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D6" w:rsidRDefault="005613D6">
      <w:pPr>
        <w:pStyle w:val="BodyText"/>
        <w:spacing w:before="7"/>
        <w:rPr>
          <w:rFonts w:ascii="Times New Roman"/>
          <w:sz w:val="23"/>
        </w:rPr>
      </w:pPr>
    </w:p>
    <w:p w:rsidR="005613D6" w:rsidRDefault="004B6D62">
      <w:pPr>
        <w:pStyle w:val="BodyText"/>
        <w:spacing w:before="45" w:line="441" w:lineRule="auto"/>
        <w:ind w:left="2509" w:right="860" w:hanging="1"/>
      </w:pPr>
      <w:r>
        <w:rPr>
          <w:spacing w:val="-1"/>
          <w:w w:val="95"/>
        </w:rPr>
        <w:t>ხელშეკრულება</w:t>
      </w:r>
      <w:r>
        <w:rPr>
          <w:spacing w:val="-8"/>
          <w:w w:val="95"/>
        </w:rPr>
        <w:t xml:space="preserve"> </w:t>
      </w:r>
      <w:r>
        <w:rPr>
          <w:w w:val="95"/>
        </w:rPr>
        <w:t>სახელმწიფო</w:t>
      </w:r>
      <w:r>
        <w:rPr>
          <w:spacing w:val="-9"/>
          <w:w w:val="95"/>
        </w:rPr>
        <w:t xml:space="preserve"> </w:t>
      </w:r>
      <w:r>
        <w:rPr>
          <w:w w:val="95"/>
        </w:rPr>
        <w:t>შესყიდვის</w:t>
      </w:r>
      <w:r>
        <w:rPr>
          <w:spacing w:val="-7"/>
          <w:w w:val="95"/>
        </w:rPr>
        <w:t xml:space="preserve"> </w:t>
      </w:r>
      <w:r>
        <w:rPr>
          <w:w w:val="95"/>
        </w:rPr>
        <w:t>შესახებ</w:t>
      </w:r>
      <w:r>
        <w:rPr>
          <w:spacing w:val="-9"/>
          <w:w w:val="95"/>
        </w:rPr>
        <w:t xml:space="preserve"> </w:t>
      </w:r>
      <w:r>
        <w:rPr>
          <w:w w:val="95"/>
        </w:rPr>
        <w:t>№</w:t>
      </w:r>
      <w:r>
        <w:rPr>
          <w:spacing w:val="-9"/>
          <w:w w:val="95"/>
        </w:rPr>
        <w:t xml:space="preserve"> </w:t>
      </w:r>
      <w:r>
        <w:rPr>
          <w:w w:val="95"/>
        </w:rPr>
        <w:t>...</w:t>
      </w:r>
      <w:r>
        <w:rPr>
          <w:spacing w:val="-44"/>
          <w:w w:val="95"/>
        </w:rPr>
        <w:t xml:space="preserve"> </w:t>
      </w:r>
      <w:r>
        <w:rPr>
          <w:w w:val="95"/>
        </w:rPr>
        <w:t>(</w:t>
      </w:r>
      <w:r>
        <w:rPr>
          <w:w w:val="95"/>
        </w:rPr>
        <w:t>კონსოლიდირებული</w:t>
      </w:r>
      <w:r>
        <w:rPr>
          <w:spacing w:val="-9"/>
          <w:w w:val="95"/>
        </w:rPr>
        <w:t xml:space="preserve"> </w:t>
      </w:r>
      <w:r>
        <w:rPr>
          <w:w w:val="95"/>
        </w:rPr>
        <w:t>ტენდერი</w:t>
      </w:r>
      <w:r>
        <w:rPr>
          <w:spacing w:val="-8"/>
          <w:w w:val="95"/>
        </w:rPr>
        <w:t xml:space="preserve"> </w:t>
      </w:r>
      <w:r>
        <w:rPr>
          <w:w w:val="95"/>
        </w:rPr>
        <w:t>CON220000..)</w:t>
      </w:r>
    </w:p>
    <w:p w:rsidR="005613D6" w:rsidRDefault="004B6D62">
      <w:pPr>
        <w:pStyle w:val="BodyText"/>
        <w:tabs>
          <w:tab w:val="left" w:pos="6786"/>
          <w:tab w:val="left" w:leader="hyphen" w:pos="8284"/>
        </w:tabs>
        <w:spacing w:line="228" w:lineRule="exact"/>
        <w:ind w:left="219"/>
      </w:pPr>
      <w:r>
        <w:t>ქ</w:t>
      </w:r>
      <w:r>
        <w:t>.</w:t>
      </w:r>
      <w:r>
        <w:rPr>
          <w:spacing w:val="-2"/>
        </w:rPr>
        <w:t xml:space="preserve"> </w:t>
      </w:r>
      <w:r>
        <w:t>თბილისი</w:t>
      </w:r>
      <w:r>
        <w:rPr>
          <w:rFonts w:ascii="Times New Roman" w:eastAsia="Times New Roman" w:hAnsi="Times New Roman" w:cs="Times New Roman"/>
        </w:rPr>
        <w:tab/>
      </w:r>
      <w:r>
        <w:t>„-</w:t>
      </w:r>
      <w:r>
        <w:rPr>
          <w:spacing w:val="-3"/>
        </w:rPr>
        <w:t xml:space="preserve"> </w:t>
      </w:r>
      <w:r>
        <w:t>-’’</w:t>
      </w:r>
      <w:r>
        <w:rPr>
          <w:spacing w:val="3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„</w:t>
      </w:r>
      <w:r>
        <w:rPr>
          <w:rFonts w:ascii="Times New Roman" w:eastAsia="Times New Roman" w:hAnsi="Times New Roman" w:cs="Times New Roman"/>
        </w:rPr>
        <w:tab/>
      </w:r>
      <w:r>
        <w:t>’’,</w:t>
      </w:r>
      <w:r>
        <w:rPr>
          <w:spacing w:val="-12"/>
        </w:rPr>
        <w:t xml:space="preserve"> </w:t>
      </w:r>
      <w:r>
        <w:t>2022</w:t>
      </w:r>
    </w:p>
    <w:p w:rsidR="005613D6" w:rsidRDefault="005613D6">
      <w:pPr>
        <w:pStyle w:val="BodyText"/>
      </w:pPr>
    </w:p>
    <w:p w:rsidR="005613D6" w:rsidRDefault="005613D6">
      <w:pPr>
        <w:pStyle w:val="BodyText"/>
        <w:spacing w:before="7"/>
        <w:rPr>
          <w:sz w:val="14"/>
        </w:rPr>
      </w:pPr>
    </w:p>
    <w:p w:rsidR="005613D6" w:rsidRDefault="004B6D62">
      <w:pPr>
        <w:pStyle w:val="BodyText"/>
        <w:spacing w:before="77" w:line="273" w:lineRule="auto"/>
        <w:ind w:left="219" w:right="227"/>
        <w:jc w:val="both"/>
      </w:pPr>
      <w:r>
        <w:t>ერთი</w:t>
      </w:r>
      <w:r>
        <w:rPr>
          <w:spacing w:val="1"/>
        </w:rPr>
        <w:t xml:space="preserve"> </w:t>
      </w:r>
      <w:r>
        <w:t>მხრივ</w:t>
      </w:r>
      <w:r>
        <w:rPr>
          <w:spacing w:val="1"/>
        </w:rPr>
        <w:t xml:space="preserve"> </w:t>
      </w:r>
      <w:r>
        <w:t xml:space="preserve">- </w:t>
      </w:r>
      <w:r>
        <w:rPr>
          <w:shd w:val="clear" w:color="auto" w:fill="FFFF00"/>
        </w:rPr>
        <w:t>შემსყიდველი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ორგანიზაციის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დასახელება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მხრივ</w:t>
      </w:r>
      <w:r>
        <w:rPr>
          <w:spacing w:val="1"/>
        </w:rPr>
        <w:t xml:space="preserve"> </w:t>
      </w:r>
      <w:r>
        <w:t>-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მიმწოდებელი</w:t>
      </w:r>
      <w:r>
        <w:t>,</w:t>
      </w:r>
      <w:r>
        <w:rPr>
          <w:spacing w:val="1"/>
        </w:rPr>
        <w:t xml:space="preserve"> </w:t>
      </w:r>
      <w:r>
        <w:t>ორივე</w:t>
      </w:r>
      <w:r>
        <w:rPr>
          <w:spacing w:val="1"/>
        </w:rPr>
        <w:t xml:space="preserve"> </w:t>
      </w:r>
      <w:r>
        <w:t>ერთად</w:t>
      </w:r>
      <w:r>
        <w:rPr>
          <w:spacing w:val="1"/>
        </w:rPr>
        <w:t xml:space="preserve"> </w:t>
      </w:r>
      <w:r>
        <w:t>წოდებული</w:t>
      </w:r>
      <w:r>
        <w:t>,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„</w:t>
      </w:r>
      <w:r>
        <w:t>მხარეები</w:t>
      </w:r>
      <w:r>
        <w:t>“,</w:t>
      </w:r>
      <w:r>
        <w:rPr>
          <w:spacing w:val="1"/>
        </w:rPr>
        <w:t xml:space="preserve"> </w:t>
      </w:r>
      <w:r>
        <w:t>ვმოქმედებთ</w:t>
      </w:r>
      <w:r>
        <w:rPr>
          <w:spacing w:val="1"/>
        </w:rPr>
        <w:t xml:space="preserve"> </w:t>
      </w:r>
      <w:r>
        <w:t>„</w:t>
      </w:r>
      <w:r>
        <w:t>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შესახებ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t xml:space="preserve"> </w:t>
      </w:r>
      <w:r>
        <w:t>კანონის</w:t>
      </w:r>
      <w:r>
        <w:t xml:space="preserve"> 20</w:t>
      </w:r>
      <w:r>
        <w:rPr>
          <w:position w:val="6"/>
        </w:rPr>
        <w:t xml:space="preserve">2 </w:t>
      </w:r>
      <w:r>
        <w:t>მუხლის</w:t>
      </w:r>
      <w:r>
        <w:t xml:space="preserve">, </w:t>
      </w:r>
      <w:r>
        <w:t>დიდი</w:t>
      </w:r>
      <w:r>
        <w:t xml:space="preserve"> </w:t>
      </w:r>
      <w:r>
        <w:t>ტვირთამწეობის</w:t>
      </w:r>
      <w:r>
        <w:t xml:space="preserve"> </w:t>
      </w:r>
      <w:r>
        <w:t>ავტომანქანების</w:t>
      </w:r>
      <w:r>
        <w:t xml:space="preserve"> 2022 </w:t>
      </w:r>
      <w:r>
        <w:t>წლის</w:t>
      </w:r>
      <w: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, </w:t>
      </w:r>
      <w:r>
        <w:t>სახელმწიფო</w:t>
      </w:r>
      <w:r>
        <w:t xml:space="preserve"> </w:t>
      </w:r>
      <w:r>
        <w:t>შესყიდვების</w:t>
      </w:r>
      <w:r>
        <w:t xml:space="preserve"> </w:t>
      </w:r>
      <w:r>
        <w:t>სააგენტოს</w:t>
      </w:r>
      <w:r>
        <w:rPr>
          <w:spacing w:val="1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დეკემბრის</w:t>
      </w:r>
      <w:r>
        <w:rPr>
          <w:spacing w:val="1"/>
        </w:rPr>
        <w:t xml:space="preserve"> </w:t>
      </w:r>
      <w:r>
        <w:t>N14</w:t>
      </w:r>
      <w:r>
        <w:rPr>
          <w:spacing w:val="1"/>
        </w:rPr>
        <w:t xml:space="preserve"> </w:t>
      </w:r>
      <w:r>
        <w:t>ბრძანებით</w:t>
      </w:r>
      <w:r>
        <w:rPr>
          <w:spacing w:val="1"/>
        </w:rPr>
        <w:t xml:space="preserve"> </w:t>
      </w:r>
      <w:r>
        <w:t>და</w:t>
      </w:r>
      <w:r>
        <w:t>მტკიცებული</w:t>
      </w:r>
      <w:r>
        <w:rPr>
          <w:spacing w:val="1"/>
        </w:rPr>
        <w:t xml:space="preserve"> </w:t>
      </w:r>
      <w:r>
        <w:t>„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t xml:space="preserve"> </w:t>
      </w:r>
      <w:r>
        <w:t>ჩატარების</w:t>
      </w:r>
      <w:r>
        <w:t xml:space="preserve"> </w:t>
      </w:r>
      <w:r>
        <w:t>წესისა</w:t>
      </w:r>
      <w:r>
        <w:t xml:space="preserve"> </w:t>
      </w:r>
      <w:r>
        <w:t>და</w:t>
      </w:r>
      <w:r>
        <w:t xml:space="preserve"> </w:t>
      </w:r>
      <w:r>
        <w:t>პირობების</w:t>
      </w:r>
      <w:r>
        <w:t xml:space="preserve"> </w:t>
      </w:r>
      <w:r>
        <w:t>დამტკიცების</w:t>
      </w:r>
      <w:r>
        <w:t xml:space="preserve"> </w:t>
      </w:r>
      <w:r>
        <w:t>შესახებ</w:t>
      </w:r>
      <w:r>
        <w:t xml:space="preserve">“ </w:t>
      </w:r>
      <w:r>
        <w:t>წესის</w:t>
      </w:r>
      <w:r>
        <w:t xml:space="preserve"> </w:t>
      </w:r>
      <w:r>
        <w:t>შესაბამისად</w:t>
      </w:r>
      <w:r>
        <w:t xml:space="preserve">, </w:t>
      </w:r>
      <w:r>
        <w:t>აგრეთვე</w:t>
      </w:r>
      <w:r>
        <w:t xml:space="preserve"> „2021-</w:t>
      </w:r>
      <w:r>
        <w:rPr>
          <w:spacing w:val="1"/>
        </w:rPr>
        <w:t xml:space="preserve"> </w:t>
      </w:r>
      <w:r>
        <w:t xml:space="preserve">2022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საბურავების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ის</w:t>
      </w:r>
      <w:r>
        <w:rPr>
          <w:spacing w:val="1"/>
        </w:rPr>
        <w:t xml:space="preserve"> </w:t>
      </w:r>
      <w:r>
        <w:t>საშუალებით</w:t>
      </w:r>
      <w:r>
        <w:t xml:space="preserve"> </w:t>
      </w:r>
      <w:r>
        <w:t>განხორციელების</w:t>
      </w:r>
      <w:r>
        <w:t xml:space="preserve"> </w:t>
      </w:r>
      <w:r>
        <w:t>თაობაზე</w:t>
      </w:r>
      <w:r>
        <w:t xml:space="preserve">“ </w:t>
      </w:r>
      <w:r>
        <w:t>საქართველოს</w:t>
      </w:r>
      <w:r>
        <w:t xml:space="preserve"> </w:t>
      </w:r>
      <w:r>
        <w:t>მთავრობის</w:t>
      </w:r>
      <w:r>
        <w:t xml:space="preserve"> 2021 </w:t>
      </w:r>
      <w:r>
        <w:t>წლის</w:t>
      </w:r>
      <w:r>
        <w:t xml:space="preserve"> 13 </w:t>
      </w:r>
      <w:r>
        <w:t>ივლისის</w:t>
      </w:r>
      <w:r>
        <w:t xml:space="preserve"> №1196</w:t>
      </w:r>
      <w:r>
        <w:rPr>
          <w:spacing w:val="1"/>
        </w:rPr>
        <w:t xml:space="preserve"> </w:t>
      </w:r>
      <w:r>
        <w:t>განკარგულების</w:t>
      </w:r>
      <w:r>
        <w:rPr>
          <w:spacing w:val="-1"/>
        </w:rPr>
        <w:t xml:space="preserve"> </w:t>
      </w:r>
      <w:r>
        <w:t>საფუძველზე</w:t>
      </w:r>
      <w:r>
        <w:t xml:space="preserve">, </w:t>
      </w:r>
      <w:r>
        <w:t>ვდებთ</w:t>
      </w:r>
      <w:r>
        <w:rPr>
          <w:spacing w:val="-2"/>
        </w:rPr>
        <w:t xml:space="preserve"> </w:t>
      </w:r>
      <w:r>
        <w:t>წინამდებარე</w:t>
      </w:r>
      <w:r>
        <w:rPr>
          <w:spacing w:val="2"/>
        </w:rPr>
        <w:t xml:space="preserve"> </w:t>
      </w:r>
      <w:r>
        <w:t>ხელშეკრულებას</w:t>
      </w:r>
      <w:r>
        <w:rPr>
          <w:spacing w:val="-1"/>
        </w:rPr>
        <w:t xml:space="preserve"> </w:t>
      </w:r>
      <w:r>
        <w:t>შემდეგზე</w:t>
      </w:r>
      <w:r>
        <w:t>:</w:t>
      </w:r>
    </w:p>
    <w:p w:rsidR="005613D6" w:rsidRDefault="005613D6">
      <w:pPr>
        <w:pStyle w:val="BodyText"/>
      </w:pPr>
    </w:p>
    <w:p w:rsidR="005613D6" w:rsidRDefault="005613D6">
      <w:pPr>
        <w:pStyle w:val="BodyText"/>
        <w:spacing w:before="9"/>
        <w:rPr>
          <w:sz w:val="17"/>
        </w:rPr>
      </w:pPr>
    </w:p>
    <w:p w:rsidR="005613D6" w:rsidRPr="00E37F87" w:rsidRDefault="004B6D62">
      <w:pPr>
        <w:pStyle w:val="BodyText"/>
        <w:ind w:left="222"/>
        <w:jc w:val="both"/>
        <w:rPr>
          <w:b/>
        </w:rPr>
      </w:pPr>
      <w:r w:rsidRPr="00E37F87">
        <w:rPr>
          <w:b/>
        </w:rPr>
        <w:t>1.</w:t>
      </w:r>
      <w:r w:rsidRPr="00E37F87">
        <w:rPr>
          <w:b/>
        </w:rPr>
        <w:t xml:space="preserve"> </w:t>
      </w:r>
      <w:r w:rsidRPr="00E37F87">
        <w:rPr>
          <w:b/>
        </w:rPr>
        <w:t>ხელშეკრულებაში</w:t>
      </w:r>
      <w:r w:rsidRPr="00E37F87">
        <w:rPr>
          <w:b/>
        </w:rPr>
        <w:t xml:space="preserve"> </w:t>
      </w:r>
      <w:r w:rsidRPr="00E37F87">
        <w:rPr>
          <w:b/>
        </w:rPr>
        <w:t>გამოყენებულ</w:t>
      </w:r>
      <w:r w:rsidRPr="00E37F87">
        <w:rPr>
          <w:b/>
        </w:rPr>
        <w:t xml:space="preserve"> </w:t>
      </w:r>
      <w:r w:rsidRPr="00E37F87">
        <w:rPr>
          <w:b/>
        </w:rPr>
        <w:t>ტერმინთა</w:t>
      </w:r>
      <w:r w:rsidRPr="00E37F87">
        <w:rPr>
          <w:b/>
        </w:rPr>
        <w:t xml:space="preserve"> </w:t>
      </w:r>
      <w:r w:rsidRPr="00E37F87">
        <w:rPr>
          <w:b/>
        </w:rPr>
        <w:t>განმარეტებები</w:t>
      </w:r>
    </w:p>
    <w:p w:rsidR="005613D6" w:rsidRDefault="005613D6">
      <w:pPr>
        <w:pStyle w:val="BodyText"/>
        <w:spacing w:before="10"/>
        <w:rPr>
          <w:sz w:val="19"/>
        </w:rPr>
      </w:pPr>
    </w:p>
    <w:p w:rsidR="005613D6" w:rsidRDefault="004B6D62">
      <w:pPr>
        <w:pStyle w:val="BodyText"/>
        <w:spacing w:line="273" w:lineRule="auto"/>
        <w:ind w:left="220" w:right="229"/>
        <w:jc w:val="both"/>
      </w:pPr>
      <w:r>
        <w:t>1.1 „</w:t>
      </w:r>
      <w:r>
        <w:t>ხელშეკრულება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t xml:space="preserve"> </w:t>
      </w:r>
      <w:r>
        <w:t>შესახებ</w:t>
      </w:r>
      <w:r>
        <w:t>“ (</w:t>
      </w:r>
      <w:r>
        <w:t>შემდგომში</w:t>
      </w:r>
      <w:r>
        <w:t xml:space="preserve"> - „</w:t>
      </w:r>
      <w:r>
        <w:t>ხელშეკრულება</w:t>
      </w:r>
      <w:r>
        <w:t>“) -</w:t>
      </w:r>
      <w:r>
        <w:t>შემსყიდველსა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</w:t>
      </w:r>
      <w:r>
        <w:t>იმწოდებელს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დადებული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</w:t>
      </w:r>
      <w:r>
        <w:t>,</w:t>
      </w:r>
      <w:r>
        <w:rPr>
          <w:spacing w:val="1"/>
        </w:rPr>
        <w:t xml:space="preserve"> </w:t>
      </w:r>
      <w:r>
        <w:t>თანდართული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დოკუმენტით</w:t>
      </w:r>
      <w:r>
        <w:t xml:space="preserve">, </w:t>
      </w:r>
      <w:r>
        <w:t>რომელიც</w:t>
      </w:r>
      <w:r>
        <w:rPr>
          <w:spacing w:val="-1"/>
        </w:rPr>
        <w:t xml:space="preserve"> </w:t>
      </w:r>
      <w:r>
        <w:t>ხელმოწერილია</w:t>
      </w:r>
      <w:r>
        <w:rPr>
          <w:spacing w:val="-1"/>
        </w:rPr>
        <w:t xml:space="preserve"> </w:t>
      </w:r>
      <w:r>
        <w:t>მხარეთა</w:t>
      </w:r>
      <w:r>
        <w:rPr>
          <w:spacing w:val="-1"/>
        </w:rPr>
        <w:t xml:space="preserve"> </w:t>
      </w:r>
      <w:r>
        <w:t>მიერ</w:t>
      </w:r>
      <w:r>
        <w:t>.</w:t>
      </w:r>
    </w:p>
    <w:p w:rsidR="005613D6" w:rsidRDefault="004B6D62">
      <w:pPr>
        <w:pStyle w:val="BodyText"/>
        <w:spacing w:line="273" w:lineRule="auto"/>
        <w:ind w:left="219" w:right="230"/>
        <w:jc w:val="both"/>
      </w:pPr>
      <w:r>
        <w:t>1.2</w:t>
      </w:r>
      <w:r>
        <w:rPr>
          <w:spacing w:val="1"/>
        </w:rPr>
        <w:t xml:space="preserve"> </w:t>
      </w:r>
      <w:r>
        <w:t>„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t>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თანხა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გადაიხადოს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-47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ზედმიწევნითი</w:t>
      </w:r>
      <w:r>
        <w:rPr>
          <w:spacing w:val="1"/>
        </w:rPr>
        <w:t xml:space="preserve"> </w:t>
      </w:r>
      <w:r>
        <w:t>შესრულებისათვის</w:t>
      </w:r>
      <w:r>
        <w:t>.</w:t>
      </w:r>
    </w:p>
    <w:p w:rsidR="005613D6" w:rsidRDefault="004B6D62">
      <w:pPr>
        <w:pStyle w:val="BodyText"/>
        <w:spacing w:line="263" w:lineRule="exact"/>
        <w:ind w:left="220"/>
        <w:jc w:val="both"/>
      </w:pPr>
      <w:r>
        <w:t>1.3</w:t>
      </w:r>
      <w:r>
        <w:rPr>
          <w:spacing w:val="-3"/>
        </w:rPr>
        <w:t xml:space="preserve"> </w:t>
      </w:r>
      <w:r>
        <w:t>„</w:t>
      </w:r>
      <w:r>
        <w:t>დღე</w:t>
      </w:r>
      <w:r>
        <w:t>“,</w:t>
      </w:r>
      <w:r>
        <w:rPr>
          <w:spacing w:val="-3"/>
        </w:rPr>
        <w:t xml:space="preserve"> </w:t>
      </w:r>
      <w:r>
        <w:t>„</w:t>
      </w:r>
      <w:r>
        <w:t>კვირა</w:t>
      </w:r>
      <w:r>
        <w:t>“,</w:t>
      </w:r>
      <w:r>
        <w:rPr>
          <w:spacing w:val="-3"/>
        </w:rPr>
        <w:t xml:space="preserve"> </w:t>
      </w:r>
      <w:r>
        <w:t>„</w:t>
      </w:r>
      <w:r>
        <w:t>თვე</w:t>
      </w:r>
      <w:r>
        <w:t>“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კალენდარული</w:t>
      </w:r>
      <w:r>
        <w:rPr>
          <w:spacing w:val="-2"/>
        </w:rPr>
        <w:t xml:space="preserve"> </w:t>
      </w:r>
      <w:r>
        <w:t>დღე</w:t>
      </w:r>
      <w:r>
        <w:t>,</w:t>
      </w:r>
      <w:r>
        <w:rPr>
          <w:spacing w:val="-2"/>
        </w:rPr>
        <w:t xml:space="preserve"> </w:t>
      </w:r>
      <w:r>
        <w:t>კვირა</w:t>
      </w:r>
      <w:r>
        <w:t>,</w:t>
      </w:r>
      <w:r>
        <w:rPr>
          <w:spacing w:val="-3"/>
        </w:rPr>
        <w:t xml:space="preserve"> </w:t>
      </w:r>
      <w:r>
        <w:t>თვე</w:t>
      </w:r>
      <w:r>
        <w:t>.</w:t>
      </w:r>
    </w:p>
    <w:p w:rsidR="005613D6" w:rsidRDefault="004B6D62">
      <w:pPr>
        <w:pStyle w:val="BodyText"/>
        <w:spacing w:before="33" w:line="271" w:lineRule="auto"/>
        <w:ind w:left="220" w:right="230"/>
        <w:jc w:val="both"/>
      </w:pPr>
      <w:r>
        <w:t xml:space="preserve">1.4. </w:t>
      </w:r>
      <w:r>
        <w:t>სამუშაო</w:t>
      </w:r>
      <w:r>
        <w:t xml:space="preserve"> </w:t>
      </w:r>
      <w:r>
        <w:t>დღე</w:t>
      </w:r>
      <w:r>
        <w:t xml:space="preserve"> </w:t>
      </w:r>
      <w:r>
        <w:t>ნიშნავს</w:t>
      </w:r>
      <w:r>
        <w:t xml:space="preserve"> </w:t>
      </w:r>
      <w:r>
        <w:t>კალენდარულ</w:t>
      </w:r>
      <w:r>
        <w:t xml:space="preserve"> </w:t>
      </w:r>
      <w:r>
        <w:t>დღეს</w:t>
      </w:r>
      <w:r>
        <w:t xml:space="preserve"> </w:t>
      </w:r>
      <w:r>
        <w:t>შაბათის</w:t>
      </w:r>
      <w:r>
        <w:t xml:space="preserve">, </w:t>
      </w:r>
      <w:r>
        <w:t>კვირისა</w:t>
      </w:r>
      <w:r>
        <w:t xml:space="preserve"> </w:t>
      </w:r>
      <w:r>
        <w:t>და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-2"/>
        </w:rPr>
        <w:t xml:space="preserve"> </w:t>
      </w:r>
      <w:r>
        <w:t>უქმე</w:t>
      </w:r>
      <w:r>
        <w:rPr>
          <w:spacing w:val="-1"/>
        </w:rPr>
        <w:t xml:space="preserve"> </w:t>
      </w:r>
      <w:r>
        <w:t>დღეების</w:t>
      </w:r>
      <w:r>
        <w:t xml:space="preserve"> </w:t>
      </w:r>
      <w:r>
        <w:t>გარდა</w:t>
      </w:r>
      <w:r>
        <w:t>.</w:t>
      </w:r>
    </w:p>
    <w:p w:rsidR="005613D6" w:rsidRDefault="004B6D62">
      <w:pPr>
        <w:pStyle w:val="BodyText"/>
        <w:spacing w:before="3"/>
        <w:ind w:left="220"/>
        <w:jc w:val="both"/>
      </w:pPr>
      <w:r>
        <w:t>1.5.</w:t>
      </w:r>
      <w:r>
        <w:rPr>
          <w:spacing w:val="-3"/>
        </w:rPr>
        <w:t xml:space="preserve"> </w:t>
      </w:r>
      <w:r>
        <w:t>„</w:t>
      </w:r>
      <w:r>
        <w:t>შემსყიდველი</w:t>
      </w:r>
      <w:r>
        <w:t>“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ორგანიზაცია</w:t>
      </w:r>
      <w:r>
        <w:t>,</w:t>
      </w:r>
      <w:r>
        <w:rPr>
          <w:spacing w:val="-2"/>
        </w:rPr>
        <w:t xml:space="preserve"> </w:t>
      </w:r>
      <w:r>
        <w:t>რომელიც</w:t>
      </w:r>
      <w:r>
        <w:rPr>
          <w:spacing w:val="-5"/>
        </w:rPr>
        <w:t xml:space="preserve"> </w:t>
      </w:r>
      <w:r>
        <w:t>ახორციელებს</w:t>
      </w:r>
      <w:r>
        <w:rPr>
          <w:spacing w:val="-4"/>
        </w:rPr>
        <w:t xml:space="preserve"> </w:t>
      </w:r>
      <w:r>
        <w:t>შესყიდვას</w:t>
      </w:r>
      <w:r>
        <w:t>.</w:t>
      </w:r>
    </w:p>
    <w:p w:rsidR="005613D6" w:rsidRDefault="004B6D62">
      <w:pPr>
        <w:pStyle w:val="BodyText"/>
        <w:spacing w:before="36" w:line="273" w:lineRule="auto"/>
        <w:ind w:left="220" w:right="233"/>
        <w:jc w:val="both"/>
      </w:pPr>
      <w:r>
        <w:t>1.6. „</w:t>
      </w:r>
      <w:r>
        <w:t>მიმწოდებელი</w:t>
      </w:r>
      <w:r>
        <w:t xml:space="preserve">“ - </w:t>
      </w:r>
      <w:r>
        <w:t>იურიდიული</w:t>
      </w:r>
      <w:r>
        <w:t>/</w:t>
      </w:r>
      <w:r>
        <w:t>ფიზიკური</w:t>
      </w:r>
      <w:r>
        <w:t xml:space="preserve"> </w:t>
      </w:r>
      <w:r>
        <w:t>პირი</w:t>
      </w:r>
      <w:r>
        <w:t xml:space="preserve">, </w:t>
      </w:r>
      <w:r>
        <w:t>რომელიც</w:t>
      </w:r>
      <w:r>
        <w:t xml:space="preserve"> </w:t>
      </w:r>
      <w:r>
        <w:t>ახორციელებს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მიწოდებას</w:t>
      </w:r>
      <w:r>
        <w:rPr>
          <w:spacing w:val="-1"/>
        </w:rPr>
        <w:t xml:space="preserve"> </w:t>
      </w:r>
      <w:r>
        <w:t>ხელშეკრულების</w:t>
      </w:r>
      <w:r>
        <w:t xml:space="preserve"> </w:t>
      </w:r>
      <w:r>
        <w:t>ფარგლებში</w:t>
      </w:r>
      <w:r>
        <w:t>.</w:t>
      </w:r>
    </w:p>
    <w:p w:rsidR="005613D6" w:rsidRDefault="004B6D62">
      <w:pPr>
        <w:pStyle w:val="BodyText"/>
        <w:spacing w:line="273" w:lineRule="auto"/>
        <w:ind w:left="219" w:right="231"/>
        <w:jc w:val="both"/>
      </w:pPr>
      <w:r>
        <w:t>1.7.</w:t>
      </w:r>
      <w:r>
        <w:rPr>
          <w:spacing w:val="1"/>
        </w:rPr>
        <w:t xml:space="preserve"> </w:t>
      </w:r>
      <w:r>
        <w:t>„</w:t>
      </w:r>
      <w:r>
        <w:t>შესყიდვის</w:t>
      </w:r>
      <w:r>
        <w:rPr>
          <w:spacing w:val="1"/>
        </w:rPr>
        <w:t xml:space="preserve"> </w:t>
      </w:r>
      <w:r>
        <w:t>ობიექტი</w:t>
      </w:r>
      <w:r>
        <w:t>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მე</w:t>
      </w:r>
      <w:r>
        <w:t>-2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-47"/>
        </w:rPr>
        <w:t xml:space="preserve"> </w:t>
      </w:r>
      <w:r>
        <w:t>საგანი</w:t>
      </w:r>
      <w:r>
        <w:t>.</w:t>
      </w:r>
    </w:p>
    <w:p w:rsidR="005613D6" w:rsidRDefault="004B6D62">
      <w:pPr>
        <w:pStyle w:val="BodyText"/>
        <w:spacing w:line="273" w:lineRule="auto"/>
        <w:ind w:left="219" w:right="230"/>
        <w:jc w:val="both"/>
      </w:pPr>
      <w:r>
        <w:t>1.8.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დოკუმენტაცია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(Con220000…)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დოკუმენტაცია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შესაძლოა</w:t>
      </w:r>
      <w:r>
        <w:rPr>
          <w:spacing w:val="1"/>
        </w:rPr>
        <w:t xml:space="preserve"> </w:t>
      </w:r>
      <w:r>
        <w:t>დანართის</w:t>
      </w:r>
      <w:r>
        <w:rPr>
          <w:spacing w:val="1"/>
        </w:rPr>
        <w:t xml:space="preserve"> </w:t>
      </w:r>
      <w:r>
        <w:t>სახით</w:t>
      </w:r>
      <w:r>
        <w:rPr>
          <w:spacing w:val="1"/>
        </w:rPr>
        <w:t xml:space="preserve"> </w:t>
      </w:r>
      <w:r>
        <w:t>ფიზიკურად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დაერთოს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</w:t>
      </w:r>
      <w:r>
        <w:t xml:space="preserve">, </w:t>
      </w:r>
      <w:r>
        <w:t>მაგრამ</w:t>
      </w:r>
      <w:r>
        <w:t xml:space="preserve"> </w:t>
      </w:r>
      <w:r>
        <w:t>წარმოადგენს</w:t>
      </w:r>
      <w:r>
        <w:rPr>
          <w:spacing w:val="-1"/>
        </w:rPr>
        <w:t xml:space="preserve"> </w:t>
      </w:r>
      <w:r>
        <w:t>მის</w:t>
      </w:r>
      <w:r>
        <w:rPr>
          <w:spacing w:val="3"/>
        </w:rPr>
        <w:t xml:space="preserve"> </w:t>
      </w:r>
      <w:r>
        <w:t>განუყოფელ</w:t>
      </w:r>
      <w:r>
        <w:rPr>
          <w:spacing w:val="-1"/>
        </w:rPr>
        <w:t xml:space="preserve"> </w:t>
      </w:r>
      <w:r>
        <w:t>ნაწილს</w:t>
      </w:r>
      <w:r>
        <w:t>.</w:t>
      </w:r>
    </w:p>
    <w:p w:rsidR="005613D6" w:rsidRDefault="004B6D62">
      <w:pPr>
        <w:pStyle w:val="BodyText"/>
        <w:spacing w:line="273" w:lineRule="auto"/>
        <w:ind w:left="220" w:right="231"/>
        <w:jc w:val="both"/>
      </w:pPr>
      <w:r>
        <w:t>1.9. „</w:t>
      </w:r>
      <w:r>
        <w:t>სატენდერო</w:t>
      </w:r>
      <w:r>
        <w:t xml:space="preserve"> </w:t>
      </w:r>
      <w:r>
        <w:t>კომისია</w:t>
      </w:r>
      <w:r>
        <w:t xml:space="preserve">“ - „2021-2022 </w:t>
      </w:r>
      <w:r>
        <w:t>წლების</w:t>
      </w:r>
      <w:r>
        <w:t xml:space="preserve"> </w:t>
      </w:r>
      <w:r>
        <w:t>გან</w:t>
      </w:r>
      <w:r>
        <w:t>მავლობაში</w:t>
      </w:r>
      <w:r>
        <w:t xml:space="preserve"> </w:t>
      </w:r>
      <w:r>
        <w:t>საბურავების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</w:t>
      </w:r>
      <w:r>
        <w:t>(</w:t>
      </w:r>
      <w:r>
        <w:t>ებ</w:t>
      </w:r>
      <w:r>
        <w:t>)</w:t>
      </w:r>
      <w:r>
        <w:t>ის</w:t>
      </w:r>
      <w:r>
        <w:rPr>
          <w:spacing w:val="1"/>
        </w:rPr>
        <w:t xml:space="preserve"> </w:t>
      </w:r>
      <w:r>
        <w:t>საშუალებით</w:t>
      </w:r>
      <w:r>
        <w:rPr>
          <w:spacing w:val="1"/>
        </w:rPr>
        <w:t xml:space="preserve"> </w:t>
      </w:r>
      <w:r>
        <w:t>განხორციელების</w:t>
      </w:r>
      <w:r>
        <w:rPr>
          <w:spacing w:val="1"/>
        </w:rPr>
        <w:t xml:space="preserve"> </w:t>
      </w:r>
      <w:r>
        <w:t>თაობაზე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rPr>
          <w:spacing w:val="-1"/>
        </w:rPr>
        <w:t>მთავრობის</w:t>
      </w:r>
      <w:r>
        <w:rPr>
          <w:spacing w:val="-12"/>
        </w:rPr>
        <w:t xml:space="preserve"> </w:t>
      </w:r>
      <w:r>
        <w:rPr>
          <w:spacing w:val="-1"/>
        </w:rPr>
        <w:t>2021</w:t>
      </w:r>
      <w:r>
        <w:rPr>
          <w:spacing w:val="-10"/>
        </w:rPr>
        <w:t xml:space="preserve"> </w:t>
      </w:r>
      <w:r>
        <w:rPr>
          <w:spacing w:val="-1"/>
        </w:rPr>
        <w:t>წლის</w:t>
      </w:r>
      <w:r>
        <w:rPr>
          <w:spacing w:val="-12"/>
        </w:rPr>
        <w:t xml:space="preserve"> </w:t>
      </w:r>
      <w:r>
        <w:rPr>
          <w:spacing w:val="-1"/>
        </w:rPr>
        <w:t>13</w:t>
      </w:r>
      <w:r>
        <w:rPr>
          <w:spacing w:val="-10"/>
        </w:rPr>
        <w:t xml:space="preserve"> </w:t>
      </w:r>
      <w:r>
        <w:t>ივლისის</w:t>
      </w:r>
      <w:r>
        <w:rPr>
          <w:spacing w:val="-11"/>
        </w:rPr>
        <w:t xml:space="preserve"> </w:t>
      </w:r>
      <w:r>
        <w:t>№1196</w:t>
      </w:r>
      <w:r>
        <w:rPr>
          <w:spacing w:val="-11"/>
        </w:rPr>
        <w:t xml:space="preserve"> </w:t>
      </w:r>
      <w:r>
        <w:t>განკარგულების</w:t>
      </w:r>
      <w:r>
        <w:rPr>
          <w:spacing w:val="-12"/>
        </w:rPr>
        <w:t xml:space="preserve"> </w:t>
      </w:r>
      <w:r>
        <w:t>საფუძველზე</w:t>
      </w:r>
      <w:r>
        <w:rPr>
          <w:spacing w:val="-13"/>
        </w:rPr>
        <w:t xml:space="preserve"> </w:t>
      </w:r>
      <w:r>
        <w:t>შექმნილი</w:t>
      </w:r>
      <w:r>
        <w:rPr>
          <w:spacing w:val="-12"/>
        </w:rPr>
        <w:t xml:space="preserve"> </w:t>
      </w:r>
      <w:r>
        <w:t>სატენდერო</w:t>
      </w:r>
      <w:r>
        <w:rPr>
          <w:spacing w:val="-10"/>
        </w:rPr>
        <w:t xml:space="preserve"> </w:t>
      </w:r>
      <w:r>
        <w:t>კომისია</w:t>
      </w:r>
      <w:r>
        <w:t>.</w:t>
      </w:r>
    </w:p>
    <w:p w:rsidR="005613D6" w:rsidRDefault="005613D6">
      <w:pPr>
        <w:spacing w:line="273" w:lineRule="auto"/>
        <w:jc w:val="both"/>
        <w:sectPr w:rsidR="005613D6">
          <w:type w:val="continuous"/>
          <w:pgSz w:w="12240" w:h="15840"/>
          <w:pgMar w:top="1500" w:right="1200" w:bottom="280" w:left="1220" w:header="720" w:footer="720" w:gutter="0"/>
          <w:cols w:space="720"/>
        </w:sectPr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lastRenderedPageBreak/>
        <w:t>2.</w:t>
      </w:r>
      <w:r w:rsidRPr="00E37F87">
        <w:rPr>
          <w:b/>
        </w:rPr>
        <w:t xml:space="preserve"> </w:t>
      </w:r>
      <w:r w:rsidRPr="00E37F87">
        <w:rPr>
          <w:b/>
        </w:rPr>
        <w:t>ხელშეკრულების</w:t>
      </w:r>
      <w:r w:rsidRPr="00E37F87">
        <w:rPr>
          <w:b/>
        </w:rPr>
        <w:t xml:space="preserve"> </w:t>
      </w:r>
      <w:r w:rsidRPr="00E37F87">
        <w:rPr>
          <w:b/>
        </w:rPr>
        <w:t>საგანი</w:t>
      </w:r>
      <w:r w:rsidRPr="00E37F87">
        <w:rPr>
          <w:b/>
        </w:rPr>
        <w:t xml:space="preserve"> </w:t>
      </w:r>
      <w:r w:rsidRPr="00E37F87">
        <w:rPr>
          <w:b/>
        </w:rPr>
        <w:t>და</w:t>
      </w:r>
      <w:r w:rsidRPr="00E37F87">
        <w:rPr>
          <w:b/>
        </w:rPr>
        <w:t xml:space="preserve"> </w:t>
      </w:r>
      <w:r w:rsidRPr="00E37F87">
        <w:rPr>
          <w:b/>
        </w:rPr>
        <w:t>შესყიდვის</w:t>
      </w:r>
      <w:r w:rsidRPr="00E37F87">
        <w:rPr>
          <w:b/>
        </w:rPr>
        <w:t xml:space="preserve"> </w:t>
      </w:r>
      <w:r w:rsidRPr="00E37F87">
        <w:rPr>
          <w:b/>
        </w:rPr>
        <w:t>ობიექტი</w:t>
      </w:r>
    </w:p>
    <w:p w:rsidR="005613D6" w:rsidRDefault="005613D6">
      <w:pPr>
        <w:pStyle w:val="BodyText"/>
        <w:spacing w:before="6"/>
      </w:pPr>
    </w:p>
    <w:p w:rsidR="005613D6" w:rsidRDefault="004B6D62">
      <w:pPr>
        <w:pStyle w:val="BodyText"/>
        <w:spacing w:line="273" w:lineRule="auto"/>
        <w:ind w:left="220" w:right="231"/>
        <w:jc w:val="both"/>
      </w:pPr>
      <w:r>
        <w:t>2.1.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საგანს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დიდი</w:t>
      </w:r>
      <w:r>
        <w:rPr>
          <w:spacing w:val="1"/>
        </w:rPr>
        <w:t xml:space="preserve"> </w:t>
      </w:r>
      <w:r>
        <w:t>ტვირთამწეობის</w:t>
      </w:r>
      <w:r>
        <w:rPr>
          <w:spacing w:val="1"/>
        </w:rPr>
        <w:t xml:space="preserve"> </w:t>
      </w:r>
      <w:r>
        <w:t>ავტომანქანის</w:t>
      </w:r>
      <w:r>
        <w:rPr>
          <w:spacing w:val="1"/>
        </w:rPr>
        <w:t xml:space="preserve"> </w:t>
      </w:r>
      <w:r>
        <w:t>საბურავები</w:t>
      </w:r>
      <w:r>
        <w:t>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აკმაყოფილებს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(Con220000…)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-47"/>
        </w:rPr>
        <w:t xml:space="preserve"> </w:t>
      </w:r>
      <w:r>
        <w:t>დოკუმენტაციითა</w:t>
      </w:r>
      <w:r>
        <w:rPr>
          <w:spacing w:val="-2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მისი</w:t>
      </w:r>
      <w:r>
        <w:rPr>
          <w:spacing w:val="1"/>
        </w:rPr>
        <w:t xml:space="preserve"> </w:t>
      </w:r>
      <w:r>
        <w:t>დანართით</w:t>
      </w:r>
      <w:r>
        <w:rPr>
          <w:spacing w:val="-1"/>
        </w:rPr>
        <w:t xml:space="preserve"> </w:t>
      </w:r>
      <w:r>
        <w:t>განსაზღვრულ</w:t>
      </w:r>
      <w:r>
        <w:rPr>
          <w:spacing w:val="1"/>
        </w:rPr>
        <w:t xml:space="preserve"> </w:t>
      </w:r>
      <w:r>
        <w:t>ტექნიკურ</w:t>
      </w:r>
      <w:r>
        <w:t xml:space="preserve"> </w:t>
      </w:r>
      <w:r>
        <w:t>პარამეტრებს</w:t>
      </w:r>
      <w:r>
        <w:t>.</w:t>
      </w:r>
    </w:p>
    <w:p w:rsidR="005613D6" w:rsidRDefault="004B6D62">
      <w:pPr>
        <w:pStyle w:val="BodyText"/>
        <w:spacing w:line="263" w:lineRule="exact"/>
        <w:ind w:left="220"/>
        <w:jc w:val="both"/>
      </w:pPr>
      <w:r>
        <w:t>2.2.</w:t>
      </w:r>
      <w:r>
        <w:rPr>
          <w:spacing w:val="-4"/>
        </w:rPr>
        <w:t xml:space="preserve"> </w:t>
      </w:r>
      <w:r>
        <w:t>შესყიდვის</w:t>
      </w:r>
      <w:r>
        <w:rPr>
          <w:spacing w:val="-4"/>
        </w:rPr>
        <w:t xml:space="preserve"> </w:t>
      </w:r>
      <w:r>
        <w:t>ობიე</w:t>
      </w:r>
      <w:r>
        <w:t>ქტია</w:t>
      </w:r>
      <w:r>
        <w:rPr>
          <w:spacing w:val="-5"/>
        </w:rPr>
        <w:t xml:space="preserve"> </w:t>
      </w:r>
      <w:r>
        <w:t>ავტომანქანის</w:t>
      </w:r>
      <w:r>
        <w:rPr>
          <w:spacing w:val="-5"/>
        </w:rPr>
        <w:t xml:space="preserve"> </w:t>
      </w:r>
      <w:r>
        <w:t>საბურავები</w:t>
      </w:r>
      <w:r>
        <w:t>.</w:t>
      </w:r>
    </w:p>
    <w:p w:rsidR="005613D6" w:rsidRDefault="004B6D62">
      <w:pPr>
        <w:pStyle w:val="BodyText"/>
        <w:spacing w:before="37"/>
        <w:ind w:left="220" w:right="98"/>
        <w:jc w:val="both"/>
      </w:pPr>
      <w:r>
        <w:t>2.3.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აღწერილობა</w:t>
      </w:r>
      <w:r>
        <w:t>,</w:t>
      </w:r>
      <w:r>
        <w:rPr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მახასიათებლები</w:t>
      </w:r>
      <w:r>
        <w:t>,</w:t>
      </w:r>
      <w:r>
        <w:rPr>
          <w:spacing w:val="1"/>
        </w:rPr>
        <w:t xml:space="preserve"> </w:t>
      </w:r>
      <w:r>
        <w:t>რაოდენობა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ერთეულის</w:t>
      </w:r>
      <w:r>
        <w:rPr>
          <w:spacing w:val="1"/>
        </w:rPr>
        <w:t xml:space="preserve"> </w:t>
      </w:r>
      <w:r>
        <w:t>ღირებულება</w:t>
      </w:r>
      <w:r>
        <w:t xml:space="preserve"> </w:t>
      </w:r>
      <w:r>
        <w:t>განისაზღვრება</w:t>
      </w:r>
      <w:r>
        <w:t xml:space="preserve"> </w:t>
      </w:r>
      <w:r>
        <w:t>დანართი</w:t>
      </w:r>
      <w:r>
        <w:t xml:space="preserve"> №--</w:t>
      </w:r>
      <w:r>
        <w:t>ით</w:t>
      </w:r>
      <w:r>
        <w:t xml:space="preserve">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rPr>
          <w:spacing w:val="1"/>
        </w:rPr>
        <w:t xml:space="preserve"> </w:t>
      </w:r>
      <w:r>
        <w:t>ნაწილს</w:t>
      </w:r>
      <w:r>
        <w:t>.</w:t>
      </w:r>
    </w:p>
    <w:p w:rsidR="005613D6" w:rsidRDefault="005613D6">
      <w:pPr>
        <w:pStyle w:val="BodyText"/>
      </w:pPr>
    </w:p>
    <w:p w:rsidR="005613D6" w:rsidRDefault="005613D6">
      <w:pPr>
        <w:pStyle w:val="BodyText"/>
        <w:spacing w:before="1"/>
        <w:rPr>
          <w:sz w:val="19"/>
        </w:rPr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3.</w:t>
      </w:r>
      <w:r w:rsidRPr="00E37F87">
        <w:rPr>
          <w:b/>
        </w:rPr>
        <w:t xml:space="preserve"> </w:t>
      </w:r>
      <w:r w:rsidRPr="00E37F87">
        <w:rPr>
          <w:b/>
        </w:rPr>
        <w:t>ხელშეკრულების</w:t>
      </w:r>
      <w:r w:rsidRPr="00E37F87">
        <w:rPr>
          <w:b/>
        </w:rPr>
        <w:t xml:space="preserve"> </w:t>
      </w:r>
      <w:r w:rsidRPr="00E37F87">
        <w:rPr>
          <w:b/>
        </w:rPr>
        <w:t>საერთო</w:t>
      </w:r>
      <w:r w:rsidRPr="00E37F87">
        <w:rPr>
          <w:b/>
        </w:rPr>
        <w:t xml:space="preserve"> </w:t>
      </w:r>
      <w:r w:rsidRPr="00E37F87">
        <w:rPr>
          <w:b/>
        </w:rPr>
        <w:t>ღირებულება</w:t>
      </w:r>
    </w:p>
    <w:p w:rsidR="005613D6" w:rsidRDefault="005613D6">
      <w:pPr>
        <w:pStyle w:val="BodyText"/>
        <w:spacing w:before="10"/>
      </w:pPr>
    </w:p>
    <w:p w:rsidR="005613D6" w:rsidRDefault="004B6D62">
      <w:pPr>
        <w:pStyle w:val="BodyText"/>
        <w:tabs>
          <w:tab w:val="left" w:pos="4676"/>
        </w:tabs>
        <w:spacing w:before="1"/>
        <w:ind w:left="219"/>
        <w:jc w:val="both"/>
      </w:pPr>
      <w:r>
        <w:t>3.1.</w:t>
      </w:r>
      <w:r>
        <w:rPr>
          <w:spacing w:val="-3"/>
        </w:rPr>
        <w:t xml:space="preserve"> </w:t>
      </w:r>
      <w:r>
        <w:t>ხელშეკრულების</w:t>
      </w:r>
      <w:r>
        <w:rPr>
          <w:spacing w:val="-4"/>
        </w:rPr>
        <w:t xml:space="preserve"> </w:t>
      </w:r>
      <w:r>
        <w:t>ღირებულებაა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ლარი</w:t>
      </w:r>
      <w:r>
        <w:t>.</w:t>
      </w:r>
    </w:p>
    <w:p w:rsidR="005613D6" w:rsidRDefault="004B6D62">
      <w:pPr>
        <w:pStyle w:val="BodyText"/>
        <w:spacing w:before="41" w:line="271" w:lineRule="auto"/>
        <w:ind w:left="219" w:right="825"/>
        <w:jc w:val="both"/>
      </w:pPr>
      <w:r>
        <w:t xml:space="preserve">3.2. </w:t>
      </w:r>
      <w:r>
        <w:t>ხელშეკრულების</w:t>
      </w:r>
      <w:r>
        <w:t xml:space="preserve"> 3.1. </w:t>
      </w:r>
      <w:r>
        <w:t>პუნქტში</w:t>
      </w:r>
      <w:r>
        <w:t xml:space="preserve"> </w:t>
      </w:r>
      <w:r>
        <w:t>აღნიშნულ</w:t>
      </w:r>
      <w:r>
        <w:t xml:space="preserve"> </w:t>
      </w:r>
      <w:r>
        <w:t>ფასში</w:t>
      </w:r>
      <w:r>
        <w:t xml:space="preserve"> </w:t>
      </w:r>
      <w:r>
        <w:t>შედის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2"/>
        </w:rPr>
        <w:t xml:space="preserve"> </w:t>
      </w:r>
      <w:r>
        <w:t>ყველა</w:t>
      </w:r>
      <w:r>
        <w:rPr>
          <w:spacing w:val="-1"/>
        </w:rP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გადასახადი</w:t>
      </w:r>
      <w:r>
        <w:t>.</w:t>
      </w:r>
    </w:p>
    <w:p w:rsidR="005613D6" w:rsidRDefault="005613D6">
      <w:pPr>
        <w:pStyle w:val="BodyText"/>
      </w:pPr>
    </w:p>
    <w:p w:rsidR="005613D6" w:rsidRDefault="005613D6">
      <w:pPr>
        <w:pStyle w:val="BodyText"/>
        <w:rPr>
          <w:sz w:val="25"/>
        </w:rPr>
      </w:pPr>
    </w:p>
    <w:p w:rsidR="005613D6" w:rsidRPr="00E37F87" w:rsidRDefault="004B6D62">
      <w:pPr>
        <w:pStyle w:val="BodyText"/>
        <w:ind w:left="222"/>
        <w:jc w:val="both"/>
        <w:rPr>
          <w:b/>
        </w:rPr>
      </w:pPr>
      <w:r w:rsidRPr="00E37F87">
        <w:rPr>
          <w:b/>
        </w:rPr>
        <w:t>4.</w:t>
      </w:r>
      <w:r w:rsidRPr="00E37F87">
        <w:rPr>
          <w:b/>
        </w:rPr>
        <w:t xml:space="preserve"> </w:t>
      </w:r>
      <w:r w:rsidRPr="00E37F87">
        <w:rPr>
          <w:b/>
        </w:rPr>
        <w:t>შესყიდვის</w:t>
      </w:r>
      <w:r w:rsidRPr="00E37F87">
        <w:rPr>
          <w:b/>
        </w:rPr>
        <w:t xml:space="preserve"> </w:t>
      </w:r>
      <w:r w:rsidRPr="00E37F87">
        <w:rPr>
          <w:b/>
        </w:rPr>
        <w:t>ობიექტის</w:t>
      </w:r>
      <w:r w:rsidRPr="00E37F87">
        <w:rPr>
          <w:b/>
        </w:rPr>
        <w:t xml:space="preserve"> </w:t>
      </w:r>
      <w:r w:rsidRPr="00E37F87">
        <w:rPr>
          <w:b/>
        </w:rPr>
        <w:t>მიწოდების</w:t>
      </w:r>
      <w:r w:rsidRPr="00E37F87">
        <w:rPr>
          <w:b/>
        </w:rPr>
        <w:t>/</w:t>
      </w:r>
      <w:r w:rsidRPr="00E37F87">
        <w:rPr>
          <w:b/>
        </w:rPr>
        <w:t>მომსახურების</w:t>
      </w:r>
      <w:r w:rsidRPr="00E37F87">
        <w:rPr>
          <w:b/>
        </w:rPr>
        <w:t xml:space="preserve"> </w:t>
      </w:r>
      <w:r w:rsidRPr="00E37F87">
        <w:rPr>
          <w:b/>
        </w:rPr>
        <w:t>გაწევის</w:t>
      </w:r>
      <w:r w:rsidRPr="00E37F87">
        <w:rPr>
          <w:b/>
        </w:rPr>
        <w:t xml:space="preserve"> </w:t>
      </w:r>
      <w:r w:rsidRPr="00E37F87">
        <w:rPr>
          <w:b/>
        </w:rPr>
        <w:t>ადგილი</w:t>
      </w:r>
      <w:r w:rsidRPr="00E37F87">
        <w:rPr>
          <w:b/>
        </w:rPr>
        <w:t>,</w:t>
      </w:r>
      <w:r w:rsidRPr="00E37F87">
        <w:rPr>
          <w:b/>
        </w:rPr>
        <w:t xml:space="preserve"> </w:t>
      </w:r>
      <w:r w:rsidRPr="00E37F87">
        <w:rPr>
          <w:b/>
        </w:rPr>
        <w:t>ვადები</w:t>
      </w:r>
      <w:r w:rsidRPr="00E37F87">
        <w:rPr>
          <w:b/>
        </w:rPr>
        <w:t>,</w:t>
      </w:r>
      <w:r w:rsidRPr="00E37F87">
        <w:rPr>
          <w:b/>
        </w:rPr>
        <w:t xml:space="preserve"> </w:t>
      </w:r>
      <w:r w:rsidRPr="00E37F87">
        <w:rPr>
          <w:b/>
        </w:rPr>
        <w:t>ხარისხი</w:t>
      </w:r>
      <w:r w:rsidRPr="00E37F87">
        <w:rPr>
          <w:b/>
        </w:rPr>
        <w:t xml:space="preserve"> </w:t>
      </w:r>
      <w:r w:rsidRPr="00E37F87">
        <w:rPr>
          <w:b/>
        </w:rPr>
        <w:t>და</w:t>
      </w:r>
      <w:r w:rsidRPr="00E37F87">
        <w:rPr>
          <w:b/>
        </w:rPr>
        <w:t xml:space="preserve"> </w:t>
      </w:r>
      <w:r w:rsidRPr="00E37F87">
        <w:rPr>
          <w:b/>
        </w:rPr>
        <w:t>გარანტია</w:t>
      </w:r>
    </w:p>
    <w:p w:rsidR="005613D6" w:rsidRDefault="005613D6">
      <w:pPr>
        <w:pStyle w:val="BodyText"/>
        <w:spacing w:before="1"/>
      </w:pPr>
    </w:p>
    <w:p w:rsidR="005613D6" w:rsidRDefault="004B6D62">
      <w:pPr>
        <w:pStyle w:val="BodyText"/>
        <w:tabs>
          <w:tab w:val="left" w:pos="3503"/>
          <w:tab w:val="left" w:pos="8639"/>
        </w:tabs>
        <w:spacing w:line="276" w:lineRule="auto"/>
        <w:ind w:left="219" w:right="227"/>
        <w:jc w:val="both"/>
      </w:pPr>
      <w:r>
        <w:t>4.1.</w:t>
      </w:r>
      <w:r>
        <w:rPr>
          <w:spacing w:val="1"/>
        </w:rPr>
        <w:t xml:space="preserve"> </w:t>
      </w:r>
      <w:r>
        <w:t>ხ</w:t>
      </w:r>
      <w:r>
        <w:t>ელშეკრულებით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ეტაპობრივად</w:t>
      </w:r>
      <w:r>
        <w:t xml:space="preserve">, </w:t>
      </w:r>
      <w:r>
        <w:t>შემსყიდველის</w:t>
      </w:r>
      <w:r>
        <w:t xml:space="preserve"> </w:t>
      </w:r>
      <w:r>
        <w:t>მოთხოვნიდან</w:t>
      </w:r>
      <w:r>
        <w:t xml:space="preserve"> 90 </w:t>
      </w:r>
      <w:r>
        <w:t>კალენდარული</w:t>
      </w:r>
      <w:r>
        <w:t xml:space="preserve"> </w:t>
      </w:r>
      <w:r>
        <w:t>დღის</w:t>
      </w:r>
      <w:r>
        <w:t xml:space="preserve"> </w:t>
      </w:r>
      <w:r>
        <w:t>ვადაში</w:t>
      </w:r>
      <w:r>
        <w:t xml:space="preserve">. </w:t>
      </w:r>
      <w:r>
        <w:t>საქონლის</w:t>
      </w:r>
      <w: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საბოლოო</w:t>
      </w:r>
      <w:r>
        <w:t xml:space="preserve"> </w:t>
      </w:r>
      <w:r>
        <w:t>ვადა</w:t>
      </w:r>
      <w:r>
        <w:t xml:space="preserve"> </w:t>
      </w:r>
      <w:r>
        <w:t>შესაძლებელია</w:t>
      </w:r>
      <w:r>
        <w:t xml:space="preserve"> </w:t>
      </w:r>
      <w:r>
        <w:t>სატენდერო</w:t>
      </w:r>
      <w:r>
        <w:t xml:space="preserve"> </w:t>
      </w:r>
      <w:r>
        <w:t>წინადადების</w:t>
      </w:r>
      <w:r>
        <w:t xml:space="preserve"> </w:t>
      </w:r>
      <w:r>
        <w:t>მოქმედების</w:t>
      </w:r>
      <w:r>
        <w:t xml:space="preserve"> </w:t>
      </w:r>
      <w:r>
        <w:t>ვადას</w:t>
      </w:r>
      <w:r>
        <w:t xml:space="preserve"> (2022 </w:t>
      </w:r>
      <w:r>
        <w:t>წლის</w:t>
      </w:r>
      <w:r>
        <w:t xml:space="preserve"> 31 </w:t>
      </w:r>
      <w:r>
        <w:t>დეკემბერი</w:t>
      </w:r>
      <w:r>
        <w:t>)</w:t>
      </w:r>
      <w:r>
        <w:rPr>
          <w:spacing w:val="-47"/>
        </w:rPr>
        <w:t xml:space="preserve"> </w:t>
      </w:r>
      <w:r>
        <w:t>აღემატებოდეს</w:t>
      </w:r>
      <w:r>
        <w:t xml:space="preserve"> </w:t>
      </w:r>
      <w:r>
        <w:t>არაუმეტეს</w:t>
      </w:r>
      <w:r>
        <w:t xml:space="preserve"> 90 </w:t>
      </w:r>
      <w:r>
        <w:t>კალენდარული</w:t>
      </w:r>
      <w:r>
        <w:t xml:space="preserve"> </w:t>
      </w:r>
      <w:r>
        <w:t>დღით</w:t>
      </w:r>
      <w:r>
        <w:t xml:space="preserve">. </w:t>
      </w:r>
      <w:r>
        <w:t>შემსყიდველის</w:t>
      </w:r>
      <w:r>
        <w:t xml:space="preserve"> </w:t>
      </w:r>
      <w:r>
        <w:t>მიერ</w:t>
      </w:r>
      <w:r>
        <w:t xml:space="preserve"> </w:t>
      </w:r>
      <w:r>
        <w:t>საქონლის</w:t>
      </w:r>
      <w:r>
        <w:t xml:space="preserve"> </w:t>
      </w:r>
      <w:r>
        <w:t>მოთხოვნა</w:t>
      </w:r>
      <w: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t xml:space="preserve"> </w:t>
      </w:r>
      <w:r>
        <w:t>ხელშეკრულების</w:t>
      </w:r>
      <w:r>
        <w:t xml:space="preserve"> </w:t>
      </w:r>
      <w:r>
        <w:t>გაფორმების</w:t>
      </w:r>
      <w:r>
        <w:t xml:space="preserve"> </w:t>
      </w:r>
      <w:r>
        <w:t>შემდეგ</w:t>
      </w:r>
      <w:r>
        <w:t xml:space="preserve"> </w:t>
      </w:r>
      <w:r>
        <w:t>ელ</w:t>
      </w:r>
      <w:r>
        <w:t xml:space="preserve">. </w:t>
      </w:r>
      <w:r>
        <w:t>ფოსტის</w:t>
      </w:r>
      <w:r>
        <w:t xml:space="preserve"> </w:t>
      </w:r>
      <w:r>
        <w:t>მეშვეობით</w:t>
      </w:r>
      <w:r>
        <w:t xml:space="preserve"> (</w:t>
      </w:r>
      <w:r>
        <w:t>შემსყიდველის</w:t>
      </w:r>
      <w:r>
        <w:t xml:space="preserve"> </w:t>
      </w:r>
      <w:r>
        <w:t>ელ</w:t>
      </w:r>
      <w:r>
        <w:t>.</w:t>
      </w:r>
      <w:r>
        <w:rPr>
          <w:spacing w:val="1"/>
        </w:rPr>
        <w:t xml:space="preserve"> </w:t>
      </w:r>
      <w:r>
        <w:t>ფოსტის</w:t>
      </w:r>
      <w:r>
        <w:rPr>
          <w:spacing w:val="-3"/>
        </w:rPr>
        <w:t xml:space="preserve"> </w:t>
      </w:r>
      <w:r>
        <w:t>მისამართი</w:t>
      </w:r>
      <w:r>
        <w:t>:</w:t>
      </w:r>
      <w:r>
        <w:rPr>
          <w:rFonts w:ascii="Times New Roman" w:eastAsia="Times New Roman" w:hAnsi="Times New Roman" w:cs="Times New Roman"/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მიმწოდებლის</w:t>
      </w:r>
      <w:r>
        <w:rPr>
          <w:spacing w:val="-3"/>
        </w:rPr>
        <w:t xml:space="preserve"> </w:t>
      </w:r>
      <w:r>
        <w:t>ელ</w:t>
      </w:r>
      <w:r>
        <w:t>.</w:t>
      </w:r>
      <w:r>
        <w:rPr>
          <w:spacing w:val="-3"/>
        </w:rPr>
        <w:t xml:space="preserve"> </w:t>
      </w:r>
      <w:r>
        <w:t>ფოსტის</w:t>
      </w:r>
      <w:r>
        <w:rPr>
          <w:spacing w:val="-3"/>
        </w:rPr>
        <w:t xml:space="preserve"> </w:t>
      </w:r>
      <w:r>
        <w:t>მისამართი</w:t>
      </w:r>
      <w:r>
        <w:t>:</w:t>
      </w:r>
      <w:r>
        <w:rPr>
          <w:rFonts w:ascii="Times New Roman" w:eastAsia="Times New Roman" w:hAnsi="Times New Roman" w:cs="Times New Roman"/>
          <w:u w:val="single"/>
        </w:rPr>
        <w:tab/>
      </w:r>
      <w:r>
        <w:t>);</w:t>
      </w:r>
    </w:p>
    <w:p w:rsidR="005613D6" w:rsidRDefault="004B6D62">
      <w:pPr>
        <w:pStyle w:val="BodyText"/>
        <w:spacing w:line="276" w:lineRule="auto"/>
        <w:ind w:left="219" w:right="233"/>
        <w:jc w:val="both"/>
      </w:pPr>
      <w:r>
        <w:t>4.2.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ად</w:t>
      </w:r>
      <w:r>
        <w:t>გილები</w:t>
      </w:r>
      <w:r>
        <w:rPr>
          <w:spacing w:val="1"/>
        </w:rPr>
        <w:t xml:space="preserve"> </w:t>
      </w:r>
      <w:r>
        <w:t>განსაზღვრულია</w:t>
      </w:r>
      <w:r>
        <w:rPr>
          <w:spacing w:val="1"/>
        </w:rPr>
        <w:t xml:space="preserve"> </w:t>
      </w:r>
      <w:r>
        <w:t>დანართი</w:t>
      </w:r>
      <w:r>
        <w:rPr>
          <w:spacing w:val="1"/>
        </w:rPr>
        <w:t xml:space="preserve"> </w:t>
      </w:r>
      <w:r>
        <w:t>N---,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განუყოფელ</w:t>
      </w:r>
      <w:r>
        <w:rPr>
          <w:spacing w:val="-1"/>
        </w:rPr>
        <w:t xml:space="preserve"> </w:t>
      </w:r>
      <w:r>
        <w:t>ნაწილს</w:t>
      </w:r>
      <w:r>
        <w:t>.</w:t>
      </w:r>
    </w:p>
    <w:p w:rsidR="005613D6" w:rsidRDefault="004B6D62">
      <w:pPr>
        <w:pStyle w:val="BodyText"/>
        <w:spacing w:line="276" w:lineRule="auto"/>
        <w:ind w:left="219" w:right="231"/>
        <w:jc w:val="both"/>
      </w:pPr>
      <w:r>
        <w:t xml:space="preserve">4.3. </w:t>
      </w:r>
      <w:r>
        <w:t>მიმწოდებელი</w:t>
      </w:r>
      <w:r>
        <w:t xml:space="preserve"> </w:t>
      </w:r>
      <w:r>
        <w:t>საკუთარი</w:t>
      </w:r>
      <w:r>
        <w:t xml:space="preserve"> </w:t>
      </w:r>
      <w:r>
        <w:t>ხარჯებით</w:t>
      </w:r>
      <w:r>
        <w:t xml:space="preserve"> </w:t>
      </w:r>
      <w:r>
        <w:t>უზრუნველყოფს</w:t>
      </w:r>
      <w:r>
        <w:t xml:space="preserve"> </w:t>
      </w:r>
      <w:r>
        <w:t>საქონლის</w:t>
      </w:r>
      <w:r>
        <w:t xml:space="preserve"> </w:t>
      </w:r>
      <w:r>
        <w:t>მიწოდებას</w:t>
      </w:r>
      <w:r>
        <w:t xml:space="preserve"> </w:t>
      </w:r>
      <w:r>
        <w:t>თბილისის</w:t>
      </w:r>
      <w:r>
        <w:t xml:space="preserve">, </w:t>
      </w:r>
      <w:r>
        <w:t>ქუთაისის</w:t>
      </w:r>
      <w:r>
        <w:t>,</w:t>
      </w:r>
      <w:r>
        <w:rPr>
          <w:spacing w:val="-47"/>
        </w:rPr>
        <w:t xml:space="preserve"> </w:t>
      </w:r>
      <w:r>
        <w:t>ბათუმის</w:t>
      </w:r>
      <w:r>
        <w:rPr>
          <w:spacing w:val="1"/>
        </w:rPr>
        <w:t xml:space="preserve"> </w:t>
      </w:r>
      <w:r>
        <w:t>მასშტაბით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შესაბამისად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რაოდენობა</w:t>
      </w:r>
      <w:r>
        <w:rPr>
          <w:spacing w:val="1"/>
        </w:rPr>
        <w:t xml:space="preserve"> </w:t>
      </w:r>
      <w:r>
        <w:t>ერთ</w:t>
      </w:r>
      <w:r>
        <w:rPr>
          <w:spacing w:val="-1"/>
        </w:rPr>
        <w:t xml:space="preserve"> </w:t>
      </w:r>
      <w:r>
        <w:t>ჯერზე</w:t>
      </w:r>
      <w:r>
        <w:rPr>
          <w:spacing w:val="-1"/>
        </w:rPr>
        <w:t xml:space="preserve"> </w:t>
      </w:r>
      <w:r>
        <w:t>მინიმუმ</w:t>
      </w:r>
      <w:r>
        <w:t xml:space="preserve"> 50</w:t>
      </w:r>
      <w:r>
        <w:rPr>
          <w:spacing w:val="1"/>
        </w:rPr>
        <w:t xml:space="preserve"> </w:t>
      </w:r>
      <w:r>
        <w:t>ერთეულია</w:t>
      </w:r>
      <w:r>
        <w:t>.</w:t>
      </w:r>
    </w:p>
    <w:p w:rsidR="005613D6" w:rsidRDefault="004B6D62">
      <w:pPr>
        <w:pStyle w:val="BodyText"/>
        <w:spacing w:line="276" w:lineRule="auto"/>
        <w:ind w:left="219" w:right="230" w:firstLine="50"/>
        <w:jc w:val="both"/>
      </w:pPr>
      <w:r>
        <w:rPr>
          <w:w w:val="95"/>
        </w:rPr>
        <w:t xml:space="preserve">4.4. </w:t>
      </w:r>
      <w:r>
        <w:rPr>
          <w:w w:val="95"/>
        </w:rPr>
        <w:t>მიმწოდებელი</w:t>
      </w:r>
      <w:r>
        <w:rPr>
          <w:w w:val="95"/>
        </w:rPr>
        <w:t xml:space="preserve"> </w:t>
      </w:r>
      <w:r>
        <w:rPr>
          <w:w w:val="95"/>
        </w:rPr>
        <w:t>ვალდებულია</w:t>
      </w:r>
      <w:r>
        <w:rPr>
          <w:w w:val="95"/>
        </w:rPr>
        <w:t xml:space="preserve"> </w:t>
      </w:r>
      <w:r>
        <w:rPr>
          <w:w w:val="95"/>
        </w:rPr>
        <w:t>განახორციელოს</w:t>
      </w:r>
      <w:r>
        <w:rPr>
          <w:w w:val="95"/>
        </w:rPr>
        <w:t xml:space="preserve"> </w:t>
      </w:r>
      <w:r>
        <w:rPr>
          <w:w w:val="95"/>
        </w:rPr>
        <w:t>უფლებრივად</w:t>
      </w:r>
      <w:r>
        <w:rPr>
          <w:w w:val="95"/>
        </w:rPr>
        <w:t xml:space="preserve"> </w:t>
      </w:r>
      <w:r>
        <w:rPr>
          <w:w w:val="95"/>
        </w:rPr>
        <w:t>და</w:t>
      </w:r>
      <w:r>
        <w:rPr>
          <w:w w:val="95"/>
        </w:rPr>
        <w:t xml:space="preserve"> </w:t>
      </w:r>
      <w:r>
        <w:rPr>
          <w:w w:val="95"/>
        </w:rPr>
        <w:t>ნივთობრივად</w:t>
      </w:r>
      <w:r>
        <w:rPr>
          <w:w w:val="95"/>
        </w:rPr>
        <w:t xml:space="preserve"> </w:t>
      </w:r>
      <w:r>
        <w:rPr>
          <w:w w:val="95"/>
        </w:rPr>
        <w:t>უნაკლო</w:t>
      </w:r>
      <w:r>
        <w:rPr>
          <w:w w:val="95"/>
        </w:rPr>
        <w:t xml:space="preserve"> </w:t>
      </w:r>
      <w:r>
        <w:rPr>
          <w:w w:val="95"/>
        </w:rPr>
        <w:t>შესყიდვის</w:t>
      </w:r>
      <w:r>
        <w:rPr>
          <w:spacing w:val="1"/>
          <w:w w:val="95"/>
        </w:rP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 </w:t>
      </w:r>
      <w:r>
        <w:t>მოქმედი</w:t>
      </w:r>
      <w:r>
        <w:t xml:space="preserve"> </w:t>
      </w:r>
      <w:r>
        <w:t>ყველა</w:t>
      </w:r>
      <w:r>
        <w:t xml:space="preserve"> </w:t>
      </w:r>
      <w:r>
        <w:t>საჭირო</w:t>
      </w:r>
      <w:r>
        <w:t xml:space="preserve"> </w:t>
      </w:r>
      <w:r>
        <w:t>ნორმების</w:t>
      </w:r>
      <w:r>
        <w:t xml:space="preserve">, </w:t>
      </w:r>
      <w:r>
        <w:t>სტანდარტების</w:t>
      </w:r>
      <w:r>
        <w:t xml:space="preserve">, </w:t>
      </w:r>
      <w:r>
        <w:t>წესებისა</w:t>
      </w:r>
      <w:r>
        <w:t xml:space="preserve"> </w:t>
      </w:r>
      <w:r>
        <w:t>და</w:t>
      </w:r>
      <w:r>
        <w:t xml:space="preserve"> </w:t>
      </w:r>
      <w:r>
        <w:t>მოთხოვნების</w:t>
      </w:r>
      <w:r>
        <w:rPr>
          <w:spacing w:val="1"/>
        </w:rPr>
        <w:t xml:space="preserve"> </w:t>
      </w:r>
      <w:r>
        <w:t>დაცვით</w:t>
      </w:r>
      <w:r>
        <w:t>.</w:t>
      </w:r>
    </w:p>
    <w:p w:rsidR="005613D6" w:rsidRDefault="004B6D62">
      <w:pPr>
        <w:pStyle w:val="BodyText"/>
        <w:spacing w:before="1" w:line="276" w:lineRule="auto"/>
        <w:ind w:left="219" w:right="229"/>
        <w:jc w:val="both"/>
      </w:pPr>
      <w:r>
        <w:t xml:space="preserve">4.5. </w:t>
      </w:r>
      <w:r>
        <w:t>გარანტია</w:t>
      </w:r>
      <w:r>
        <w:t xml:space="preserve"> </w:t>
      </w:r>
      <w:r>
        <w:t>გავრცელდება</w:t>
      </w:r>
      <w:r>
        <w:t xml:space="preserve"> </w:t>
      </w:r>
      <w:r>
        <w:t>შესყიდვის</w:t>
      </w:r>
      <w:r>
        <w:t xml:space="preserve"> </w:t>
      </w:r>
      <w:r>
        <w:t>ობიექტზე</w:t>
      </w:r>
      <w:r>
        <w:t xml:space="preserve"> </w:t>
      </w:r>
      <w:r>
        <w:t>სწორი</w:t>
      </w:r>
      <w:r>
        <w:t xml:space="preserve"> </w:t>
      </w:r>
      <w:r>
        <w:t>ექსპლუატაციის</w:t>
      </w:r>
      <w:r>
        <w:t xml:space="preserve"> </w:t>
      </w:r>
      <w:r>
        <w:t>შემთხვევაში</w:t>
      </w:r>
      <w:r>
        <w:t xml:space="preserve"> </w:t>
      </w:r>
      <w:r>
        <w:t>არანაკლებ</w:t>
      </w:r>
      <w:r>
        <w:t xml:space="preserve"> 50</w:t>
      </w:r>
      <w:r>
        <w:rPr>
          <w:spacing w:val="1"/>
        </w:rPr>
        <w:t xml:space="preserve"> </w:t>
      </w:r>
      <w:r>
        <w:t xml:space="preserve">000 </w:t>
      </w:r>
      <w:r>
        <w:t>კმ</w:t>
      </w:r>
      <w:r>
        <w:t>.</w:t>
      </w:r>
      <w:r>
        <w:rPr>
          <w:spacing w:val="1"/>
        </w:rPr>
        <w:t xml:space="preserve"> </w:t>
      </w:r>
      <w:r>
        <w:t>გარბენზე</w:t>
      </w:r>
      <w:r>
        <w:t>.</w:t>
      </w:r>
    </w:p>
    <w:p w:rsidR="005613D6" w:rsidRDefault="004B6D62">
      <w:pPr>
        <w:pStyle w:val="BodyText"/>
        <w:spacing w:line="276" w:lineRule="auto"/>
        <w:ind w:left="219" w:right="230"/>
        <w:jc w:val="both"/>
      </w:pPr>
      <w:r>
        <w:t xml:space="preserve">4.6. </w:t>
      </w:r>
      <w:r>
        <w:t>მიმწოდებული</w:t>
      </w:r>
      <w:r>
        <w:t xml:space="preserve"> </w:t>
      </w:r>
      <w:r>
        <w:t>იღებს</w:t>
      </w:r>
      <w:r>
        <w:t xml:space="preserve"> </w:t>
      </w:r>
      <w:r>
        <w:t>ვალდებულებას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საგარანტიო</w:t>
      </w:r>
      <w:r>
        <w:t xml:space="preserve"> </w:t>
      </w:r>
      <w:r>
        <w:t>პერიოდის</w:t>
      </w:r>
      <w:r>
        <w:t xml:space="preserve"> </w:t>
      </w:r>
      <w:r>
        <w:t>განმავლობაში</w:t>
      </w:r>
      <w:r>
        <w:rPr>
          <w:spacing w:val="-47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გამოვლენილი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აღმოფხვრა</w:t>
      </w:r>
      <w:r>
        <w:rPr>
          <w:spacing w:val="1"/>
        </w:rPr>
        <w:t xml:space="preserve"> </w:t>
      </w:r>
      <w:r>
        <w:t>შეტყობინების</w:t>
      </w:r>
      <w:r>
        <w:rPr>
          <w:spacing w:val="1"/>
        </w:rPr>
        <w:t xml:space="preserve"> </w:t>
      </w:r>
      <w:r>
        <w:t>მიღებიდან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-8"/>
        </w:rPr>
        <w:t xml:space="preserve"> </w:t>
      </w:r>
      <w:r>
        <w:t>სამუშაო</w:t>
      </w:r>
      <w:r>
        <w:rPr>
          <w:spacing w:val="-8"/>
        </w:rPr>
        <w:t xml:space="preserve"> </w:t>
      </w:r>
      <w:r>
        <w:t>დღის</w:t>
      </w:r>
      <w:r>
        <w:rPr>
          <w:spacing w:val="-8"/>
        </w:rPr>
        <w:t xml:space="preserve"> </w:t>
      </w:r>
      <w:r>
        <w:t>ვადაში</w:t>
      </w:r>
      <w:r>
        <w:rPr>
          <w:spacing w:val="-9"/>
        </w:rPr>
        <w:t xml:space="preserve"> </w:t>
      </w:r>
      <w:r>
        <w:t>ან</w:t>
      </w:r>
      <w:r>
        <w:rPr>
          <w:spacing w:val="-9"/>
        </w:rPr>
        <w:t xml:space="preserve"> </w:t>
      </w:r>
      <w:r>
        <w:t>შეცვალოს</w:t>
      </w:r>
      <w:r>
        <w:rPr>
          <w:spacing w:val="-8"/>
        </w:rPr>
        <w:t xml:space="preserve"> </w:t>
      </w:r>
      <w:r>
        <w:t>ახალი</w:t>
      </w:r>
      <w:r>
        <w:rPr>
          <w:spacing w:val="-10"/>
        </w:rPr>
        <w:t xml:space="preserve"> </w:t>
      </w:r>
      <w:r>
        <w:t>შესყიდვის</w:t>
      </w:r>
      <w:r>
        <w:rPr>
          <w:spacing w:val="-8"/>
        </w:rPr>
        <w:t xml:space="preserve"> </w:t>
      </w:r>
      <w:r>
        <w:t>ობიექტით</w:t>
      </w:r>
      <w:r>
        <w:t>,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შემსყიდველის</w:t>
      </w:r>
      <w:r>
        <w:rPr>
          <w:spacing w:val="-48"/>
        </w:rPr>
        <w:t xml:space="preserve"> </w:t>
      </w:r>
      <w:r>
        <w:t>მხრიდან</w:t>
      </w:r>
      <w:r>
        <w:rPr>
          <w:spacing w:val="-1"/>
        </w:rPr>
        <w:t xml:space="preserve"> </w:t>
      </w:r>
      <w:r>
        <w:t>დამატებითი</w:t>
      </w:r>
      <w:r>
        <w:rPr>
          <w:spacing w:val="-1"/>
        </w:rPr>
        <w:t xml:space="preserve"> </w:t>
      </w:r>
      <w:r>
        <w:t>დანახარჯების</w:t>
      </w:r>
      <w:r>
        <w:t xml:space="preserve"> </w:t>
      </w:r>
      <w:r>
        <w:t>გაწევის</w:t>
      </w:r>
      <w:r>
        <w:t xml:space="preserve"> </w:t>
      </w:r>
      <w:r>
        <w:t>გარეშე</w:t>
      </w:r>
      <w:r>
        <w:t>.</w:t>
      </w:r>
    </w:p>
    <w:p w:rsidR="005613D6" w:rsidRDefault="005613D6">
      <w:pPr>
        <w:spacing w:line="276" w:lineRule="auto"/>
        <w:jc w:val="both"/>
        <w:sectPr w:rsidR="005613D6">
          <w:pgSz w:w="12240" w:h="15840"/>
          <w:pgMar w:top="1420" w:right="1200" w:bottom="280" w:left="1220" w:header="720" w:footer="720" w:gutter="0"/>
          <w:cols w:space="720"/>
        </w:sectPr>
      </w:pPr>
    </w:p>
    <w:p w:rsidR="005613D6" w:rsidRDefault="004B6D62">
      <w:pPr>
        <w:pStyle w:val="BodyText"/>
        <w:spacing w:before="19" w:line="276" w:lineRule="auto"/>
        <w:ind w:left="219" w:right="230"/>
        <w:jc w:val="both"/>
      </w:pPr>
      <w:r>
        <w:lastRenderedPageBreak/>
        <w:t>4.7.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ქარხნული</w:t>
      </w:r>
      <w:r>
        <w:rPr>
          <w:spacing w:val="1"/>
        </w:rPr>
        <w:t xml:space="preserve"> </w:t>
      </w:r>
      <w:r>
        <w:t>წუნის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t>,</w:t>
      </w:r>
      <w:r>
        <w:rPr>
          <w:spacing w:val="1"/>
        </w:rPr>
        <w:t xml:space="preserve"> </w:t>
      </w:r>
      <w:r>
        <w:t>განახ</w:t>
      </w:r>
      <w:r>
        <w:t>ორციელოს</w:t>
      </w:r>
      <w:r>
        <w:rPr>
          <w:spacing w:val="1"/>
        </w:rPr>
        <w:t xml:space="preserve"> </w:t>
      </w:r>
      <w:r>
        <w:t>წუნდებული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ახლით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მიმართვიდან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t>.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წუნდებული</w:t>
      </w:r>
      <w:r>
        <w:rPr>
          <w:spacing w:val="-2"/>
        </w:rPr>
        <w:t xml:space="preserve"> </w:t>
      </w:r>
      <w:r>
        <w:t>შესყიდვის</w:t>
      </w:r>
      <w:r>
        <w:rPr>
          <w:spacing w:val="-1"/>
        </w:rPr>
        <w:t xml:space="preserve"> </w:t>
      </w:r>
      <w:r>
        <w:t>ობიექტის</w:t>
      </w:r>
      <w:r>
        <w:t xml:space="preserve"> </w:t>
      </w:r>
      <w:r>
        <w:t>მიმწოდებლის</w:t>
      </w:r>
      <w:r>
        <w:rPr>
          <w:spacing w:val="-1"/>
        </w:rPr>
        <w:t xml:space="preserve"> </w:t>
      </w:r>
      <w:r>
        <w:t>სერვის</w:t>
      </w:r>
      <w:r>
        <w:rPr>
          <w:spacing w:val="-1"/>
        </w:rPr>
        <w:t xml:space="preserve"> </w:t>
      </w:r>
      <w:r>
        <w:t>ცენტრში</w:t>
      </w:r>
      <w:r>
        <w:rPr>
          <w:spacing w:val="-1"/>
        </w:rPr>
        <w:t xml:space="preserve"> </w:t>
      </w:r>
      <w:r>
        <w:t>მიტანისას</w:t>
      </w:r>
      <w:r>
        <w:t>.</w:t>
      </w:r>
    </w:p>
    <w:p w:rsidR="005613D6" w:rsidRDefault="005613D6">
      <w:pPr>
        <w:pStyle w:val="BodyText"/>
      </w:pPr>
    </w:p>
    <w:p w:rsidR="005613D6" w:rsidRDefault="005613D6">
      <w:pPr>
        <w:pStyle w:val="BodyText"/>
        <w:rPr>
          <w:sz w:val="19"/>
        </w:rPr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5.</w:t>
      </w:r>
      <w:r w:rsidRPr="00E37F87">
        <w:rPr>
          <w:b/>
        </w:rPr>
        <w:t xml:space="preserve"> </w:t>
      </w:r>
      <w:r w:rsidRPr="00E37F87">
        <w:rPr>
          <w:b/>
        </w:rPr>
        <w:t>შესყიდვის</w:t>
      </w:r>
      <w:r w:rsidRPr="00E37F87">
        <w:rPr>
          <w:b/>
        </w:rPr>
        <w:t xml:space="preserve"> </w:t>
      </w:r>
      <w:r w:rsidRPr="00E37F87">
        <w:rPr>
          <w:b/>
        </w:rPr>
        <w:t>ობიექტის</w:t>
      </w:r>
      <w:r w:rsidRPr="00E37F87">
        <w:rPr>
          <w:b/>
        </w:rPr>
        <w:t xml:space="preserve"> </w:t>
      </w:r>
      <w:r w:rsidRPr="00E37F87">
        <w:rPr>
          <w:b/>
        </w:rPr>
        <w:t>მიღება</w:t>
      </w:r>
      <w:r w:rsidRPr="00E37F87">
        <w:rPr>
          <w:b/>
        </w:rPr>
        <w:t>-</w:t>
      </w:r>
      <w:r w:rsidRPr="00E37F87">
        <w:rPr>
          <w:b/>
        </w:rPr>
        <w:t>ჩაბარების</w:t>
      </w:r>
      <w:r w:rsidRPr="00E37F87">
        <w:rPr>
          <w:b/>
        </w:rPr>
        <w:t xml:space="preserve"> </w:t>
      </w:r>
      <w:r w:rsidRPr="00E37F87">
        <w:rPr>
          <w:b/>
        </w:rPr>
        <w:t>წესი</w:t>
      </w:r>
    </w:p>
    <w:p w:rsidR="005613D6" w:rsidRDefault="005613D6">
      <w:pPr>
        <w:pStyle w:val="BodyText"/>
        <w:spacing w:before="10"/>
      </w:pPr>
    </w:p>
    <w:p w:rsidR="005613D6" w:rsidRDefault="004B6D62">
      <w:pPr>
        <w:pStyle w:val="BodyText"/>
        <w:spacing w:line="276" w:lineRule="auto"/>
        <w:ind w:left="219" w:right="230"/>
        <w:jc w:val="both"/>
      </w:pPr>
      <w:r>
        <w:t>5.1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მიღება</w:t>
      </w:r>
      <w:r>
        <w:rPr>
          <w:spacing w:val="1"/>
        </w:rPr>
        <w:t xml:space="preserve"> </w:t>
      </w:r>
      <w:r>
        <w:t>ფორმდება</w:t>
      </w:r>
      <w:r>
        <w:rPr>
          <w:spacing w:val="1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1"/>
        </w:rPr>
        <w:t xml:space="preserve"> </w:t>
      </w:r>
      <w:r>
        <w:t>აქტით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დასტურდება</w:t>
      </w:r>
      <w:r>
        <w:rPr>
          <w:spacing w:val="-47"/>
        </w:rPr>
        <w:t xml:space="preserve"> </w:t>
      </w:r>
      <w:r>
        <w:t>შემსყიდველისა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წარმომადგენლების</w:t>
      </w:r>
      <w:r>
        <w:rPr>
          <w:spacing w:val="1"/>
        </w:rPr>
        <w:t xml:space="preserve"> </w:t>
      </w:r>
      <w:r>
        <w:t>ხელმოწერებით</w:t>
      </w:r>
      <w:r>
        <w:t>.</w:t>
      </w:r>
    </w:p>
    <w:p w:rsidR="005613D6" w:rsidRDefault="004B6D62">
      <w:pPr>
        <w:pStyle w:val="BodyText"/>
        <w:spacing w:before="9" w:line="276" w:lineRule="auto"/>
        <w:ind w:left="220" w:right="229"/>
        <w:jc w:val="both"/>
      </w:pPr>
      <w:r>
        <w:t>5.2.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მხრიდან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ქვეპუნქტში</w:t>
      </w:r>
      <w:r>
        <w:rPr>
          <w:spacing w:val="1"/>
        </w:rPr>
        <w:t xml:space="preserve"> </w:t>
      </w:r>
      <w:r>
        <w:t>აღნიშნ</w:t>
      </w:r>
      <w:r>
        <w:t>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-1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აქტის</w:t>
      </w:r>
      <w:r>
        <w:rPr>
          <w:spacing w:val="-1"/>
        </w:rPr>
        <w:t xml:space="preserve"> </w:t>
      </w:r>
      <w:r>
        <w:t>ხელმოწერაზე</w:t>
      </w:r>
      <w:r>
        <w:rPr>
          <w:spacing w:val="-1"/>
        </w:rPr>
        <w:t xml:space="preserve"> </w:t>
      </w:r>
      <w:r>
        <w:t>უფლებამოსილი</w:t>
      </w:r>
      <w:r>
        <w:rPr>
          <w:spacing w:val="-2"/>
        </w:rPr>
        <w:t xml:space="preserve"> </w:t>
      </w:r>
      <w:r>
        <w:t>პირები</w:t>
      </w:r>
      <w:r>
        <w:rPr>
          <w:spacing w:val="-1"/>
        </w:rPr>
        <w:t xml:space="preserve"> </w:t>
      </w:r>
      <w:r>
        <w:t>არიან</w:t>
      </w:r>
      <w:r>
        <w:rPr>
          <w:spacing w:val="-1"/>
        </w:rPr>
        <w:t xml:space="preserve"> </w:t>
      </w:r>
      <w:r>
        <w:t>------------------------</w:t>
      </w:r>
    </w:p>
    <w:p w:rsidR="005613D6" w:rsidRDefault="004B6D62">
      <w:pPr>
        <w:pStyle w:val="BodyText"/>
        <w:tabs>
          <w:tab w:val="left" w:pos="1854"/>
          <w:tab w:val="left" w:pos="6635"/>
        </w:tabs>
        <w:spacing w:line="262" w:lineRule="exact"/>
        <w:ind w:left="220"/>
        <w:jc w:val="both"/>
      </w:pPr>
      <w:r>
        <w:rPr>
          <w:rFonts w:ascii="Times New Roman" w:eastAsia="Times New Roman" w:hAnsi="Times New Roman" w:cs="Times New Roman"/>
          <w:w w:val="99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t>,</w:t>
      </w:r>
      <w:r>
        <w:rPr>
          <w:spacing w:val="-2"/>
        </w:rPr>
        <w:t xml:space="preserve"> </w:t>
      </w:r>
      <w:r>
        <w:t>ხოლო</w:t>
      </w:r>
      <w:r>
        <w:rPr>
          <w:spacing w:val="-1"/>
        </w:rPr>
        <w:t xml:space="preserve"> </w:t>
      </w:r>
      <w:r>
        <w:t>მიმწოდებლის</w:t>
      </w:r>
      <w:r>
        <w:rPr>
          <w:spacing w:val="-2"/>
        </w:rPr>
        <w:t xml:space="preserve"> </w:t>
      </w:r>
      <w:r>
        <w:t>მხრიდან</w:t>
      </w:r>
      <w:r>
        <w:rPr>
          <w:rFonts w:ascii="Times New Roman" w:eastAsia="Times New Roman" w:hAnsi="Times New Roman" w:cs="Times New Roman"/>
          <w:u w:val="dotted"/>
        </w:rPr>
        <w:tab/>
      </w:r>
      <w:r>
        <w:t>.</w:t>
      </w:r>
    </w:p>
    <w:p w:rsidR="005613D6" w:rsidRDefault="005613D6">
      <w:pPr>
        <w:pStyle w:val="BodyText"/>
        <w:rPr>
          <w:sz w:val="22"/>
        </w:rPr>
      </w:pPr>
    </w:p>
    <w:p w:rsidR="005613D6" w:rsidRDefault="005613D6">
      <w:pPr>
        <w:pStyle w:val="BodyText"/>
        <w:spacing w:before="12"/>
        <w:rPr>
          <w:sz w:val="29"/>
        </w:rPr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6.</w:t>
      </w:r>
      <w:r w:rsidRPr="00E37F87">
        <w:rPr>
          <w:b/>
        </w:rPr>
        <w:t xml:space="preserve"> </w:t>
      </w:r>
      <w:r w:rsidRPr="00E37F87">
        <w:rPr>
          <w:b/>
        </w:rPr>
        <w:t>ანგარიშსწორების</w:t>
      </w:r>
      <w:r w:rsidRPr="00E37F87">
        <w:rPr>
          <w:b/>
        </w:rPr>
        <w:t xml:space="preserve"> </w:t>
      </w:r>
      <w:r w:rsidRPr="00E37F87">
        <w:rPr>
          <w:b/>
        </w:rPr>
        <w:t>პირობები</w:t>
      </w:r>
    </w:p>
    <w:p w:rsidR="005613D6" w:rsidRDefault="005613D6">
      <w:pPr>
        <w:pStyle w:val="BodyText"/>
        <w:spacing w:before="10"/>
      </w:pPr>
    </w:p>
    <w:p w:rsidR="005613D6" w:rsidRDefault="004B6D62">
      <w:pPr>
        <w:pStyle w:val="BodyText"/>
        <w:ind w:left="219"/>
      </w:pPr>
      <w:r>
        <w:t>6.1.</w:t>
      </w:r>
      <w:r>
        <w:rPr>
          <w:spacing w:val="-5"/>
        </w:rPr>
        <w:t xml:space="preserve"> </w:t>
      </w:r>
      <w:r>
        <w:t>ანგარიშსწორება</w:t>
      </w:r>
      <w:r>
        <w:rPr>
          <w:spacing w:val="-6"/>
        </w:rPr>
        <w:t xml:space="preserve"> </w:t>
      </w:r>
      <w:r>
        <w:t>განხორციელდება</w:t>
      </w:r>
      <w:r>
        <w:rPr>
          <w:spacing w:val="-7"/>
        </w:rPr>
        <w:t xml:space="preserve"> </w:t>
      </w:r>
      <w:r>
        <w:t>უნაღდო</w:t>
      </w:r>
      <w:r>
        <w:rPr>
          <w:spacing w:val="-1"/>
        </w:rPr>
        <w:t xml:space="preserve"> </w:t>
      </w:r>
      <w:r>
        <w:t>ანგარიშსწორების</w:t>
      </w:r>
      <w:r>
        <w:rPr>
          <w:spacing w:val="-6"/>
        </w:rPr>
        <w:t xml:space="preserve"> </w:t>
      </w:r>
      <w:r>
        <w:t>ფორმით</w:t>
      </w:r>
      <w:r>
        <w:t>.</w:t>
      </w:r>
    </w:p>
    <w:p w:rsidR="005613D6" w:rsidRDefault="004B6D62">
      <w:pPr>
        <w:pStyle w:val="BodyText"/>
        <w:spacing w:before="47" w:line="276" w:lineRule="auto"/>
        <w:ind w:left="219"/>
      </w:pPr>
      <w:r>
        <w:t>6.2.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განხორციელებისათვის</w:t>
      </w:r>
      <w:r>
        <w:rPr>
          <w:spacing w:val="1"/>
        </w:rPr>
        <w:t xml:space="preserve"> </w:t>
      </w:r>
      <w:r>
        <w:t>აუცილებელია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ქვეპუნქტში</w:t>
      </w:r>
      <w:r>
        <w:rPr>
          <w:spacing w:val="1"/>
        </w:rPr>
        <w:t xml:space="preserve"> </w:t>
      </w:r>
      <w:r>
        <w:t>მითითებული</w:t>
      </w:r>
      <w:r>
        <w:rPr>
          <w:spacing w:val="1"/>
        </w:rPr>
        <w:t xml:space="preserve"> </w:t>
      </w:r>
      <w:r>
        <w:t>მიღება</w:t>
      </w:r>
      <w:r>
        <w:rPr>
          <w:spacing w:val="-47"/>
        </w:rPr>
        <w:t xml:space="preserve"> </w:t>
      </w:r>
      <w:r>
        <w:t>ჩაბარების</w:t>
      </w:r>
      <w:r>
        <w:rPr>
          <w:spacing w:val="2"/>
        </w:rPr>
        <w:t xml:space="preserve"> </w:t>
      </w:r>
      <w:r>
        <w:t>აქტი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საგადასახადო</w:t>
      </w:r>
      <w:r>
        <w:rPr>
          <w:spacing w:val="4"/>
        </w:rPr>
        <w:t xml:space="preserve"> </w:t>
      </w:r>
      <w:r>
        <w:t>დოკუმენტაცია</w:t>
      </w:r>
      <w:r>
        <w:t>.</w:t>
      </w:r>
    </w:p>
    <w:p w:rsidR="005613D6" w:rsidRDefault="004B6D62">
      <w:pPr>
        <w:pStyle w:val="BodyText"/>
        <w:spacing w:before="6" w:line="276" w:lineRule="auto"/>
        <w:ind w:left="219"/>
      </w:pPr>
      <w:r>
        <w:t>6.3.</w:t>
      </w:r>
      <w:r>
        <w:rPr>
          <w:spacing w:val="34"/>
        </w:rPr>
        <w:t xml:space="preserve"> </w:t>
      </w:r>
      <w:r>
        <w:t>ანგარიშსწორება</w:t>
      </w:r>
      <w:r>
        <w:rPr>
          <w:spacing w:val="33"/>
        </w:rPr>
        <w:t xml:space="preserve"> </w:t>
      </w:r>
      <w:r>
        <w:t>შემსყიდველის</w:t>
      </w:r>
      <w:r>
        <w:rPr>
          <w:spacing w:val="34"/>
        </w:rPr>
        <w:t xml:space="preserve"> </w:t>
      </w:r>
      <w:r>
        <w:t>მიერ</w:t>
      </w:r>
      <w:r>
        <w:rPr>
          <w:spacing w:val="35"/>
        </w:rPr>
        <w:t xml:space="preserve"> </w:t>
      </w:r>
      <w:r>
        <w:t>მოხდება</w:t>
      </w:r>
      <w:r>
        <w:rPr>
          <w:spacing w:val="34"/>
        </w:rPr>
        <w:t xml:space="preserve"> </w:t>
      </w:r>
      <w:r>
        <w:t>ფაქტიურად</w:t>
      </w:r>
      <w:r>
        <w:rPr>
          <w:spacing w:val="33"/>
        </w:rPr>
        <w:t xml:space="preserve"> </w:t>
      </w:r>
      <w:r>
        <w:t>მიწოდებული</w:t>
      </w:r>
      <w:r>
        <w:rPr>
          <w:spacing w:val="33"/>
        </w:rPr>
        <w:t xml:space="preserve"> </w:t>
      </w:r>
      <w:r>
        <w:t>შესყიდვის</w:t>
      </w:r>
      <w:r>
        <w:rPr>
          <w:spacing w:val="34"/>
        </w:rPr>
        <w:t xml:space="preserve"> </w:t>
      </w:r>
      <w:r>
        <w:t>ობიექტის</w:t>
      </w:r>
      <w:r>
        <w:rPr>
          <w:spacing w:val="-47"/>
        </w:rPr>
        <w:t xml:space="preserve"> </w:t>
      </w:r>
      <w:r>
        <w:t>შესაბამისად</w:t>
      </w:r>
      <w:r>
        <w:t xml:space="preserve"> </w:t>
      </w:r>
      <w:r>
        <w:t>მიმწოდებლის</w:t>
      </w:r>
      <w:r>
        <w:t xml:space="preserve"> </w:t>
      </w:r>
      <w:r>
        <w:t>მიერ</w:t>
      </w:r>
      <w:r>
        <w:rPr>
          <w:spacing w:val="5"/>
        </w:rPr>
        <w:t xml:space="preserve"> </w:t>
      </w:r>
      <w:r>
        <w:t>ამ</w:t>
      </w:r>
      <w: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პუნქტის</w:t>
      </w:r>
      <w:r>
        <w:rPr>
          <w:spacing w:val="2"/>
        </w:rPr>
        <w:t xml:space="preserve"> </w:t>
      </w:r>
      <w:r>
        <w:t>გათვალისწინებით</w:t>
      </w:r>
      <w:r>
        <w:t>,</w:t>
      </w:r>
      <w:r>
        <w:rPr>
          <w:spacing w:val="3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t>10</w:t>
      </w:r>
    </w:p>
    <w:p w:rsidR="005613D6" w:rsidRDefault="004B6D62">
      <w:pPr>
        <w:pStyle w:val="BodyText"/>
        <w:spacing w:before="1"/>
        <w:ind w:left="219"/>
      </w:pPr>
      <w:r>
        <w:t>(</w:t>
      </w:r>
      <w:r>
        <w:t>ათი</w:t>
      </w:r>
      <w:r>
        <w:t>)</w:t>
      </w:r>
      <w:r>
        <w:rPr>
          <w:spacing w:val="-4"/>
        </w:rPr>
        <w:t xml:space="preserve"> </w:t>
      </w:r>
      <w:r>
        <w:t>სამუშაო</w:t>
      </w:r>
      <w:r>
        <w:rPr>
          <w:spacing w:val="-2"/>
        </w:rPr>
        <w:t xml:space="preserve"> </w:t>
      </w:r>
      <w:r>
        <w:t>დღის</w:t>
      </w:r>
      <w:r>
        <w:rPr>
          <w:spacing w:val="-3"/>
        </w:rPr>
        <w:t xml:space="preserve"> </w:t>
      </w:r>
      <w:r>
        <w:t>ვადაში</w:t>
      </w:r>
      <w:r>
        <w:t>.</w:t>
      </w:r>
    </w:p>
    <w:p w:rsidR="005613D6" w:rsidRDefault="004B6D62">
      <w:pPr>
        <w:pStyle w:val="BodyText"/>
        <w:tabs>
          <w:tab w:val="left" w:leader="hyphen" w:pos="3203"/>
        </w:tabs>
        <w:spacing w:before="47"/>
        <w:ind w:left="219"/>
      </w:pPr>
      <w:r>
        <w:t>6.4.</w:t>
      </w:r>
      <w:r>
        <w:rPr>
          <w:spacing w:val="-2"/>
        </w:rPr>
        <w:t xml:space="preserve"> </w:t>
      </w:r>
      <w:r>
        <w:t>დაფინანსების</w:t>
      </w:r>
      <w:r>
        <w:rPr>
          <w:spacing w:val="-2"/>
        </w:rPr>
        <w:t xml:space="preserve"> </w:t>
      </w:r>
      <w:r>
        <w:t>წყარო</w:t>
      </w:r>
      <w:r>
        <w:t>:</w:t>
      </w:r>
      <w:r>
        <w:rPr>
          <w:spacing w:val="-1"/>
        </w:rPr>
        <w:t xml:space="preserve"> </w:t>
      </w:r>
      <w:r>
        <w:t>20</w:t>
      </w:r>
      <w:r>
        <w:rPr>
          <w:rFonts w:ascii="Times New Roman" w:eastAsia="Times New Roman" w:hAnsi="Times New Roman" w:cs="Times New Roman"/>
        </w:rPr>
        <w:tab/>
      </w:r>
      <w:r>
        <w:t>წლის</w:t>
      </w:r>
      <w:r>
        <w:rPr>
          <w:spacing w:val="-6"/>
        </w:rPr>
        <w:t xml:space="preserve"> </w:t>
      </w:r>
      <w:r>
        <w:t>სახელმწიფო</w:t>
      </w:r>
      <w:r>
        <w:rPr>
          <w:spacing w:val="-6"/>
        </w:rPr>
        <w:t xml:space="preserve"> </w:t>
      </w:r>
      <w:r>
        <w:t>ბიუჯეტი</w:t>
      </w:r>
      <w:r>
        <w:t>/</w:t>
      </w:r>
      <w:r>
        <w:t>გრანტი</w:t>
      </w:r>
      <w:r>
        <w:t>/</w:t>
      </w:r>
      <w:r>
        <w:t>საკუთარი</w:t>
      </w:r>
      <w:r>
        <w:rPr>
          <w:spacing w:val="-7"/>
        </w:rPr>
        <w:t xml:space="preserve"> </w:t>
      </w:r>
      <w:r>
        <w:t>შემოსავლები</w:t>
      </w:r>
      <w:r>
        <w:t>.</w:t>
      </w:r>
    </w:p>
    <w:p w:rsidR="005613D6" w:rsidRDefault="005613D6">
      <w:pPr>
        <w:pStyle w:val="BodyText"/>
        <w:rPr>
          <w:sz w:val="22"/>
        </w:rPr>
      </w:pPr>
    </w:p>
    <w:p w:rsidR="005613D6" w:rsidRDefault="005613D6">
      <w:pPr>
        <w:pStyle w:val="BodyText"/>
        <w:spacing w:before="11"/>
        <w:rPr>
          <w:sz w:val="22"/>
        </w:rPr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7.</w:t>
      </w:r>
      <w:r w:rsidRPr="00E37F87">
        <w:rPr>
          <w:b/>
        </w:rPr>
        <w:t xml:space="preserve"> </w:t>
      </w:r>
      <w:r w:rsidRPr="00E37F87">
        <w:rPr>
          <w:b/>
        </w:rPr>
        <w:t>მხარეთა</w:t>
      </w:r>
      <w:r w:rsidRPr="00E37F87">
        <w:rPr>
          <w:b/>
        </w:rPr>
        <w:t xml:space="preserve"> </w:t>
      </w:r>
      <w:r w:rsidRPr="00E37F87">
        <w:rPr>
          <w:b/>
        </w:rPr>
        <w:t>ვალდებულებები</w:t>
      </w:r>
      <w:r w:rsidRPr="00E37F87">
        <w:rPr>
          <w:b/>
        </w:rPr>
        <w:t xml:space="preserve"> </w:t>
      </w:r>
      <w:r w:rsidRPr="00E37F87">
        <w:rPr>
          <w:b/>
        </w:rPr>
        <w:t>და</w:t>
      </w:r>
      <w:r w:rsidRPr="00E37F87">
        <w:rPr>
          <w:b/>
        </w:rPr>
        <w:t xml:space="preserve"> </w:t>
      </w:r>
      <w:r w:rsidRPr="00E37F87">
        <w:rPr>
          <w:b/>
        </w:rPr>
        <w:t>უფლებები</w:t>
      </w:r>
    </w:p>
    <w:p w:rsidR="005613D6" w:rsidRDefault="005613D6">
      <w:pPr>
        <w:pStyle w:val="BodyText"/>
        <w:spacing w:before="6"/>
      </w:pPr>
    </w:p>
    <w:p w:rsidR="005613D6" w:rsidRDefault="004B6D62">
      <w:pPr>
        <w:pStyle w:val="BodyText"/>
        <w:ind w:left="222"/>
        <w:jc w:val="both"/>
      </w:pPr>
      <w:r>
        <w:rPr>
          <w:spacing w:val="-2"/>
        </w:rPr>
        <w:t>7.1.</w:t>
      </w:r>
      <w:r>
        <w:rPr>
          <w:spacing w:val="-8"/>
        </w:rPr>
        <w:t xml:space="preserve"> </w:t>
      </w:r>
      <w:r>
        <w:rPr>
          <w:spacing w:val="-2"/>
        </w:rPr>
        <w:t>შემსყიდველი</w:t>
      </w:r>
      <w:r>
        <w:rPr>
          <w:spacing w:val="-7"/>
        </w:rPr>
        <w:t xml:space="preserve"> </w:t>
      </w:r>
      <w:r>
        <w:rPr>
          <w:spacing w:val="-1"/>
        </w:rPr>
        <w:t>ვალდებულია</w:t>
      </w:r>
      <w:r>
        <w:rPr>
          <w:spacing w:val="-1"/>
        </w:rPr>
        <w:t>:</w:t>
      </w:r>
    </w:p>
    <w:p w:rsidR="005613D6" w:rsidRDefault="004B6D62">
      <w:pPr>
        <w:pStyle w:val="BodyText"/>
        <w:spacing w:before="34" w:line="283" w:lineRule="auto"/>
        <w:ind w:left="219" w:right="238"/>
        <w:jc w:val="both"/>
      </w:pPr>
      <w:r>
        <w:t>7.1.1.</w:t>
      </w:r>
      <w:r>
        <w:rPr>
          <w:spacing w:val="-10"/>
        </w:rPr>
        <w:t xml:space="preserve"> </w:t>
      </w:r>
      <w:r>
        <w:t>მოახდინოს</w:t>
      </w:r>
      <w:r>
        <w:rPr>
          <w:spacing w:val="-7"/>
        </w:rPr>
        <w:t xml:space="preserve"> </w:t>
      </w:r>
      <w:r>
        <w:t>ანგარიშსწორება</w:t>
      </w:r>
      <w:r>
        <w:rPr>
          <w:spacing w:val="-9"/>
        </w:rPr>
        <w:t xml:space="preserve"> </w:t>
      </w:r>
      <w:r>
        <w:t>მიმწოდებელთან</w:t>
      </w:r>
      <w:r>
        <w:rPr>
          <w:spacing w:val="-9"/>
        </w:rPr>
        <w:t xml:space="preserve"> </w:t>
      </w:r>
      <w:r>
        <w:t>ხელშეკრულებით</w:t>
      </w:r>
      <w:r>
        <w:rPr>
          <w:spacing w:val="-9"/>
        </w:rPr>
        <w:t xml:space="preserve"> </w:t>
      </w:r>
      <w:r>
        <w:t>გათვალისწინებული</w:t>
      </w:r>
      <w:r>
        <w:rPr>
          <w:spacing w:val="-9"/>
        </w:rPr>
        <w:t xml:space="preserve"> </w:t>
      </w:r>
      <w:r>
        <w:t>პირობების</w:t>
      </w:r>
      <w:r>
        <w:rPr>
          <w:spacing w:val="-48"/>
        </w:rPr>
        <w:t xml:space="preserve"> </w:t>
      </w:r>
      <w:r>
        <w:t>შესაბამისად</w:t>
      </w:r>
      <w:r>
        <w:t>;</w:t>
      </w:r>
    </w:p>
    <w:p w:rsidR="005613D6" w:rsidRDefault="004B6D62">
      <w:pPr>
        <w:pStyle w:val="BodyText"/>
        <w:spacing w:before="5"/>
        <w:ind w:left="219"/>
        <w:jc w:val="both"/>
      </w:pPr>
      <w:r>
        <w:t>7.1.2.</w:t>
      </w:r>
      <w:r>
        <w:rPr>
          <w:spacing w:val="-7"/>
        </w:rPr>
        <w:t xml:space="preserve"> </w:t>
      </w:r>
      <w:r>
        <w:t>უზრუნველყოს</w:t>
      </w:r>
      <w:r>
        <w:rPr>
          <w:spacing w:val="-4"/>
        </w:rPr>
        <w:t xml:space="preserve"> </w:t>
      </w:r>
      <w:r>
        <w:t>უფლებრივად</w:t>
      </w:r>
      <w:r>
        <w:rPr>
          <w:spacing w:val="-2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ნივთობრივად</w:t>
      </w:r>
      <w:r>
        <w:rPr>
          <w:spacing w:val="-4"/>
        </w:rPr>
        <w:t xml:space="preserve"> </w:t>
      </w:r>
      <w:r>
        <w:t>უნაკლო</w:t>
      </w:r>
      <w:r>
        <w:rPr>
          <w:spacing w:val="-2"/>
        </w:rPr>
        <w:t xml:space="preserve"> </w:t>
      </w:r>
      <w:r>
        <w:t>შესყიდვის</w:t>
      </w:r>
      <w:r>
        <w:rPr>
          <w:spacing w:val="-4"/>
        </w:rPr>
        <w:t xml:space="preserve"> </w:t>
      </w:r>
      <w:r>
        <w:t>ობიექტის</w:t>
      </w:r>
      <w:r>
        <w:rPr>
          <w:spacing w:val="-4"/>
        </w:rPr>
        <w:t xml:space="preserve"> </w:t>
      </w:r>
      <w:r>
        <w:t>მიღება</w:t>
      </w:r>
      <w:r>
        <w:t>;</w:t>
      </w:r>
    </w:p>
    <w:p w:rsidR="005613D6" w:rsidRDefault="004B6D62">
      <w:pPr>
        <w:pStyle w:val="BodyText"/>
        <w:spacing w:before="20"/>
        <w:ind w:left="219"/>
        <w:jc w:val="both"/>
      </w:pPr>
      <w:r>
        <w:t>7.1.3.</w:t>
      </w:r>
      <w:r>
        <w:rPr>
          <w:spacing w:val="-7"/>
        </w:rPr>
        <w:t xml:space="preserve"> </w:t>
      </w:r>
      <w:r>
        <w:t>უზრუნველყოს</w:t>
      </w:r>
      <w:r>
        <w:rPr>
          <w:spacing w:val="-5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შესრულების</w:t>
      </w:r>
      <w:r>
        <w:rPr>
          <w:spacing w:val="-3"/>
        </w:rPr>
        <w:t xml:space="preserve"> </w:t>
      </w:r>
      <w:r>
        <w:t>კონტროლი</w:t>
      </w:r>
      <w:r>
        <w:t>;</w:t>
      </w:r>
    </w:p>
    <w:p w:rsidR="005613D6" w:rsidRDefault="004B6D62">
      <w:pPr>
        <w:pStyle w:val="BodyText"/>
        <w:spacing w:before="44" w:line="278" w:lineRule="auto"/>
        <w:ind w:left="219" w:right="230"/>
        <w:jc w:val="both"/>
      </w:pPr>
      <w:r>
        <w:t>7.1.4.</w:t>
      </w:r>
      <w:r>
        <w:rPr>
          <w:spacing w:val="1"/>
        </w:rPr>
        <w:t xml:space="preserve"> </w:t>
      </w:r>
      <w:r>
        <w:t>შეასრულოს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დოკუმენტაციით</w:t>
      </w:r>
      <w:r>
        <w:rPr>
          <w:spacing w:val="1"/>
        </w:rPr>
        <w:t xml:space="preserve"> </w:t>
      </w:r>
      <w:r>
        <w:t>მასზე</w:t>
      </w:r>
      <w:r>
        <w:rPr>
          <w:spacing w:val="1"/>
        </w:rPr>
        <w:t xml:space="preserve"> </w:t>
      </w:r>
      <w:r>
        <w:t>დაკისრებული</w:t>
      </w:r>
      <w:r>
        <w:rPr>
          <w:spacing w:val="1"/>
        </w:rPr>
        <w:t xml:space="preserve"> </w:t>
      </w:r>
      <w:r>
        <w:t>ვალდებულებები</w:t>
      </w:r>
      <w:r>
        <w:t>;</w:t>
      </w:r>
    </w:p>
    <w:p w:rsidR="005613D6" w:rsidRDefault="004B6D62">
      <w:pPr>
        <w:pStyle w:val="BodyText"/>
        <w:spacing w:line="278" w:lineRule="auto"/>
        <w:ind w:left="219" w:right="228"/>
        <w:jc w:val="both"/>
      </w:pPr>
      <w:r>
        <w:t>7.1.5.</w:t>
      </w:r>
      <w:r>
        <w:rPr>
          <w:spacing w:val="1"/>
        </w:rPr>
        <w:t xml:space="preserve"> </w:t>
      </w:r>
      <w:r>
        <w:t>ხელშეკრულებასთან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ინფორმაციის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აწარმოოს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ან</w:t>
      </w:r>
      <w:r>
        <w:t xml:space="preserve"> </w:t>
      </w:r>
      <w:r>
        <w:t>ელექტრონული</w:t>
      </w:r>
      <w:r>
        <w:rPr>
          <w:spacing w:val="-1"/>
        </w:rPr>
        <w:t xml:space="preserve"> </w:t>
      </w:r>
      <w:r>
        <w:t>ფოსტის</w:t>
      </w:r>
      <w:r>
        <w:t xml:space="preserve"> </w:t>
      </w:r>
      <w:r>
        <w:t>მეშვეობით</w:t>
      </w:r>
      <w:r>
        <w:t>;</w:t>
      </w:r>
    </w:p>
    <w:p w:rsidR="005613D6" w:rsidRDefault="004B6D62">
      <w:pPr>
        <w:pStyle w:val="BodyText"/>
        <w:spacing w:line="276" w:lineRule="auto"/>
        <w:ind w:left="219" w:right="235"/>
        <w:jc w:val="both"/>
      </w:pPr>
      <w:r>
        <w:t xml:space="preserve">7.1.6. </w:t>
      </w:r>
      <w:r>
        <w:t>მიმართოს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თაობაზე</w:t>
      </w:r>
      <w:r>
        <w:t xml:space="preserve"> </w:t>
      </w:r>
      <w:r>
        <w:t>საკითხის</w:t>
      </w:r>
      <w: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 xml:space="preserve">,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</w:t>
      </w:r>
      <w:r>
        <w:t xml:space="preserve"> </w:t>
      </w:r>
      <w:r>
        <w:t>და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შედეგად</w:t>
      </w:r>
      <w:r>
        <w:t xml:space="preserve"> </w:t>
      </w:r>
      <w:r>
        <w:t>ნაკისრი</w:t>
      </w:r>
      <w:r>
        <w:rPr>
          <w:spacing w:val="-47"/>
        </w:rPr>
        <w:t xml:space="preserve"> </w:t>
      </w:r>
      <w:r>
        <w:t>ვალდებულების</w:t>
      </w:r>
      <w:r>
        <w:rPr>
          <w:spacing w:val="-1"/>
        </w:rPr>
        <w:t xml:space="preserve"> </w:t>
      </w:r>
      <w:r>
        <w:t>შეუსრულებლობის</w:t>
      </w:r>
      <w:r>
        <w:rPr>
          <w:spacing w:val="-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-2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შემთხვევაში</w:t>
      </w:r>
      <w:r>
        <w:t>.</w:t>
      </w:r>
    </w:p>
    <w:p w:rsidR="005613D6" w:rsidRDefault="005613D6">
      <w:pPr>
        <w:spacing w:line="276" w:lineRule="auto"/>
        <w:jc w:val="both"/>
        <w:sectPr w:rsidR="005613D6">
          <w:pgSz w:w="12240" w:h="15840"/>
          <w:pgMar w:top="1440" w:right="1200" w:bottom="280" w:left="1220" w:header="720" w:footer="720" w:gutter="0"/>
          <w:cols w:space="720"/>
        </w:sectPr>
      </w:pPr>
    </w:p>
    <w:p w:rsidR="005613D6" w:rsidRDefault="004B6D62">
      <w:pPr>
        <w:pStyle w:val="BodyText"/>
        <w:spacing w:before="19" w:line="276" w:lineRule="auto"/>
        <w:ind w:left="119"/>
      </w:pPr>
      <w:r>
        <w:lastRenderedPageBreak/>
        <w:t>7.1.7.</w:t>
      </w:r>
      <w:r>
        <w:rPr>
          <w:spacing w:val="7"/>
        </w:rPr>
        <w:t xml:space="preserve"> </w:t>
      </w:r>
      <w:r>
        <w:t>შეწყვიტოს</w:t>
      </w:r>
      <w:r>
        <w:rPr>
          <w:spacing w:val="13"/>
        </w:rPr>
        <w:t xml:space="preserve"> </w:t>
      </w:r>
      <w:r>
        <w:t>ხელშეკრულება</w:t>
      </w:r>
      <w:r>
        <w:t>,</w:t>
      </w:r>
      <w:r>
        <w:rPr>
          <w:spacing w:val="18"/>
        </w:rPr>
        <w:t xml:space="preserve"> </w:t>
      </w:r>
      <w:r>
        <w:t>სატენდერო</w:t>
      </w:r>
      <w:r>
        <w:rPr>
          <w:spacing w:val="14"/>
        </w:rPr>
        <w:t xml:space="preserve"> </w:t>
      </w:r>
      <w:r>
        <w:t>კომისიის</w:t>
      </w:r>
      <w:r>
        <w:rPr>
          <w:spacing w:val="16"/>
        </w:rPr>
        <w:t xml:space="preserve"> </w:t>
      </w:r>
      <w:r>
        <w:t>მიერ</w:t>
      </w:r>
      <w:r>
        <w:rPr>
          <w:spacing w:val="12"/>
        </w:rPr>
        <w:t xml:space="preserve"> </w:t>
      </w:r>
      <w:r>
        <w:t>ხელშეკრულების</w:t>
      </w:r>
      <w:r>
        <w:rPr>
          <w:spacing w:val="19"/>
        </w:rPr>
        <w:t xml:space="preserve"> </w:t>
      </w:r>
      <w:r>
        <w:t>შეწყვეტის</w:t>
      </w:r>
      <w:r>
        <w:rPr>
          <w:spacing w:val="15"/>
        </w:rPr>
        <w:t xml:space="preserve"> </w:t>
      </w:r>
      <w:r>
        <w:t>შესახებ</w:t>
      </w:r>
      <w:r>
        <w:rPr>
          <w:spacing w:val="-47"/>
        </w:rPr>
        <w:t xml:space="preserve"> </w:t>
      </w:r>
      <w:r>
        <w:t>მითითების</w:t>
      </w:r>
      <w:r>
        <w:rPr>
          <w:spacing w:val="2"/>
        </w:rPr>
        <w:t xml:space="preserve"> </w:t>
      </w:r>
      <w:r>
        <w:t>გაცემის</w:t>
      </w:r>
      <w:r>
        <w:rPr>
          <w:spacing w:val="2"/>
        </w:rPr>
        <w:t xml:space="preserve"> </w:t>
      </w:r>
      <w:r>
        <w:t>შემთხვევაში</w:t>
      </w:r>
      <w:r>
        <w:t>.</w:t>
      </w:r>
    </w:p>
    <w:p w:rsidR="005613D6" w:rsidRDefault="005613D6">
      <w:pPr>
        <w:pStyle w:val="BodyText"/>
        <w:spacing w:before="2"/>
      </w:pPr>
    </w:p>
    <w:p w:rsidR="005613D6" w:rsidRDefault="004B6D62">
      <w:pPr>
        <w:pStyle w:val="BodyText"/>
        <w:ind w:left="222"/>
      </w:pPr>
      <w:r>
        <w:rPr>
          <w:spacing w:val="-1"/>
        </w:rPr>
        <w:t>7.2.</w:t>
      </w:r>
      <w:r>
        <w:rPr>
          <w:spacing w:val="-11"/>
        </w:rPr>
        <w:t xml:space="preserve"> </w:t>
      </w:r>
      <w:r>
        <w:rPr>
          <w:spacing w:val="-1"/>
        </w:rPr>
        <w:t>შემსყიდველს</w:t>
      </w:r>
      <w:r>
        <w:rPr>
          <w:spacing w:val="-8"/>
        </w:rPr>
        <w:t xml:space="preserve"> </w:t>
      </w:r>
      <w:r>
        <w:rPr>
          <w:spacing w:val="-1"/>
        </w:rPr>
        <w:t>უფლება</w:t>
      </w:r>
      <w:r>
        <w:rPr>
          <w:spacing w:val="-11"/>
        </w:rPr>
        <w:t xml:space="preserve"> </w:t>
      </w:r>
      <w:r>
        <w:t>აქვს</w:t>
      </w:r>
      <w:r>
        <w:t>:</w:t>
      </w:r>
    </w:p>
    <w:p w:rsidR="005613D6" w:rsidRDefault="004B6D62">
      <w:pPr>
        <w:pStyle w:val="BodyText"/>
        <w:tabs>
          <w:tab w:val="left" w:pos="2142"/>
          <w:tab w:val="left" w:pos="3822"/>
          <w:tab w:val="left" w:pos="5922"/>
          <w:tab w:val="left" w:pos="6555"/>
          <w:tab w:val="left" w:pos="8010"/>
        </w:tabs>
        <w:spacing w:before="34" w:line="268" w:lineRule="auto"/>
        <w:ind w:left="219" w:right="227"/>
      </w:pPr>
      <w:r>
        <w:t>7.2.1.</w:t>
      </w:r>
      <w:r>
        <w:t>მოსთხოვოს</w:t>
      </w:r>
      <w:r>
        <w:rPr>
          <w:rFonts w:ascii="Times New Roman" w:eastAsia="Times New Roman" w:hAnsi="Times New Roman" w:cs="Times New Roman"/>
        </w:rPr>
        <w:tab/>
      </w:r>
      <w:r>
        <w:t>მიმწოდებელს</w:t>
      </w:r>
      <w:r>
        <w:rPr>
          <w:rFonts w:ascii="Times New Roman" w:eastAsia="Times New Roman" w:hAnsi="Times New Roman" w:cs="Times New Roman"/>
        </w:rPr>
        <w:tab/>
      </w:r>
      <w:r>
        <w:t>ხელშეკრულებითა</w:t>
      </w:r>
      <w:r>
        <w:rPr>
          <w:rFonts w:ascii="Times New Roman" w:eastAsia="Times New Roman" w:hAnsi="Times New Roman" w:cs="Times New Roman"/>
        </w:rPr>
        <w:tab/>
      </w:r>
      <w:r>
        <w:t>და</w:t>
      </w:r>
      <w:r>
        <w:rPr>
          <w:rFonts w:ascii="Times New Roman" w:eastAsia="Times New Roman" w:hAnsi="Times New Roman" w:cs="Times New Roman"/>
        </w:rPr>
        <w:tab/>
      </w:r>
      <w:r>
        <w:t>სატენდერო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დოკუმენტაციით</w:t>
      </w:r>
      <w:r>
        <w:rPr>
          <w:spacing w:val="-47"/>
        </w:rPr>
        <w:t xml:space="preserve"> </w:t>
      </w:r>
      <w:r>
        <w:t>გათვალისწინებული</w:t>
      </w:r>
      <w:r>
        <w:rPr>
          <w:spacing w:val="-2"/>
        </w:rPr>
        <w:t xml:space="preserve"> </w:t>
      </w:r>
      <w:r>
        <w:t>მასზე</w:t>
      </w:r>
      <w:r>
        <w:rPr>
          <w:spacing w:val="-2"/>
        </w:rPr>
        <w:t xml:space="preserve"> </w:t>
      </w:r>
      <w:r>
        <w:t>დაკისრებული</w:t>
      </w:r>
      <w:r>
        <w:rPr>
          <w:spacing w:val="-1"/>
        </w:rPr>
        <w:t xml:space="preserve"> </w:t>
      </w:r>
      <w:r>
        <w:t>ვალდებულ</w:t>
      </w:r>
      <w:r>
        <w:t>ებების</w:t>
      </w:r>
      <w:r>
        <w:rPr>
          <w:spacing w:val="-1"/>
        </w:rPr>
        <w:t xml:space="preserve"> </w:t>
      </w:r>
      <w:r>
        <w:t>შესრულება</w:t>
      </w:r>
      <w:r>
        <w:t>.</w:t>
      </w:r>
    </w:p>
    <w:p w:rsidR="005613D6" w:rsidRDefault="004B6D62">
      <w:pPr>
        <w:pStyle w:val="BodyText"/>
        <w:spacing w:before="3" w:line="259" w:lineRule="auto"/>
        <w:ind w:left="219"/>
      </w:pPr>
      <w:r>
        <w:t>7.2.2.</w:t>
      </w:r>
      <w:r>
        <w:rPr>
          <w:spacing w:val="-10"/>
        </w:rPr>
        <w:t xml:space="preserve"> </w:t>
      </w:r>
      <w:r>
        <w:t>განახორციელოს</w:t>
      </w:r>
      <w:r>
        <w:rPr>
          <w:spacing w:val="-7"/>
        </w:rPr>
        <w:t xml:space="preserve"> </w:t>
      </w:r>
      <w:r>
        <w:t>საბურავის</w:t>
      </w:r>
      <w:r>
        <w:rPr>
          <w:spacing w:val="-8"/>
        </w:rPr>
        <w:t xml:space="preserve"> </w:t>
      </w:r>
      <w:r>
        <w:t>ინსპექტირება</w:t>
      </w:r>
      <w:r>
        <w:t>,</w:t>
      </w:r>
      <w:r>
        <w:rPr>
          <w:spacing w:val="-7"/>
        </w:rPr>
        <w:t xml:space="preserve"> </w:t>
      </w:r>
      <w:r>
        <w:t>რაც</w:t>
      </w:r>
      <w:r>
        <w:rPr>
          <w:spacing w:val="-7"/>
        </w:rPr>
        <w:t xml:space="preserve"> </w:t>
      </w:r>
      <w:r>
        <w:t>შეიძლება</w:t>
      </w:r>
      <w:r>
        <w:rPr>
          <w:spacing w:val="-8"/>
        </w:rPr>
        <w:t xml:space="preserve"> </w:t>
      </w:r>
      <w:r>
        <w:t>გულისხმობდეს</w:t>
      </w:r>
      <w:r>
        <w:rPr>
          <w:spacing w:val="-6"/>
        </w:rPr>
        <w:t xml:space="preserve"> </w:t>
      </w:r>
      <w:r>
        <w:t>საბურავის</w:t>
      </w:r>
      <w:r>
        <w:rPr>
          <w:spacing w:val="-7"/>
        </w:rPr>
        <w:t xml:space="preserve"> </w:t>
      </w:r>
      <w:r>
        <w:t>ვიზუალურ</w:t>
      </w:r>
      <w:r>
        <w:rPr>
          <w:spacing w:val="-47"/>
        </w:rPr>
        <w:t xml:space="preserve"> </w:t>
      </w:r>
      <w:r>
        <w:t>შემოწმებას</w:t>
      </w:r>
      <w:r>
        <w:rPr>
          <w:spacing w:val="-2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rPr>
          <w:spacing w:val="-2"/>
        </w:rPr>
        <w:t xml:space="preserve"> </w:t>
      </w:r>
      <w:r>
        <w:t xml:space="preserve">3.1.1. </w:t>
      </w:r>
      <w:r>
        <w:t>პუნქტით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-2"/>
        </w:rPr>
        <w:t xml:space="preserve"> </w:t>
      </w:r>
      <w:r>
        <w:t>ექსპერტიზას</w:t>
      </w:r>
      <w:r>
        <w:t>.</w:t>
      </w:r>
    </w:p>
    <w:p w:rsidR="005613D6" w:rsidRDefault="005613D6">
      <w:pPr>
        <w:pStyle w:val="BodyText"/>
        <w:spacing w:before="3"/>
      </w:pPr>
    </w:p>
    <w:p w:rsidR="005613D6" w:rsidRDefault="004B6D62">
      <w:pPr>
        <w:pStyle w:val="BodyText"/>
        <w:ind w:left="222"/>
      </w:pPr>
      <w:r>
        <w:rPr>
          <w:spacing w:val="-2"/>
        </w:rPr>
        <w:t>7.3.</w:t>
      </w:r>
      <w:r>
        <w:rPr>
          <w:spacing w:val="-8"/>
        </w:rPr>
        <w:t xml:space="preserve"> </w:t>
      </w:r>
      <w:r>
        <w:rPr>
          <w:spacing w:val="-2"/>
        </w:rPr>
        <w:t>მიმწოდებელი</w:t>
      </w:r>
      <w:r>
        <w:rPr>
          <w:spacing w:val="-8"/>
        </w:rPr>
        <w:t xml:space="preserve"> </w:t>
      </w:r>
      <w:r>
        <w:rPr>
          <w:spacing w:val="-1"/>
        </w:rPr>
        <w:t>ვალდებულია</w:t>
      </w:r>
      <w:r>
        <w:rPr>
          <w:spacing w:val="-1"/>
        </w:rPr>
        <w:t>:</w:t>
      </w:r>
    </w:p>
    <w:p w:rsidR="005613D6" w:rsidRDefault="004B6D62">
      <w:pPr>
        <w:pStyle w:val="BodyText"/>
        <w:spacing w:before="34"/>
        <w:ind w:left="219"/>
      </w:pPr>
      <w:r>
        <w:t>7.3.1.</w:t>
      </w:r>
      <w:r>
        <w:rPr>
          <w:spacing w:val="-7"/>
        </w:rPr>
        <w:t xml:space="preserve"> </w:t>
      </w:r>
      <w:r>
        <w:t>დაიცვას</w:t>
      </w:r>
      <w:r>
        <w:rPr>
          <w:spacing w:val="-5"/>
        </w:rPr>
        <w:t xml:space="preserve"> </w:t>
      </w:r>
      <w:r>
        <w:t>ხელშეკრულებით</w:t>
      </w:r>
      <w:r>
        <w:rPr>
          <w:spacing w:val="-3"/>
        </w:rPr>
        <w:t xml:space="preserve"> </w:t>
      </w:r>
      <w:r>
        <w:t>გათვალისწინებული</w:t>
      </w:r>
      <w:r>
        <w:rPr>
          <w:spacing w:val="-5"/>
        </w:rPr>
        <w:t xml:space="preserve"> </w:t>
      </w:r>
      <w:r>
        <w:t>ყველა</w:t>
      </w:r>
      <w:r>
        <w:rPr>
          <w:spacing w:val="-6"/>
        </w:rPr>
        <w:t xml:space="preserve"> </w:t>
      </w:r>
      <w:r>
        <w:t>პირობა</w:t>
      </w:r>
      <w:r>
        <w:t>;</w:t>
      </w:r>
    </w:p>
    <w:p w:rsidR="005613D6" w:rsidRDefault="004B6D62">
      <w:pPr>
        <w:pStyle w:val="BodyText"/>
        <w:spacing w:before="71" w:line="271" w:lineRule="auto"/>
        <w:ind w:left="219"/>
      </w:pPr>
      <w:r>
        <w:t xml:space="preserve">7.3.2.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-48"/>
        </w:rPr>
        <w:t xml:space="preserve"> </w:t>
      </w:r>
      <w:r>
        <w:t>დოკუმენტაციის</w:t>
      </w:r>
      <w:r>
        <w:t xml:space="preserve">, </w:t>
      </w:r>
      <w:r>
        <w:t>ხელშეკრულების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დანართი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 xml:space="preserve">-- </w:t>
      </w:r>
      <w:r>
        <w:t>მოთხოვნათა</w:t>
      </w:r>
      <w:r>
        <w:rPr>
          <w:spacing w:val="-2"/>
        </w:rPr>
        <w:t xml:space="preserve"> </w:t>
      </w:r>
      <w:r>
        <w:t>გათვალისწინებით</w:t>
      </w:r>
      <w:r>
        <w:t>;</w:t>
      </w:r>
    </w:p>
    <w:p w:rsidR="005613D6" w:rsidRDefault="004B6D62">
      <w:pPr>
        <w:pStyle w:val="BodyText"/>
        <w:spacing w:before="36" w:line="271" w:lineRule="auto"/>
        <w:ind w:left="219" w:right="37"/>
      </w:pPr>
      <w:r>
        <w:t>7.3.3.</w:t>
      </w:r>
      <w:r>
        <w:rPr>
          <w:spacing w:val="12"/>
        </w:rPr>
        <w:t xml:space="preserve"> </w:t>
      </w:r>
      <w:r>
        <w:t>პასუხი</w:t>
      </w:r>
      <w:r>
        <w:rPr>
          <w:spacing w:val="13"/>
        </w:rPr>
        <w:t xml:space="preserve"> </w:t>
      </w:r>
      <w:r>
        <w:t>აგოს</w:t>
      </w:r>
      <w:r>
        <w:rPr>
          <w:spacing w:val="14"/>
        </w:rPr>
        <w:t xml:space="preserve"> </w:t>
      </w:r>
      <w:r>
        <w:t>საბურავების</w:t>
      </w:r>
      <w:r>
        <w:rPr>
          <w:spacing w:val="14"/>
        </w:rPr>
        <w:t xml:space="preserve"> </w:t>
      </w:r>
      <w:r>
        <w:t>ხარისხის</w:t>
      </w:r>
      <w:r>
        <w:rPr>
          <w:spacing w:val="14"/>
        </w:rPr>
        <w:t xml:space="preserve"> </w:t>
      </w:r>
      <w:r>
        <w:t>შესაბამისობაზე</w:t>
      </w:r>
      <w:r>
        <w:rPr>
          <w:spacing w:val="14"/>
        </w:rPr>
        <w:t xml:space="preserve"> </w:t>
      </w:r>
      <w:r>
        <w:t>სატენდერო</w:t>
      </w:r>
      <w:r>
        <w:rPr>
          <w:spacing w:val="15"/>
        </w:rPr>
        <w:t xml:space="preserve"> </w:t>
      </w:r>
      <w:r>
        <w:t>დოკუმენტაციის</w:t>
      </w:r>
      <w:r>
        <w:rPr>
          <w:spacing w:val="14"/>
        </w:rPr>
        <w:t xml:space="preserve"> </w:t>
      </w:r>
      <w:r>
        <w:t>მოთხოვნებსა</w:t>
      </w:r>
      <w:r>
        <w:rPr>
          <w:spacing w:val="-47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დანართი</w:t>
      </w:r>
      <w:r>
        <w:rPr>
          <w:spacing w:val="-1"/>
        </w:rPr>
        <w:t xml:space="preserve"> </w:t>
      </w:r>
      <w:r>
        <w:t>N---</w:t>
      </w:r>
      <w:r>
        <w:rPr>
          <w:spacing w:val="-1"/>
        </w:rPr>
        <w:t xml:space="preserve"> </w:t>
      </w:r>
      <w:r>
        <w:t>დადგენილ</w:t>
      </w:r>
      <w:r>
        <w:rPr>
          <w:spacing w:val="-1"/>
        </w:rPr>
        <w:t xml:space="preserve"> </w:t>
      </w:r>
      <w:r>
        <w:t>ტექნიკურ</w:t>
      </w:r>
      <w:r>
        <w:t xml:space="preserve"> </w:t>
      </w:r>
      <w:r>
        <w:t>მაჩვენებლებზე</w:t>
      </w:r>
      <w:r>
        <w:t>;</w:t>
      </w:r>
    </w:p>
    <w:p w:rsidR="005613D6" w:rsidRDefault="004B6D62">
      <w:pPr>
        <w:pStyle w:val="BodyText"/>
        <w:spacing w:before="36"/>
        <w:ind w:left="219"/>
      </w:pPr>
      <w:r>
        <w:t>7.3.4.</w:t>
      </w:r>
      <w:r>
        <w:t>შემსყიდველს</w:t>
      </w:r>
      <w:r>
        <w:rPr>
          <w:spacing w:val="-6"/>
        </w:rPr>
        <w:t xml:space="preserve"> </w:t>
      </w:r>
      <w:r>
        <w:t>მიაწოდოს</w:t>
      </w:r>
      <w:r>
        <w:rPr>
          <w:spacing w:val="-5"/>
        </w:rPr>
        <w:t xml:space="preserve"> </w:t>
      </w:r>
      <w:r>
        <w:t>უფლებრივად</w:t>
      </w:r>
      <w:r>
        <w:rPr>
          <w:spacing w:val="-5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ნივთობრივად</w:t>
      </w:r>
      <w:r>
        <w:rPr>
          <w:spacing w:val="-3"/>
        </w:rPr>
        <w:t xml:space="preserve"> </w:t>
      </w:r>
      <w:r>
        <w:t>უნაკლო</w:t>
      </w:r>
      <w:r>
        <w:rPr>
          <w:spacing w:val="-2"/>
        </w:rPr>
        <w:t xml:space="preserve"> </w:t>
      </w:r>
      <w:r>
        <w:t>შესყიდვის</w:t>
      </w:r>
      <w:r>
        <w:rPr>
          <w:spacing w:val="-6"/>
        </w:rPr>
        <w:t xml:space="preserve"> </w:t>
      </w:r>
      <w:r>
        <w:t>ობიექტი</w:t>
      </w:r>
      <w:r>
        <w:t>;</w:t>
      </w:r>
    </w:p>
    <w:p w:rsidR="005613D6" w:rsidRDefault="004B6D62">
      <w:pPr>
        <w:pStyle w:val="BodyText"/>
        <w:spacing w:before="70" w:line="271" w:lineRule="auto"/>
        <w:ind w:left="219" w:right="230"/>
        <w:jc w:val="both"/>
      </w:pPr>
      <w:r>
        <w:t>7.3.5.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წამოჭრილ</w:t>
      </w:r>
      <w:r>
        <w:rPr>
          <w:spacing w:val="1"/>
        </w:rPr>
        <w:t xml:space="preserve"> </w:t>
      </w:r>
      <w:r>
        <w:t>გაუთვალისწინებელ</w:t>
      </w:r>
      <w:r>
        <w:rPr>
          <w:spacing w:val="1"/>
        </w:rPr>
        <w:t xml:space="preserve"> </w:t>
      </w:r>
      <w:r>
        <w:t>ხელშემშლელ</w:t>
      </w:r>
      <w:r>
        <w:rPr>
          <w:spacing w:val="1"/>
        </w:rPr>
        <w:t xml:space="preserve"> </w:t>
      </w:r>
      <w:r>
        <w:t>გარემოებებთან</w:t>
      </w:r>
      <w:r>
        <w:t xml:space="preserve"> </w:t>
      </w:r>
      <w:r>
        <w:t>დაკავშირებ</w:t>
      </w:r>
      <w:r>
        <w:t>ით</w:t>
      </w:r>
      <w:r>
        <w:t xml:space="preserve">, </w:t>
      </w:r>
      <w:r>
        <w:t>დაუყოვნებლივ</w:t>
      </w:r>
      <w:r>
        <w:t xml:space="preserve"> </w:t>
      </w:r>
      <w:r>
        <w:t>გაუგზავნოს</w:t>
      </w:r>
      <w:r>
        <w:t xml:space="preserve"> </w:t>
      </w:r>
      <w:r>
        <w:t>შემსყიდველს</w:t>
      </w:r>
      <w:r>
        <w:t xml:space="preserve"> </w:t>
      </w:r>
      <w:r>
        <w:t>წერილობითი</w:t>
      </w:r>
      <w:r>
        <w:t xml:space="preserve"> </w:t>
      </w:r>
      <w:r>
        <w:t>შეტყობინება</w:t>
      </w:r>
      <w:r>
        <w:rPr>
          <w:spacing w:val="-47"/>
        </w:rPr>
        <w:t xml:space="preserve"> </w:t>
      </w:r>
      <w:r>
        <w:t>შეფერხების</w:t>
      </w:r>
      <w:r>
        <w:rPr>
          <w:spacing w:val="-2"/>
        </w:rPr>
        <w:t xml:space="preserve"> </w:t>
      </w:r>
      <w:r>
        <w:t>ფაქტის</w:t>
      </w:r>
      <w:r>
        <w:t xml:space="preserve">, </w:t>
      </w:r>
      <w:r>
        <w:t>მისი</w:t>
      </w:r>
      <w:r>
        <w:rPr>
          <w:spacing w:val="1"/>
        </w:rPr>
        <w:t xml:space="preserve"> </w:t>
      </w:r>
      <w:r>
        <w:t>შესაძლო</w:t>
      </w:r>
      <w:r>
        <w:rPr>
          <w:spacing w:val="2"/>
        </w:rPr>
        <w:t xml:space="preserve"> </w:t>
      </w:r>
      <w:r>
        <w:t>ხანგრძლივობის</w:t>
      </w:r>
      <w:r>
        <w:rPr>
          <w:spacing w:val="-2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გამომწვევი</w:t>
      </w:r>
      <w:r>
        <w:rPr>
          <w:spacing w:val="-2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შესახებ</w:t>
      </w:r>
      <w:r>
        <w:t>;</w:t>
      </w:r>
    </w:p>
    <w:p w:rsidR="005613D6" w:rsidRDefault="004B6D62">
      <w:pPr>
        <w:pStyle w:val="BodyText"/>
        <w:spacing w:before="33"/>
        <w:ind w:left="219"/>
        <w:jc w:val="both"/>
      </w:pPr>
      <w:r>
        <w:t>7.3.6.</w:t>
      </w:r>
      <w:r>
        <w:rPr>
          <w:spacing w:val="-6"/>
        </w:rPr>
        <w:t xml:space="preserve"> </w:t>
      </w:r>
      <w:r>
        <w:t>განიხილოს</w:t>
      </w:r>
      <w:r>
        <w:rPr>
          <w:spacing w:val="-4"/>
        </w:rPr>
        <w:t xml:space="preserve"> </w:t>
      </w:r>
      <w:r>
        <w:t>შემსყიდველის</w:t>
      </w:r>
      <w:r>
        <w:rPr>
          <w:spacing w:val="-3"/>
        </w:rPr>
        <w:t xml:space="preserve"> </w:t>
      </w:r>
      <w:r>
        <w:t>პრეტენზიები</w:t>
      </w:r>
      <w:r>
        <w:rPr>
          <w:spacing w:val="-5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მიაწოდოს</w:t>
      </w:r>
      <w:r>
        <w:rPr>
          <w:spacing w:val="-3"/>
        </w:rPr>
        <w:t xml:space="preserve"> </w:t>
      </w:r>
      <w:r>
        <w:t>პასუხი</w:t>
      </w:r>
      <w:r>
        <w:rPr>
          <w:spacing w:val="-5"/>
        </w:rPr>
        <w:t xml:space="preserve"> </w:t>
      </w:r>
      <w:r>
        <w:t>ყველა</w:t>
      </w:r>
      <w:r>
        <w:rPr>
          <w:spacing w:val="-5"/>
        </w:rPr>
        <w:t xml:space="preserve"> </w:t>
      </w:r>
      <w:r>
        <w:t>საკითხზე</w:t>
      </w:r>
      <w:r>
        <w:t>;</w:t>
      </w:r>
    </w:p>
    <w:p w:rsidR="005613D6" w:rsidRDefault="004B6D62">
      <w:pPr>
        <w:pStyle w:val="BodyText"/>
        <w:spacing w:before="71"/>
        <w:ind w:left="219"/>
        <w:jc w:val="both"/>
      </w:pPr>
      <w:r>
        <w:t>7.3.7.</w:t>
      </w:r>
      <w:r>
        <w:rPr>
          <w:spacing w:val="-7"/>
        </w:rPr>
        <w:t xml:space="preserve"> </w:t>
      </w:r>
      <w:r>
        <w:t>ხელი</w:t>
      </w:r>
      <w:r>
        <w:rPr>
          <w:spacing w:val="-3"/>
        </w:rPr>
        <w:t xml:space="preserve"> </w:t>
      </w:r>
      <w:r>
        <w:t>შეუწყოს</w:t>
      </w:r>
      <w:r>
        <w:rPr>
          <w:spacing w:val="-4"/>
        </w:rPr>
        <w:t xml:space="preserve"> </w:t>
      </w:r>
      <w:r>
        <w:t>შემსყიდველს</w:t>
      </w:r>
      <w:r>
        <w:rPr>
          <w:spacing w:val="-5"/>
        </w:rPr>
        <w:t xml:space="preserve"> </w:t>
      </w:r>
      <w:r>
        <w:t>კონტროლის</w:t>
      </w:r>
      <w:r>
        <w:rPr>
          <w:spacing w:val="-5"/>
        </w:rPr>
        <w:t xml:space="preserve"> </w:t>
      </w:r>
      <w:r>
        <w:t>განხორციელებისას</w:t>
      </w:r>
      <w:r>
        <w:t>.</w:t>
      </w:r>
    </w:p>
    <w:p w:rsidR="005613D6" w:rsidRDefault="005613D6">
      <w:pPr>
        <w:pStyle w:val="BodyText"/>
        <w:spacing w:before="13"/>
        <w:rPr>
          <w:sz w:val="22"/>
        </w:rPr>
      </w:pPr>
    </w:p>
    <w:p w:rsidR="005613D6" w:rsidRDefault="004B6D62">
      <w:pPr>
        <w:pStyle w:val="BodyText"/>
        <w:ind w:left="222"/>
        <w:jc w:val="both"/>
      </w:pPr>
      <w:r>
        <w:rPr>
          <w:spacing w:val="-1"/>
        </w:rPr>
        <w:t>7.4.</w:t>
      </w:r>
      <w:r>
        <w:rPr>
          <w:spacing w:val="-12"/>
        </w:rPr>
        <w:t xml:space="preserve"> </w:t>
      </w:r>
      <w:r>
        <w:rPr>
          <w:spacing w:val="-1"/>
        </w:rPr>
        <w:t>მიმწოდებელს</w:t>
      </w:r>
      <w:r>
        <w:rPr>
          <w:spacing w:val="-11"/>
        </w:rPr>
        <w:t xml:space="preserve"> </w:t>
      </w:r>
      <w:r>
        <w:t>უფლება</w:t>
      </w:r>
      <w:r>
        <w:rPr>
          <w:spacing w:val="-11"/>
        </w:rPr>
        <w:t xml:space="preserve"> </w:t>
      </w:r>
      <w:r>
        <w:t>აქვს</w:t>
      </w:r>
      <w:r>
        <w:t>:</w:t>
      </w:r>
    </w:p>
    <w:p w:rsidR="005613D6" w:rsidRDefault="004B6D62">
      <w:pPr>
        <w:pStyle w:val="BodyText"/>
        <w:spacing w:before="39" w:line="280" w:lineRule="auto"/>
        <w:ind w:left="219"/>
      </w:pPr>
      <w:r>
        <w:t>7.4.1.</w:t>
      </w:r>
      <w:r>
        <w:rPr>
          <w:spacing w:val="28"/>
        </w:rPr>
        <w:t xml:space="preserve"> </w:t>
      </w:r>
      <w:r>
        <w:t>მოსთხოვოს</w:t>
      </w:r>
      <w:r>
        <w:rPr>
          <w:spacing w:val="30"/>
        </w:rPr>
        <w:t xml:space="preserve"> </w:t>
      </w:r>
      <w:r>
        <w:t>შემსყიდველს</w:t>
      </w:r>
      <w:r>
        <w:rPr>
          <w:spacing w:val="30"/>
        </w:rPr>
        <w:t xml:space="preserve"> </w:t>
      </w:r>
      <w:r>
        <w:t>მიწოდებული</w:t>
      </w:r>
      <w:r>
        <w:rPr>
          <w:spacing w:val="29"/>
        </w:rPr>
        <w:t xml:space="preserve"> </w:t>
      </w:r>
      <w:r>
        <w:t>შესყიდვის</w:t>
      </w:r>
      <w:r>
        <w:rPr>
          <w:spacing w:val="30"/>
        </w:rPr>
        <w:t xml:space="preserve"> </w:t>
      </w:r>
      <w:r>
        <w:t>ობიექტის</w:t>
      </w:r>
      <w:r>
        <w:rPr>
          <w:spacing w:val="30"/>
        </w:rPr>
        <w:t xml:space="preserve"> </w:t>
      </w:r>
      <w:r>
        <w:t>ღირებულების</w:t>
      </w:r>
      <w:r>
        <w:rPr>
          <w:spacing w:val="30"/>
        </w:rPr>
        <w:t xml:space="preserve"> </w:t>
      </w:r>
      <w:r>
        <w:t>ანაზღაურება</w:t>
      </w:r>
      <w:r>
        <w:rPr>
          <w:spacing w:val="-47"/>
        </w:rPr>
        <w:t xml:space="preserve"> </w:t>
      </w:r>
      <w:r>
        <w:t>წინამდებარე</w:t>
      </w:r>
      <w:r>
        <w:rPr>
          <w:spacing w:val="-2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2"/>
        </w:rPr>
        <w:t xml:space="preserve"> </w:t>
      </w:r>
      <w:r>
        <w:t>პირობებით</w:t>
      </w:r>
      <w:r>
        <w:t>;</w:t>
      </w:r>
    </w:p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Default="005613D6">
      <w:pPr>
        <w:pStyle w:val="BodyText"/>
        <w:spacing w:before="3"/>
        <w:rPr>
          <w:sz w:val="17"/>
        </w:rPr>
      </w:pPr>
    </w:p>
    <w:p w:rsidR="005613D6" w:rsidRPr="00E37F87" w:rsidRDefault="004B6D62">
      <w:pPr>
        <w:pStyle w:val="BodyText"/>
        <w:ind w:left="222"/>
        <w:jc w:val="both"/>
        <w:rPr>
          <w:b/>
        </w:rPr>
      </w:pPr>
      <w:r w:rsidRPr="00E37F87">
        <w:rPr>
          <w:b/>
        </w:rPr>
        <w:t>8.</w:t>
      </w:r>
      <w:r w:rsidRPr="00E37F87">
        <w:rPr>
          <w:b/>
        </w:rPr>
        <w:t xml:space="preserve"> </w:t>
      </w:r>
      <w:r w:rsidRPr="00E37F87">
        <w:rPr>
          <w:b/>
        </w:rPr>
        <w:t>მხარეთა</w:t>
      </w:r>
      <w:r w:rsidRPr="00E37F87">
        <w:rPr>
          <w:b/>
        </w:rPr>
        <w:t xml:space="preserve"> </w:t>
      </w:r>
      <w:r w:rsidRPr="00E37F87">
        <w:rPr>
          <w:b/>
        </w:rPr>
        <w:t>პასუხისმგებლობა</w:t>
      </w:r>
      <w:r w:rsidRPr="00E37F87">
        <w:rPr>
          <w:b/>
        </w:rPr>
        <w:t xml:space="preserve"> </w:t>
      </w:r>
      <w:r w:rsidRPr="00E37F87">
        <w:rPr>
          <w:b/>
        </w:rPr>
        <w:t>ხელშეკრულების</w:t>
      </w:r>
      <w:r w:rsidRPr="00E37F87">
        <w:rPr>
          <w:b/>
        </w:rPr>
        <w:t xml:space="preserve"> </w:t>
      </w:r>
      <w:r w:rsidRPr="00E37F87">
        <w:rPr>
          <w:b/>
        </w:rPr>
        <w:t>დარღვევისას</w:t>
      </w:r>
    </w:p>
    <w:p w:rsidR="005613D6" w:rsidRDefault="005613D6">
      <w:pPr>
        <w:pStyle w:val="BodyText"/>
        <w:spacing w:before="1"/>
      </w:pPr>
    </w:p>
    <w:p w:rsidR="005613D6" w:rsidRDefault="004B6D62">
      <w:pPr>
        <w:pStyle w:val="BodyText"/>
        <w:spacing w:before="1" w:line="276" w:lineRule="auto"/>
        <w:ind w:left="219" w:right="226"/>
        <w:jc w:val="both"/>
      </w:pPr>
      <w:r>
        <w:t>8.1</w:t>
      </w:r>
      <w:r>
        <w:t>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ვადის</w:t>
      </w:r>
      <w:r>
        <w:t>,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</w:t>
      </w:r>
      <w:r>
        <w:t>,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აღმოფხვრის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გამოსწორებისათვის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გადაცილების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პირგასამტეხლოს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>0,5%-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5613D6" w:rsidRDefault="004B6D62">
      <w:pPr>
        <w:pStyle w:val="BodyText"/>
        <w:spacing w:line="276" w:lineRule="auto"/>
        <w:ind w:left="219" w:right="224"/>
        <w:jc w:val="both"/>
      </w:pPr>
      <w:r>
        <w:t>8.2.</w:t>
      </w:r>
      <w:r>
        <w:rPr>
          <w:spacing w:val="1"/>
        </w:rPr>
        <w:t xml:space="preserve"> </w:t>
      </w:r>
      <w:r>
        <w:t>მიმწოდებლის</w:t>
      </w:r>
      <w:r>
        <w:t xml:space="preserve"> </w:t>
      </w:r>
      <w:r>
        <w:t>მხრიდან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ვალდებულებების</w:t>
      </w:r>
      <w:r>
        <w:t xml:space="preserve"> </w:t>
      </w:r>
      <w:r>
        <w:t>არაჯეროვნად</w:t>
      </w:r>
      <w:r>
        <w:rPr>
          <w:spacing w:val="-47"/>
        </w:rPr>
        <w:t xml:space="preserve"> </w:t>
      </w:r>
      <w:r>
        <w:t>შესრულების</w:t>
      </w:r>
      <w:r>
        <w:rPr>
          <w:spacing w:val="-7"/>
        </w:rPr>
        <w:t xml:space="preserve"> </w:t>
      </w:r>
      <w:r>
        <w:t>შემთხვევაში</w:t>
      </w:r>
      <w:r>
        <w:t>,</w:t>
      </w:r>
      <w:r>
        <w:rPr>
          <w:spacing w:val="-4"/>
        </w:rPr>
        <w:t xml:space="preserve"> </w:t>
      </w:r>
      <w:r>
        <w:t>შემსყიდველი</w:t>
      </w:r>
      <w:r>
        <w:rPr>
          <w:spacing w:val="-7"/>
        </w:rPr>
        <w:t xml:space="preserve"> </w:t>
      </w:r>
      <w:r>
        <w:t>უფლებამოსილია</w:t>
      </w:r>
      <w:r>
        <w:rPr>
          <w:spacing w:val="-7"/>
        </w:rPr>
        <w:t xml:space="preserve"> </w:t>
      </w:r>
      <w:r>
        <w:t>მიმწოდებელს</w:t>
      </w:r>
      <w:r>
        <w:rPr>
          <w:spacing w:val="-7"/>
        </w:rPr>
        <w:t xml:space="preserve"> </w:t>
      </w:r>
      <w:r>
        <w:t>დააკისროს</w:t>
      </w:r>
      <w:r>
        <w:rPr>
          <w:spacing w:val="-6"/>
        </w:rPr>
        <w:t xml:space="preserve"> </w:t>
      </w:r>
      <w:r>
        <w:t>პირგასამტეხლო</w:t>
      </w:r>
      <w:r>
        <w:rPr>
          <w:spacing w:val="-48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ღირებულების</w:t>
      </w:r>
      <w:r>
        <w:t xml:space="preserve"> 0.5</w:t>
      </w:r>
      <w:r>
        <w:rPr>
          <w:spacing w:val="1"/>
        </w:rPr>
        <w:t xml:space="preserve"> </w:t>
      </w:r>
      <w:r>
        <w:t xml:space="preserve">% </w:t>
      </w:r>
      <w:r>
        <w:t>ოდენობით</w:t>
      </w:r>
      <w:r>
        <w:t>.</w:t>
      </w:r>
    </w:p>
    <w:p w:rsidR="005613D6" w:rsidRDefault="004B6D62">
      <w:pPr>
        <w:pStyle w:val="BodyText"/>
        <w:spacing w:line="276" w:lineRule="auto"/>
        <w:ind w:left="219" w:right="224"/>
        <w:jc w:val="both"/>
      </w:pPr>
      <w:r>
        <w:rPr>
          <w:w w:val="95"/>
        </w:rPr>
        <w:t>8.3</w:t>
      </w:r>
      <w:r>
        <w:rPr>
          <w:spacing w:val="1"/>
          <w:w w:val="95"/>
        </w:rPr>
        <w:t xml:space="preserve"> </w:t>
      </w:r>
      <w:r>
        <w:rPr>
          <w:w w:val="95"/>
        </w:rPr>
        <w:t>ხელშეკრულებით</w:t>
      </w:r>
      <w:r>
        <w:rPr>
          <w:w w:val="95"/>
        </w:rPr>
        <w:t xml:space="preserve"> </w:t>
      </w:r>
      <w:r>
        <w:rPr>
          <w:w w:val="95"/>
        </w:rPr>
        <w:t>გათვალისწინებული</w:t>
      </w:r>
      <w:r>
        <w:rPr>
          <w:w w:val="95"/>
        </w:rPr>
        <w:t xml:space="preserve"> </w:t>
      </w:r>
      <w:r>
        <w:rPr>
          <w:w w:val="95"/>
        </w:rPr>
        <w:t>ანგარიშსწორების</w:t>
      </w:r>
      <w:r>
        <w:rPr>
          <w:w w:val="95"/>
        </w:rPr>
        <w:t xml:space="preserve"> </w:t>
      </w:r>
      <w:r>
        <w:rPr>
          <w:w w:val="95"/>
        </w:rPr>
        <w:t>ვადის</w:t>
      </w:r>
      <w:r>
        <w:rPr>
          <w:spacing w:val="1"/>
          <w:w w:val="95"/>
        </w:rPr>
        <w:t xml:space="preserve"> </w:t>
      </w:r>
      <w:r>
        <w:rPr>
          <w:w w:val="95"/>
        </w:rPr>
        <w:t>გადაცილებისათვის</w:t>
      </w:r>
      <w:r>
        <w:rPr>
          <w:spacing w:val="1"/>
          <w:w w:val="95"/>
        </w:rPr>
        <w:t xml:space="preserve"> </w:t>
      </w:r>
      <w:r>
        <w:rPr>
          <w:w w:val="95"/>
        </w:rPr>
        <w:t>მიმწოდებელი</w:t>
      </w:r>
      <w:r>
        <w:rPr>
          <w:spacing w:val="1"/>
          <w:w w:val="95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t>,</w:t>
      </w:r>
      <w:r>
        <w:rPr>
          <w:spacing w:val="1"/>
        </w:rPr>
        <w:t xml:space="preserve"> </w:t>
      </w:r>
      <w:r>
        <w:t>მიმწოდებლისათვის</w:t>
      </w:r>
      <w:r>
        <w:rPr>
          <w:spacing w:val="-1"/>
        </w:rPr>
        <w:t xml:space="preserve"> </w:t>
      </w:r>
      <w:r>
        <w:t>ჩასარიცხი</w:t>
      </w:r>
      <w:r>
        <w:rPr>
          <w:spacing w:val="2"/>
        </w:rPr>
        <w:t xml:space="preserve"> </w:t>
      </w:r>
      <w:r>
        <w:t>თანხის</w:t>
      </w:r>
      <w:r>
        <w:t xml:space="preserve"> 0.5%-</w:t>
      </w:r>
      <w:r>
        <w:t>ის</w:t>
      </w:r>
      <w:r>
        <w:rPr>
          <w:spacing w:val="-1"/>
        </w:rPr>
        <w:t xml:space="preserve"> </w:t>
      </w:r>
      <w:r>
        <w:t>ოდენობით</w:t>
      </w:r>
      <w:r>
        <w:t>.</w:t>
      </w:r>
    </w:p>
    <w:p w:rsidR="005613D6" w:rsidRDefault="004B6D62">
      <w:pPr>
        <w:pStyle w:val="BodyText"/>
        <w:spacing w:line="276" w:lineRule="auto"/>
        <w:ind w:left="219" w:right="225"/>
        <w:jc w:val="both"/>
      </w:pPr>
      <w:r>
        <w:t>8.4</w:t>
      </w:r>
      <w:r>
        <w:rPr>
          <w:spacing w:val="1"/>
        </w:rPr>
        <w:t xml:space="preserve"> </w:t>
      </w:r>
      <w:r>
        <w:t>საჯარიმო</w:t>
      </w:r>
      <w:r>
        <w:rPr>
          <w:spacing w:val="1"/>
        </w:rPr>
        <w:t xml:space="preserve"> </w:t>
      </w:r>
      <w:r>
        <w:t>სანქციების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ათავისუფლებს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მხარეებს</w:t>
      </w:r>
      <w:r>
        <w:rPr>
          <w:spacing w:val="1"/>
        </w:rPr>
        <w:t xml:space="preserve"> </w:t>
      </w:r>
      <w:r>
        <w:t>ძირითადი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-1"/>
        </w:rPr>
        <w:t xml:space="preserve"> </w:t>
      </w:r>
      <w:r>
        <w:t>შესრულებისაგან</w:t>
      </w:r>
      <w:r>
        <w:t>.</w:t>
      </w:r>
    </w:p>
    <w:p w:rsidR="005613D6" w:rsidRDefault="005613D6">
      <w:pPr>
        <w:spacing w:line="276" w:lineRule="auto"/>
        <w:jc w:val="both"/>
        <w:sectPr w:rsidR="005613D6">
          <w:pgSz w:w="12240" w:h="15840"/>
          <w:pgMar w:top="1440" w:right="1200" w:bottom="280" w:left="1220" w:header="720" w:footer="720" w:gutter="0"/>
          <w:cols w:space="720"/>
        </w:sectPr>
      </w:pPr>
    </w:p>
    <w:p w:rsidR="005613D6" w:rsidRDefault="005613D6">
      <w:pPr>
        <w:pStyle w:val="BodyText"/>
        <w:spacing w:before="3"/>
        <w:rPr>
          <w:sz w:val="14"/>
        </w:rPr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9.</w:t>
      </w:r>
      <w:r w:rsidRPr="00E37F87">
        <w:rPr>
          <w:b/>
        </w:rPr>
        <w:t xml:space="preserve"> </w:t>
      </w:r>
      <w:r w:rsidRPr="00E37F87">
        <w:rPr>
          <w:b/>
        </w:rPr>
        <w:t>ხელშეკრულების</w:t>
      </w:r>
      <w:r w:rsidRPr="00E37F87">
        <w:rPr>
          <w:b/>
        </w:rPr>
        <w:t xml:space="preserve"> </w:t>
      </w:r>
      <w:r w:rsidRPr="00E37F87">
        <w:rPr>
          <w:b/>
        </w:rPr>
        <w:t>შესრულების</w:t>
      </w:r>
      <w:r w:rsidRPr="00E37F87">
        <w:rPr>
          <w:b/>
        </w:rPr>
        <w:t xml:space="preserve"> </w:t>
      </w:r>
      <w:r w:rsidRPr="00E37F87">
        <w:rPr>
          <w:b/>
        </w:rPr>
        <w:t>უზრუნველყოფის</w:t>
      </w:r>
      <w:r w:rsidRPr="00E37F87">
        <w:rPr>
          <w:b/>
        </w:rPr>
        <w:t xml:space="preserve"> </w:t>
      </w:r>
      <w:r w:rsidRPr="00E37F87">
        <w:rPr>
          <w:b/>
        </w:rPr>
        <w:t>გარანტიები</w:t>
      </w:r>
    </w:p>
    <w:p w:rsidR="005613D6" w:rsidRDefault="005613D6">
      <w:pPr>
        <w:pStyle w:val="BodyText"/>
        <w:spacing w:before="5"/>
        <w:rPr>
          <w:sz w:val="23"/>
        </w:rPr>
      </w:pPr>
    </w:p>
    <w:p w:rsidR="005613D6" w:rsidRDefault="004B6D62">
      <w:pPr>
        <w:pStyle w:val="BodyText"/>
        <w:spacing w:line="276" w:lineRule="auto"/>
        <w:ind w:left="219" w:right="223"/>
        <w:jc w:val="both"/>
      </w:pPr>
      <w:r>
        <w:t xml:space="preserve">9.1.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სახელშეკრულებო</w:t>
      </w:r>
      <w:r>
        <w:t xml:space="preserve"> </w:t>
      </w:r>
      <w:r>
        <w:t>ღირებულება</w:t>
      </w:r>
      <w:r>
        <w:t xml:space="preserve"> </w:t>
      </w:r>
      <w:r>
        <w:t>აღემატება</w:t>
      </w:r>
      <w:r>
        <w:t xml:space="preserve"> 200 000 </w:t>
      </w:r>
      <w:r>
        <w:t>ლარს</w:t>
      </w:r>
      <w: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8"/>
        </w:rPr>
        <w:t xml:space="preserve"> </w:t>
      </w:r>
      <w:r>
        <w:t>უზრუნველყოფის</w:t>
      </w:r>
      <w:r>
        <w:rPr>
          <w:spacing w:val="-7"/>
        </w:rPr>
        <w:t xml:space="preserve"> </w:t>
      </w:r>
      <w:r>
        <w:t>მიზნით</w:t>
      </w:r>
      <w:r>
        <w:rPr>
          <w:spacing w:val="-9"/>
        </w:rPr>
        <w:t xml:space="preserve"> </w:t>
      </w:r>
      <w:r>
        <w:t>მიმწოდებელი</w:t>
      </w:r>
      <w:r>
        <w:rPr>
          <w:spacing w:val="-8"/>
        </w:rPr>
        <w:t xml:space="preserve"> </w:t>
      </w:r>
      <w:r>
        <w:t>ვალდებულია</w:t>
      </w:r>
      <w:r>
        <w:rPr>
          <w:spacing w:val="-7"/>
        </w:rPr>
        <w:t xml:space="preserve"> </w:t>
      </w:r>
      <w:r>
        <w:t>ხელშეკრულების</w:t>
      </w:r>
      <w:r>
        <w:rPr>
          <w:spacing w:val="-7"/>
        </w:rPr>
        <w:t xml:space="preserve"> </w:t>
      </w:r>
      <w:r>
        <w:t>გაფორმებამდე</w:t>
      </w:r>
      <w:r>
        <w:rPr>
          <w:spacing w:val="-48"/>
        </w:rPr>
        <w:t xml:space="preserve"> </w:t>
      </w:r>
      <w:r>
        <w:t>წარმოადგინოს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(</w:t>
      </w:r>
      <w:r>
        <w:t>გარანტიით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8"/>
        </w:rPr>
        <w:t xml:space="preserve"> </w:t>
      </w:r>
      <w:r>
        <w:t>თანხა</w:t>
      </w:r>
      <w:r>
        <w:rPr>
          <w:spacing w:val="-10"/>
        </w:rPr>
        <w:t xml:space="preserve"> </w:t>
      </w:r>
      <w:r>
        <w:t>შემსყიდველმა</w:t>
      </w:r>
      <w:r>
        <w:rPr>
          <w:spacing w:val="-10"/>
        </w:rPr>
        <w:t xml:space="preserve"> </w:t>
      </w:r>
      <w:r>
        <w:t>უნდა</w:t>
      </w:r>
      <w:r>
        <w:rPr>
          <w:spacing w:val="-9"/>
        </w:rPr>
        <w:t xml:space="preserve"> </w:t>
      </w:r>
      <w:r>
        <w:t>მიიღოს</w:t>
      </w:r>
      <w:r>
        <w:rPr>
          <w:spacing w:val="-10"/>
        </w:rPr>
        <w:t xml:space="preserve"> </w:t>
      </w:r>
      <w:r>
        <w:t>ყოველგვარი</w:t>
      </w:r>
      <w:r>
        <w:rPr>
          <w:spacing w:val="-9"/>
        </w:rPr>
        <w:t xml:space="preserve"> </w:t>
      </w:r>
      <w:r>
        <w:t>დამატებითი</w:t>
      </w:r>
      <w:r>
        <w:rPr>
          <w:spacing w:val="-9"/>
        </w:rPr>
        <w:t xml:space="preserve"> </w:t>
      </w:r>
      <w:r>
        <w:t>განმარტებებისა</w:t>
      </w:r>
      <w:r>
        <w:rPr>
          <w:spacing w:val="-10"/>
        </w:rPr>
        <w:t xml:space="preserve"> </w:t>
      </w:r>
      <w:r>
        <w:t>და</w:t>
      </w:r>
      <w:r>
        <w:rPr>
          <w:spacing w:val="-47"/>
        </w:rPr>
        <w:t xml:space="preserve"> </w:t>
      </w:r>
      <w:r>
        <w:t>მტკიცებულებების</w:t>
      </w:r>
      <w:r>
        <w:rPr>
          <w:spacing w:val="-9"/>
        </w:rPr>
        <w:t xml:space="preserve"> </w:t>
      </w:r>
      <w:r>
        <w:t>წარდგენის</w:t>
      </w:r>
      <w:r>
        <w:rPr>
          <w:spacing w:val="-9"/>
        </w:rPr>
        <w:t xml:space="preserve"> </w:t>
      </w:r>
      <w:r>
        <w:t>გარეშე</w:t>
      </w:r>
      <w:r>
        <w:t>,</w:t>
      </w:r>
      <w:r>
        <w:rPr>
          <w:spacing w:val="-9"/>
        </w:rPr>
        <w:t xml:space="preserve"> </w:t>
      </w:r>
      <w:r>
        <w:t>პირველი</w:t>
      </w:r>
      <w:r>
        <w:rPr>
          <w:spacing w:val="-9"/>
        </w:rPr>
        <w:t xml:space="preserve"> </w:t>
      </w:r>
      <w:r>
        <w:t>მოთხოვნისთანავე</w:t>
      </w:r>
      <w:r>
        <w:t>)</w:t>
      </w:r>
      <w:r>
        <w:rPr>
          <w:spacing w:val="-10"/>
        </w:rPr>
        <w:t xml:space="preserve"> </w:t>
      </w:r>
      <w:r>
        <w:t>გამოუთხოვადი</w:t>
      </w:r>
      <w:r>
        <w:rPr>
          <w:spacing w:val="-9"/>
        </w:rPr>
        <w:t xml:space="preserve"> </w:t>
      </w:r>
      <w:r>
        <w:t>საბანკო</w:t>
      </w:r>
      <w:r>
        <w:rPr>
          <w:spacing w:val="-8"/>
        </w:rPr>
        <w:t xml:space="preserve"> </w:t>
      </w:r>
      <w:r>
        <w:t>გარანტია</w:t>
      </w:r>
      <w:r>
        <w:t>.</w:t>
      </w:r>
      <w:r>
        <w:rPr>
          <w:spacing w:val="-48"/>
        </w:rPr>
        <w:t xml:space="preserve"> </w:t>
      </w:r>
      <w:r>
        <w:t>გარანტია</w:t>
      </w:r>
      <w:r>
        <w:rPr>
          <w:spacing w:val="-9"/>
        </w:rPr>
        <w:t xml:space="preserve"> </w:t>
      </w:r>
      <w:r>
        <w:t>წარმოდგენილი</w:t>
      </w:r>
      <w:r>
        <w:rPr>
          <w:spacing w:val="-8"/>
        </w:rPr>
        <w:t xml:space="preserve"> </w:t>
      </w:r>
      <w:r>
        <w:t>უნდა</w:t>
      </w:r>
      <w:r>
        <w:rPr>
          <w:spacing w:val="-8"/>
        </w:rPr>
        <w:t xml:space="preserve"> </w:t>
      </w:r>
      <w:r>
        <w:t>იყოს</w:t>
      </w:r>
      <w:r>
        <w:rPr>
          <w:spacing w:val="-10"/>
        </w:rPr>
        <w:t xml:space="preserve"> </w:t>
      </w:r>
      <w:r>
        <w:t>საქართველოს</w:t>
      </w:r>
      <w:r>
        <w:rPr>
          <w:spacing w:val="-7"/>
        </w:rPr>
        <w:t xml:space="preserve"> </w:t>
      </w:r>
      <w:r>
        <w:t>ეროვნული</w:t>
      </w:r>
      <w:r>
        <w:rPr>
          <w:spacing w:val="-10"/>
        </w:rPr>
        <w:t xml:space="preserve"> </w:t>
      </w:r>
      <w:r>
        <w:t>ბანკის</w:t>
      </w:r>
      <w:r>
        <w:rPr>
          <w:spacing w:val="-10"/>
        </w:rPr>
        <w:t xml:space="preserve"> </w:t>
      </w:r>
      <w:r>
        <w:t>მიერ</w:t>
      </w:r>
      <w:r>
        <w:rPr>
          <w:spacing w:val="-8"/>
        </w:rPr>
        <w:t xml:space="preserve"> </w:t>
      </w:r>
      <w:r>
        <w:t>ლიცენზირებული</w:t>
      </w:r>
      <w:r>
        <w:rPr>
          <w:spacing w:val="-8"/>
        </w:rPr>
        <w:t xml:space="preserve"> </w:t>
      </w:r>
      <w:r>
        <w:t>საბანკო</w:t>
      </w:r>
      <w:r>
        <w:rPr>
          <w:spacing w:val="-48"/>
        </w:rPr>
        <w:t xml:space="preserve"> </w:t>
      </w:r>
      <w:r>
        <w:t>დაწესებულებიდან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სსიპ</w:t>
      </w:r>
      <w:r>
        <w:rPr>
          <w:spacing w:val="1"/>
        </w:rPr>
        <w:t xml:space="preserve"> </w:t>
      </w:r>
      <w:r>
        <w:t>„</w:t>
      </w:r>
      <w:r>
        <w:t>საქართველოს</w:t>
      </w:r>
      <w:r>
        <w:rPr>
          <w:spacing w:val="1"/>
        </w:rPr>
        <w:t xml:space="preserve"> </w:t>
      </w:r>
      <w:r>
        <w:t>დაზღვევის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ზედამხედველობის</w:t>
      </w:r>
      <w:r>
        <w:rPr>
          <w:spacing w:val="1"/>
        </w:rPr>
        <w:t xml:space="preserve"> </w:t>
      </w:r>
      <w:r>
        <w:t>სა</w:t>
      </w:r>
      <w:r>
        <w:t>მსახური</w:t>
      </w:r>
      <w:r>
        <w:t>“-</w:t>
      </w:r>
      <w:r>
        <w:t>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ლიცენზირებული</w:t>
      </w:r>
      <w:r>
        <w:rPr>
          <w:spacing w:val="1"/>
        </w:rPr>
        <w:t xml:space="preserve"> </w:t>
      </w:r>
      <w:r>
        <w:t>სადაზღვევო</w:t>
      </w:r>
      <w:r>
        <w:rPr>
          <w:spacing w:val="1"/>
        </w:rPr>
        <w:t xml:space="preserve"> </w:t>
      </w:r>
      <w:r>
        <w:t>კომპანიიდან</w:t>
      </w:r>
      <w:r>
        <w:t>,</w:t>
      </w:r>
      <w:r>
        <w:rPr>
          <w:spacing w:val="1"/>
        </w:rPr>
        <w:t xml:space="preserve"> </w:t>
      </w:r>
      <w:r>
        <w:t>ეროვნულ</w:t>
      </w:r>
      <w:r>
        <w:rPr>
          <w:spacing w:val="1"/>
        </w:rPr>
        <w:t xml:space="preserve"> </w:t>
      </w:r>
      <w:r>
        <w:t>ვალუტაში</w:t>
      </w:r>
      <w:r>
        <w:t>.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საბანკო</w:t>
      </w:r>
      <w:r>
        <w:t xml:space="preserve"> </w:t>
      </w:r>
      <w:r>
        <w:t>გარანტიის</w:t>
      </w:r>
      <w:r>
        <w:t xml:space="preserve"> </w:t>
      </w:r>
      <w:r>
        <w:t>მოქმედების</w:t>
      </w:r>
      <w:r>
        <w:t xml:space="preserve"> </w:t>
      </w:r>
      <w:r>
        <w:t>ვადა</w:t>
      </w:r>
      <w:r>
        <w:t xml:space="preserve"> </w:t>
      </w:r>
      <w:r>
        <w:t>უნდა</w:t>
      </w:r>
      <w:r>
        <w:t xml:space="preserve"> </w:t>
      </w:r>
      <w:r>
        <w:t>განისაზღვრებოდეს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2"/>
        </w:rPr>
        <w:t xml:space="preserve"> </w:t>
      </w:r>
      <w:r>
        <w:t>გაფორმებიდან</w:t>
      </w:r>
      <w:r>
        <w:rPr>
          <w:spacing w:val="2"/>
        </w:rPr>
        <w:t xml:space="preserve"> </w:t>
      </w:r>
      <w:r>
        <w:t>მინიმუმ</w:t>
      </w:r>
      <w:r>
        <w:rPr>
          <w:spacing w:val="3"/>
        </w:rPr>
        <w:t xml:space="preserve"> </w:t>
      </w:r>
      <w:r>
        <w:t>20--</w:t>
      </w:r>
      <w:r>
        <w:rPr>
          <w:spacing w:val="1"/>
        </w:rPr>
        <w:t xml:space="preserve"> </w:t>
      </w:r>
      <w:r>
        <w:t>წლის</w:t>
      </w:r>
      <w:r>
        <w:rPr>
          <w:spacing w:val="44"/>
        </w:rPr>
        <w:t xml:space="preserve"> </w:t>
      </w:r>
      <w:r>
        <w:t>ჩათვლით</w:t>
      </w:r>
      <w:r>
        <w:t>.</w:t>
      </w:r>
      <w:r>
        <w:rPr>
          <w:spacing w:val="3"/>
        </w:rPr>
        <w:t xml:space="preserve"> </w:t>
      </w:r>
      <w:r>
        <w:t>იმ</w:t>
      </w:r>
      <w:r>
        <w:rPr>
          <w:spacing w:val="4"/>
        </w:rPr>
        <w:t xml:space="preserve"> </w:t>
      </w:r>
      <w:r>
        <w:t>შემთხვევაში</w:t>
      </w:r>
      <w:r>
        <w:rPr>
          <w:spacing w:val="4"/>
        </w:rPr>
        <w:t xml:space="preserve"> </w:t>
      </w:r>
      <w:r>
        <w:t>თუ</w:t>
      </w:r>
      <w:r>
        <w:rPr>
          <w:spacing w:val="3"/>
        </w:rPr>
        <w:t xml:space="preserve"> </w:t>
      </w:r>
      <w:r>
        <w:t>მიმწოდებლის</w:t>
      </w:r>
    </w:p>
    <w:p w:rsidR="005613D6" w:rsidRDefault="004B6D62">
      <w:pPr>
        <w:pStyle w:val="BodyText"/>
        <w:spacing w:line="276" w:lineRule="auto"/>
        <w:ind w:left="219" w:right="222" w:hanging="1"/>
        <w:jc w:val="both"/>
      </w:pPr>
      <w:r>
        <w:t>საგარანტიო</w:t>
      </w:r>
      <w:r>
        <w:rPr>
          <w:spacing w:val="1"/>
        </w:rPr>
        <w:t xml:space="preserve"> </w:t>
      </w:r>
      <w:r>
        <w:t>ვალდებულებები</w:t>
      </w:r>
      <w:r>
        <w:rPr>
          <w:spacing w:val="1"/>
        </w:rP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შესრულდება</w:t>
      </w:r>
      <w:r>
        <w:rPr>
          <w:spacing w:val="1"/>
        </w:rPr>
        <w:t xml:space="preserve"> </w:t>
      </w:r>
      <w:r>
        <w:t>20-----</w:t>
      </w:r>
      <w:r>
        <w:rPr>
          <w:spacing w:val="1"/>
        </w:rPr>
        <w:t xml:space="preserve"> </w:t>
      </w:r>
      <w:r>
        <w:t>წლის</w:t>
      </w:r>
      <w:r>
        <w:t>------,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-5"/>
        </w:rPr>
        <w:t xml:space="preserve"> </w:t>
      </w:r>
      <w:r>
        <w:t>მიმწოდებელს</w:t>
      </w:r>
      <w:r>
        <w:rPr>
          <w:spacing w:val="-4"/>
        </w:rPr>
        <w:t xml:space="preserve"> </w:t>
      </w:r>
      <w:r>
        <w:t>დაუბრუნოს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4"/>
        </w:rPr>
        <w:t xml:space="preserve"> </w:t>
      </w:r>
      <w:r>
        <w:t>უზრუნველყოფის</w:t>
      </w:r>
      <w:r>
        <w:rPr>
          <w:spacing w:val="-3"/>
        </w:rPr>
        <w:t xml:space="preserve"> </w:t>
      </w:r>
      <w:r>
        <w:t>საბანკო</w:t>
      </w:r>
      <w:r>
        <w:rPr>
          <w:spacing w:val="-3"/>
        </w:rPr>
        <w:t xml:space="preserve"> </w:t>
      </w:r>
      <w:r>
        <w:t>გარანტია</w:t>
      </w:r>
      <w:r>
        <w:t>.</w:t>
      </w:r>
    </w:p>
    <w:p w:rsidR="005613D6" w:rsidRDefault="004B6D62">
      <w:pPr>
        <w:pStyle w:val="BodyText"/>
        <w:spacing w:line="276" w:lineRule="auto"/>
        <w:ind w:left="219" w:right="226"/>
        <w:jc w:val="both"/>
      </w:pPr>
      <w:r>
        <w:rPr>
          <w:w w:val="95"/>
        </w:rPr>
        <w:t xml:space="preserve">9.2. </w:t>
      </w:r>
      <w:r>
        <w:rPr>
          <w:w w:val="95"/>
        </w:rPr>
        <w:t>ხელშეკრულების</w:t>
      </w:r>
      <w:r>
        <w:rPr>
          <w:w w:val="95"/>
        </w:rPr>
        <w:t xml:space="preserve"> </w:t>
      </w:r>
      <w:r>
        <w:rPr>
          <w:w w:val="95"/>
        </w:rPr>
        <w:t>შესრულების</w:t>
      </w:r>
      <w:r>
        <w:rPr>
          <w:w w:val="95"/>
        </w:rPr>
        <w:t xml:space="preserve"> </w:t>
      </w:r>
      <w:r>
        <w:rPr>
          <w:w w:val="95"/>
        </w:rPr>
        <w:t>უზრუნველყოფის</w:t>
      </w:r>
      <w:r>
        <w:rPr>
          <w:w w:val="95"/>
        </w:rPr>
        <w:t xml:space="preserve"> </w:t>
      </w:r>
      <w:r>
        <w:rPr>
          <w:w w:val="95"/>
        </w:rPr>
        <w:t>საბანკო</w:t>
      </w:r>
      <w:r>
        <w:rPr>
          <w:spacing w:val="1"/>
          <w:w w:val="95"/>
        </w:rPr>
        <w:t xml:space="preserve"> </w:t>
      </w:r>
      <w:r>
        <w:rPr>
          <w:w w:val="95"/>
        </w:rPr>
        <w:t>გარანტია</w:t>
      </w:r>
      <w:r>
        <w:rPr>
          <w:w w:val="95"/>
        </w:rPr>
        <w:t xml:space="preserve"> </w:t>
      </w:r>
      <w:r>
        <w:rPr>
          <w:w w:val="95"/>
        </w:rPr>
        <w:t>წარმოადგენს</w:t>
      </w:r>
      <w:r>
        <w:rPr>
          <w:w w:val="95"/>
        </w:rPr>
        <w:t xml:space="preserve"> </w:t>
      </w:r>
      <w:r>
        <w:rPr>
          <w:w w:val="95"/>
        </w:rPr>
        <w:t>ხელშეკრულების</w:t>
      </w:r>
      <w:r>
        <w:rPr>
          <w:spacing w:val="1"/>
          <w:w w:val="95"/>
        </w:rPr>
        <w:t xml:space="preserve"> </w:t>
      </w:r>
      <w:r>
        <w:t>განუყოფელ</w:t>
      </w:r>
      <w:r>
        <w:rPr>
          <w:spacing w:val="-2"/>
        </w:rPr>
        <w:t xml:space="preserve"> </w:t>
      </w:r>
      <w:r>
        <w:t>ნაწილს</w:t>
      </w:r>
      <w:r>
        <w:t>.</w:t>
      </w:r>
    </w:p>
    <w:p w:rsidR="005613D6" w:rsidRDefault="004B6D62">
      <w:pPr>
        <w:pStyle w:val="BodyText"/>
        <w:spacing w:line="278" w:lineRule="auto"/>
        <w:ind w:left="219" w:right="226"/>
        <w:jc w:val="both"/>
      </w:pPr>
      <w:r>
        <w:t>9.3.</w:t>
      </w:r>
      <w:r>
        <w:t>ხ</w:t>
      </w:r>
      <w:r>
        <w:t>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-47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განისაზღვრება</w:t>
      </w:r>
      <w:r>
        <w:t xml:space="preserve"> </w:t>
      </w:r>
      <w:r>
        <w:t>ხელშეკრულების</w:t>
      </w:r>
      <w:r>
        <w:rPr>
          <w:spacing w:val="2"/>
        </w:rPr>
        <w:t xml:space="preserve"> </w:t>
      </w:r>
      <w:r>
        <w:t>ჯამური</w:t>
      </w:r>
      <w:r>
        <w:rPr>
          <w:spacing w:val="-1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 xml:space="preserve">5% </w:t>
      </w:r>
      <w:r>
        <w:t>ის</w:t>
      </w:r>
      <w:r>
        <w:rPr>
          <w:spacing w:val="-1"/>
        </w:rPr>
        <w:t xml:space="preserve"> </w:t>
      </w:r>
      <w:r>
        <w:t>ოდენობით</w:t>
      </w:r>
      <w:r>
        <w:t>.</w:t>
      </w:r>
    </w:p>
    <w:p w:rsidR="005613D6" w:rsidRDefault="004B6D62">
      <w:pPr>
        <w:pStyle w:val="BodyText"/>
        <w:spacing w:line="276" w:lineRule="auto"/>
        <w:ind w:left="219" w:right="222"/>
        <w:jc w:val="both"/>
      </w:pPr>
      <w:r>
        <w:t>9.4.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ვალდებულია</w:t>
      </w:r>
      <w:r>
        <w:t xml:space="preserve"> </w:t>
      </w:r>
      <w:r>
        <w:t>დაუბრუნოს</w:t>
      </w:r>
      <w:r>
        <w:t xml:space="preserve"> </w:t>
      </w:r>
      <w:r>
        <w:t>მიმწოდებელს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მასთან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დოკუმენტაცია</w:t>
      </w:r>
      <w:r>
        <w:rPr>
          <w:spacing w:val="-2"/>
        </w:rPr>
        <w:t xml:space="preserve"> </w:t>
      </w:r>
      <w:r>
        <w:t>მოთხოვნიდან</w:t>
      </w:r>
      <w:r>
        <w:t xml:space="preserve"> 14 </w:t>
      </w:r>
      <w:r>
        <w:t>დღის</w:t>
      </w:r>
      <w:r>
        <w:t xml:space="preserve"> </w:t>
      </w:r>
      <w:r>
        <w:t>განმავლობაში</w:t>
      </w:r>
      <w:r>
        <w:t>.</w:t>
      </w:r>
    </w:p>
    <w:p w:rsidR="005613D6" w:rsidRDefault="004B6D62">
      <w:pPr>
        <w:pStyle w:val="BodyText"/>
        <w:spacing w:line="276" w:lineRule="auto"/>
        <w:ind w:left="219" w:right="226"/>
        <w:jc w:val="both"/>
      </w:pPr>
      <w:r>
        <w:t>9.5.</w:t>
      </w:r>
      <w:r>
        <w:t>მიმწოდებლისაგან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ვალდებულია</w:t>
      </w:r>
      <w:r>
        <w:t xml:space="preserve"> </w:t>
      </w:r>
      <w:r>
        <w:t>მიმწოდებლის</w:t>
      </w:r>
      <w:r>
        <w:t xml:space="preserve"> </w:t>
      </w:r>
      <w:r>
        <w:t>მოთხოვნიდან</w:t>
      </w:r>
      <w:r>
        <w:t xml:space="preserve"> 14 </w:t>
      </w:r>
      <w:r>
        <w:t>დღის</w:t>
      </w:r>
      <w:r>
        <w:t xml:space="preserve"> </w:t>
      </w:r>
      <w:r>
        <w:t>განმავლობაში</w:t>
      </w:r>
      <w:r>
        <w:t xml:space="preserve"> </w:t>
      </w:r>
      <w:r>
        <w:t>დაუბრუნოს</w:t>
      </w:r>
      <w:r>
        <w:t xml:space="preserve"> </w:t>
      </w:r>
      <w:r>
        <w:t>მას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შესრულების</w:t>
      </w:r>
      <w:r>
        <w:t xml:space="preserve"> </w:t>
      </w:r>
      <w:r>
        <w:t>უზრუნველყოფის</w:t>
      </w:r>
      <w:r>
        <w:rPr>
          <w:spacing w:val="-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გარანტია</w:t>
      </w:r>
      <w:r>
        <w:t>.</w:t>
      </w:r>
    </w:p>
    <w:p w:rsidR="005613D6" w:rsidRDefault="004B6D62">
      <w:pPr>
        <w:pStyle w:val="BodyText"/>
        <w:spacing w:line="276" w:lineRule="auto"/>
        <w:ind w:left="219" w:right="225"/>
        <w:jc w:val="both"/>
      </w:pPr>
      <w:r>
        <w:t>9.6.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მცირდება</w:t>
      </w:r>
      <w:r>
        <w:rPr>
          <w:spacing w:val="-47"/>
        </w:rPr>
        <w:t xml:space="preserve"> </w:t>
      </w:r>
      <w:r>
        <w:t>მიმწიდობლების</w:t>
      </w:r>
      <w:r>
        <w:rPr>
          <w:spacing w:val="-1"/>
        </w:rPr>
        <w:t xml:space="preserve"> </w:t>
      </w:r>
      <w:r>
        <w:t>მიერ</w:t>
      </w:r>
      <w:r>
        <w:t xml:space="preserve"> </w:t>
      </w:r>
      <w:r>
        <w:t>ნაკისრი</w:t>
      </w:r>
      <w:r>
        <w:rPr>
          <w:spacing w:val="-2"/>
        </w:rPr>
        <w:t xml:space="preserve"> </w:t>
      </w:r>
      <w:r>
        <w:t>ვალდებულებების</w:t>
      </w:r>
      <w: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პროპორციულად</w:t>
      </w:r>
      <w:r>
        <w:t>.</w:t>
      </w:r>
    </w:p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Default="005613D6">
      <w:pPr>
        <w:pStyle w:val="BodyText"/>
        <w:spacing w:before="7"/>
        <w:rPr>
          <w:sz w:val="22"/>
        </w:rPr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10.</w:t>
      </w:r>
      <w:r w:rsidRPr="00E37F87">
        <w:rPr>
          <w:b/>
        </w:rPr>
        <w:t xml:space="preserve"> </w:t>
      </w:r>
      <w:r w:rsidRPr="00E37F87">
        <w:rPr>
          <w:b/>
        </w:rPr>
        <w:t>ხელშეკრულების</w:t>
      </w:r>
      <w:r w:rsidRPr="00E37F87">
        <w:rPr>
          <w:b/>
        </w:rPr>
        <w:t xml:space="preserve"> </w:t>
      </w:r>
      <w:r w:rsidRPr="00E37F87">
        <w:rPr>
          <w:b/>
        </w:rPr>
        <w:t>მოქმედების</w:t>
      </w:r>
      <w:r w:rsidRPr="00E37F87">
        <w:rPr>
          <w:b/>
        </w:rPr>
        <w:t xml:space="preserve"> </w:t>
      </w:r>
      <w:r w:rsidRPr="00E37F87">
        <w:rPr>
          <w:b/>
        </w:rPr>
        <w:t>ვადა</w:t>
      </w:r>
    </w:p>
    <w:p w:rsidR="005613D6" w:rsidRDefault="005613D6">
      <w:pPr>
        <w:pStyle w:val="BodyText"/>
      </w:pPr>
    </w:p>
    <w:p w:rsidR="005613D6" w:rsidRDefault="004B6D62">
      <w:pPr>
        <w:pStyle w:val="BodyText"/>
        <w:tabs>
          <w:tab w:val="left" w:leader="hyphen" w:pos="2943"/>
        </w:tabs>
        <w:spacing w:before="138" w:line="268" w:lineRule="auto"/>
        <w:ind w:left="220" w:right="225"/>
        <w:jc w:val="both"/>
      </w:pPr>
      <w:r>
        <w:t>10.1.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ვადა</w:t>
      </w:r>
      <w:r>
        <w:t xml:space="preserve"> </w:t>
      </w:r>
      <w:r>
        <w:t>განისაზღვრება</w:t>
      </w:r>
      <w:r>
        <w:t xml:space="preserve"> </w:t>
      </w:r>
      <w:r>
        <w:t>ხელშეკრულების</w:t>
      </w:r>
      <w:r>
        <w:t xml:space="preserve"> </w:t>
      </w:r>
      <w:r>
        <w:t>ხელის</w:t>
      </w:r>
      <w:r>
        <w:t xml:space="preserve"> </w:t>
      </w:r>
      <w:r>
        <w:t>მოწერის</w:t>
      </w:r>
      <w:r>
        <w:t xml:space="preserve"> </w:t>
      </w:r>
      <w:r>
        <w:t>დღიდან</w:t>
      </w:r>
      <w:r>
        <w:t xml:space="preserve"> </w:t>
      </w:r>
      <w:r>
        <w:t>და</w:t>
      </w:r>
      <w:r>
        <w:rPr>
          <w:spacing w:val="1"/>
        </w:rPr>
        <w:t xml:space="preserve"> </w:t>
      </w:r>
      <w:r>
        <w:rPr>
          <w:spacing w:val="-1"/>
        </w:rPr>
        <w:t>მოქმედებს</w:t>
      </w:r>
      <w:r>
        <w:rPr>
          <w:spacing w:val="-7"/>
        </w:rPr>
        <w:t xml:space="preserve"> </w:t>
      </w:r>
      <w:r>
        <w:rPr>
          <w:spacing w:val="-1"/>
        </w:rPr>
        <w:t>20----</w:t>
      </w:r>
      <w:r>
        <w:rPr>
          <w:spacing w:val="-12"/>
        </w:rPr>
        <w:t xml:space="preserve"> </w:t>
      </w:r>
      <w:r>
        <w:t>წლის</w:t>
      </w:r>
      <w:r>
        <w:rPr>
          <w:rFonts w:ascii="Times New Roman" w:eastAsia="Times New Roman" w:hAnsi="Times New Roman" w:cs="Times New Roman"/>
        </w:rPr>
        <w:tab/>
      </w:r>
      <w:r>
        <w:t>ჩათვლით</w:t>
      </w:r>
      <w:r>
        <w:t>.</w:t>
      </w:r>
    </w:p>
    <w:p w:rsidR="005613D6" w:rsidRDefault="005613D6">
      <w:pPr>
        <w:pStyle w:val="BodyText"/>
        <w:rPr>
          <w:sz w:val="22"/>
        </w:rPr>
      </w:pPr>
    </w:p>
    <w:p w:rsidR="005613D6" w:rsidRDefault="005613D6">
      <w:pPr>
        <w:pStyle w:val="BodyText"/>
        <w:rPr>
          <w:sz w:val="22"/>
        </w:rPr>
      </w:pPr>
    </w:p>
    <w:p w:rsidR="005613D6" w:rsidRDefault="005613D6">
      <w:pPr>
        <w:pStyle w:val="BodyText"/>
        <w:spacing w:before="7"/>
        <w:rPr>
          <w:sz w:val="22"/>
        </w:rPr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11.</w:t>
      </w:r>
      <w:r w:rsidRPr="00E37F87">
        <w:rPr>
          <w:b/>
        </w:rPr>
        <w:t xml:space="preserve"> </w:t>
      </w:r>
      <w:r w:rsidRPr="00E37F87">
        <w:rPr>
          <w:b/>
        </w:rPr>
        <w:t>წინამდებარე</w:t>
      </w:r>
      <w:r w:rsidRPr="00E37F87">
        <w:rPr>
          <w:b/>
        </w:rPr>
        <w:t xml:space="preserve"> </w:t>
      </w:r>
      <w:r w:rsidRPr="00E37F87">
        <w:rPr>
          <w:b/>
        </w:rPr>
        <w:t>ხელშეკრულების</w:t>
      </w:r>
      <w:r w:rsidRPr="00E37F87">
        <w:rPr>
          <w:b/>
        </w:rPr>
        <w:t xml:space="preserve"> </w:t>
      </w:r>
      <w:r w:rsidRPr="00E37F87">
        <w:rPr>
          <w:b/>
        </w:rPr>
        <w:t>პირობების</w:t>
      </w:r>
      <w:r w:rsidRPr="00E37F87">
        <w:rPr>
          <w:b/>
        </w:rPr>
        <w:t xml:space="preserve"> </w:t>
      </w:r>
      <w:r w:rsidRPr="00E37F87">
        <w:rPr>
          <w:b/>
        </w:rPr>
        <w:t>გადასინჯვის</w:t>
      </w:r>
      <w:r w:rsidRPr="00E37F87">
        <w:rPr>
          <w:b/>
        </w:rPr>
        <w:t xml:space="preserve"> </w:t>
      </w:r>
      <w:r w:rsidRPr="00E37F87">
        <w:rPr>
          <w:b/>
        </w:rPr>
        <w:t>შესაძლებლობა</w:t>
      </w:r>
    </w:p>
    <w:p w:rsidR="005613D6" w:rsidRDefault="005613D6">
      <w:pPr>
        <w:pStyle w:val="BodyText"/>
        <w:spacing w:before="12"/>
        <w:rPr>
          <w:sz w:val="19"/>
        </w:rPr>
      </w:pPr>
    </w:p>
    <w:p w:rsidR="005613D6" w:rsidRDefault="004B6D62">
      <w:pPr>
        <w:pStyle w:val="BodyText"/>
        <w:spacing w:line="276" w:lineRule="auto"/>
        <w:ind w:left="219" w:right="223"/>
        <w:jc w:val="both"/>
      </w:pPr>
      <w:r>
        <w:t>11.1.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t xml:space="preserve"> </w:t>
      </w:r>
      <w:r>
        <w:t>შეცვლის</w:t>
      </w:r>
      <w:r>
        <w:t xml:space="preserve"> </w:t>
      </w:r>
      <w:r>
        <w:t>აუცილებლობა</w:t>
      </w:r>
      <w:r>
        <w:t xml:space="preserve">, </w:t>
      </w:r>
      <w:r>
        <w:t>ცვლილებების</w:t>
      </w:r>
      <w:r>
        <w:t xml:space="preserve"> </w:t>
      </w:r>
      <w:r>
        <w:t>შეტანის</w:t>
      </w:r>
      <w:r>
        <w:t xml:space="preserve"> </w:t>
      </w:r>
      <w:r>
        <w:t>ინიციატორი</w:t>
      </w:r>
      <w:r>
        <w:t xml:space="preserve"> </w:t>
      </w:r>
      <w:r>
        <w:t>ვალდებულია</w:t>
      </w:r>
      <w: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</w:t>
      </w:r>
      <w:r>
        <w:rPr>
          <w:spacing w:val="1"/>
        </w:rPr>
        <w:t xml:space="preserve"> </w:t>
      </w:r>
      <w:r>
        <w:t>მეორე</w:t>
      </w:r>
      <w:r>
        <w:t xml:space="preserve"> </w:t>
      </w:r>
      <w:r>
        <w:t>მხარეს</w:t>
      </w:r>
      <w:r>
        <w:t xml:space="preserve"> </w:t>
      </w:r>
      <w:r>
        <w:t>შესაბამისი</w:t>
      </w:r>
      <w:r>
        <w:t xml:space="preserve"> </w:t>
      </w:r>
      <w:r>
        <w:t>ინფორმაცია</w:t>
      </w:r>
      <w:r>
        <w:t xml:space="preserve"> </w:t>
      </w:r>
      <w:r>
        <w:t>წინასწარ</w:t>
      </w:r>
      <w:r>
        <w:t>.</w:t>
      </w:r>
      <w:r>
        <w:rPr>
          <w:spacing w:val="1"/>
        </w:rPr>
        <w:t xml:space="preserve"> </w:t>
      </w:r>
      <w:r>
        <w:t>ამავე</w:t>
      </w:r>
      <w:r>
        <w:t xml:space="preserve"> </w:t>
      </w:r>
      <w:r>
        <w:t>დროს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არ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ვალდებული</w:t>
      </w:r>
      <w:r>
        <w:t xml:space="preserve"> </w:t>
      </w:r>
      <w:r>
        <w:t>წარუდგი</w:t>
      </w:r>
      <w:r>
        <w:t>ნოს</w:t>
      </w:r>
      <w:r>
        <w:t xml:space="preserve"> </w:t>
      </w:r>
      <w:r>
        <w:t>მიმწოდებელს</w:t>
      </w:r>
      <w:r>
        <w:t xml:space="preserve"> </w:t>
      </w:r>
      <w:r>
        <w:t>რაიმე</w:t>
      </w:r>
      <w:r>
        <w:t xml:space="preserve"> </w:t>
      </w:r>
      <w:r>
        <w:t>მტკიცებულებანი</w:t>
      </w:r>
      <w:r>
        <w:t xml:space="preserve"> </w:t>
      </w:r>
      <w:r>
        <w:t>იმ</w:t>
      </w:r>
      <w:r>
        <w:t xml:space="preserve"> </w:t>
      </w:r>
      <w:r>
        <w:t>გარემოებებთან</w:t>
      </w:r>
      <w:r>
        <w:t xml:space="preserve"> </w:t>
      </w:r>
      <w:r>
        <w:t>დაკავშირებით</w:t>
      </w:r>
      <w:r>
        <w:t>,</w:t>
      </w:r>
      <w:r>
        <w:rPr>
          <w:spacing w:val="1"/>
        </w:rPr>
        <w:t xml:space="preserve"> </w:t>
      </w:r>
      <w:r>
        <w:t>რომლთა</w:t>
      </w:r>
      <w:r>
        <w:rPr>
          <w:spacing w:val="1"/>
        </w:rPr>
        <w:t xml:space="preserve"> </w:t>
      </w:r>
      <w:r>
        <w:t>გამოც</w:t>
      </w:r>
      <w:r>
        <w:rPr>
          <w:spacing w:val="-2"/>
        </w:rPr>
        <w:t xml:space="preserve"> </w:t>
      </w:r>
      <w:r>
        <w:t>წარმოიშვა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2"/>
        </w:rPr>
        <w:t xml:space="preserve"> </w:t>
      </w:r>
      <w:r>
        <w:t>პირობების</w:t>
      </w:r>
      <w:r>
        <w:rPr>
          <w:spacing w:val="-1"/>
        </w:rPr>
        <w:t xml:space="preserve"> </w:t>
      </w:r>
      <w:r>
        <w:t>შეცვლის</w:t>
      </w:r>
      <w:r>
        <w:rPr>
          <w:spacing w:val="2"/>
        </w:rPr>
        <w:t xml:space="preserve"> </w:t>
      </w:r>
      <w:r>
        <w:t>აუცილებლობა</w:t>
      </w:r>
      <w:r>
        <w:t>.</w:t>
      </w:r>
    </w:p>
    <w:p w:rsidR="005613D6" w:rsidRDefault="005613D6">
      <w:pPr>
        <w:spacing w:line="276" w:lineRule="auto"/>
        <w:jc w:val="both"/>
        <w:sectPr w:rsidR="005613D6">
          <w:pgSz w:w="12240" w:h="15840"/>
          <w:pgMar w:top="1500" w:right="1200" w:bottom="280" w:left="1220" w:header="720" w:footer="720" w:gutter="0"/>
          <w:cols w:space="720"/>
        </w:sectPr>
      </w:pPr>
    </w:p>
    <w:p w:rsidR="005613D6" w:rsidRDefault="005613D6">
      <w:pPr>
        <w:pStyle w:val="BodyText"/>
      </w:pPr>
    </w:p>
    <w:p w:rsidR="005613D6" w:rsidRDefault="005613D6">
      <w:pPr>
        <w:pStyle w:val="BodyText"/>
        <w:spacing w:before="2"/>
        <w:rPr>
          <w:sz w:val="15"/>
        </w:rPr>
      </w:pPr>
    </w:p>
    <w:p w:rsidR="005613D6" w:rsidRDefault="004B6D62">
      <w:pPr>
        <w:pStyle w:val="BodyText"/>
        <w:spacing w:before="46" w:line="276" w:lineRule="auto"/>
        <w:ind w:left="219" w:right="225"/>
        <w:jc w:val="both"/>
      </w:pPr>
      <w:r>
        <w:t>11.2.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ჯამური</w:t>
      </w:r>
      <w:r>
        <w:rPr>
          <w:spacing w:val="1"/>
        </w:rPr>
        <w:t xml:space="preserve"> </w:t>
      </w:r>
      <w:r>
        <w:t>ღირებ</w:t>
      </w:r>
      <w:r>
        <w:t>ულება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უარესდება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ორგანიზაციისათვის</w:t>
      </w:r>
      <w:r>
        <w:t>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</w:t>
      </w:r>
      <w:r>
        <w:t>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შემთხვევებისა</w:t>
      </w:r>
      <w:r>
        <w:t>.</w:t>
      </w:r>
    </w:p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Pr="00E37F87" w:rsidRDefault="005613D6" w:rsidP="00E37F87">
      <w:pPr>
        <w:pStyle w:val="BodyText"/>
        <w:ind w:left="222"/>
        <w:jc w:val="both"/>
        <w:rPr>
          <w:b/>
        </w:rPr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12.</w:t>
      </w:r>
      <w:r w:rsidRPr="00E37F87">
        <w:rPr>
          <w:b/>
        </w:rPr>
        <w:t xml:space="preserve"> </w:t>
      </w:r>
      <w:r w:rsidRPr="00E37F87">
        <w:rPr>
          <w:b/>
        </w:rPr>
        <w:t>დაუძლეველი</w:t>
      </w:r>
      <w:r w:rsidRPr="00E37F87">
        <w:rPr>
          <w:b/>
        </w:rPr>
        <w:t xml:space="preserve"> </w:t>
      </w:r>
      <w:r w:rsidRPr="00E37F87">
        <w:rPr>
          <w:b/>
        </w:rPr>
        <w:t>ძალა</w:t>
      </w:r>
      <w:r w:rsidRPr="00E37F87">
        <w:rPr>
          <w:b/>
        </w:rPr>
        <w:t xml:space="preserve"> </w:t>
      </w:r>
      <w:r w:rsidRPr="00E37F87">
        <w:rPr>
          <w:b/>
        </w:rPr>
        <w:t>(</w:t>
      </w:r>
      <w:r w:rsidRPr="00E37F87">
        <w:rPr>
          <w:b/>
        </w:rPr>
        <w:t>ფორს</w:t>
      </w:r>
      <w:r w:rsidRPr="00E37F87">
        <w:rPr>
          <w:b/>
        </w:rPr>
        <w:t>-</w:t>
      </w:r>
      <w:r w:rsidRPr="00E37F87">
        <w:rPr>
          <w:b/>
        </w:rPr>
        <w:t>მაჟორი</w:t>
      </w:r>
      <w:r w:rsidRPr="00E37F87">
        <w:rPr>
          <w:b/>
        </w:rPr>
        <w:t>)</w:t>
      </w:r>
    </w:p>
    <w:p w:rsidR="005613D6" w:rsidRDefault="005613D6">
      <w:pPr>
        <w:pStyle w:val="BodyText"/>
        <w:spacing w:before="12"/>
        <w:rPr>
          <w:sz w:val="19"/>
        </w:rPr>
      </w:pPr>
    </w:p>
    <w:p w:rsidR="005613D6" w:rsidRDefault="004B6D62">
      <w:pPr>
        <w:pStyle w:val="BodyText"/>
        <w:spacing w:line="276" w:lineRule="auto"/>
        <w:ind w:left="219" w:right="224"/>
        <w:jc w:val="both"/>
      </w:pPr>
      <w:r>
        <w:t>12.1.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შეუსრულებლობაზე</w:t>
      </w:r>
      <w:r>
        <w:t xml:space="preserve">, </w:t>
      </w:r>
      <w:r>
        <w:t>თუ</w:t>
      </w:r>
      <w:r>
        <w:t xml:space="preserve"> </w:t>
      </w:r>
      <w:r>
        <w:t>ეს</w:t>
      </w:r>
      <w:r>
        <w:t xml:space="preserve"> </w:t>
      </w:r>
      <w:r>
        <w:t>შეუსრულებლობა</w:t>
      </w:r>
      <w:r>
        <w:t xml:space="preserve"> </w:t>
      </w:r>
      <w:r>
        <w:t>გამოწვეულია</w:t>
      </w:r>
      <w:r>
        <w:t xml:space="preserve"> </w:t>
      </w:r>
      <w:r>
        <w:t>დაუძლეველი</w:t>
      </w:r>
      <w:r>
        <w:t xml:space="preserve"> </w:t>
      </w:r>
      <w:r>
        <w:t>ძალით</w:t>
      </w:r>
      <w:r>
        <w:t xml:space="preserve"> </w:t>
      </w:r>
      <w:r>
        <w:t>და</w:t>
      </w:r>
      <w: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</w:t>
      </w:r>
      <w:r>
        <w:t>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ვადა</w:t>
      </w:r>
      <w:r>
        <w:rPr>
          <w:spacing w:val="-2"/>
        </w:rPr>
        <w:t xml:space="preserve"> </w:t>
      </w:r>
      <w:r>
        <w:t>გადაიწევს</w:t>
      </w:r>
      <w:r>
        <w:rPr>
          <w:spacing w:val="-1"/>
        </w:rPr>
        <w:t xml:space="preserve"> </w:t>
      </w:r>
      <w:r>
        <w:t>შესაბამისი</w:t>
      </w:r>
      <w:r>
        <w:rPr>
          <w:spacing w:val="-2"/>
        </w:rPr>
        <w:t xml:space="preserve"> </w:t>
      </w:r>
      <w:r>
        <w:t>დროით</w:t>
      </w:r>
      <w:r>
        <w:t xml:space="preserve">, </w:t>
      </w:r>
      <w:r>
        <w:t>გარემოებათა</w:t>
      </w:r>
      <w:r>
        <w:rPr>
          <w:spacing w:val="-2"/>
        </w:rPr>
        <w:t xml:space="preserve"> </w:t>
      </w:r>
      <w:r>
        <w:t>დასრულების</w:t>
      </w:r>
      <w:r>
        <w:rPr>
          <w:spacing w:val="-1"/>
        </w:rPr>
        <w:t xml:space="preserve"> </w:t>
      </w:r>
      <w:r>
        <w:t>შემდეგ</w:t>
      </w:r>
      <w:r>
        <w:t>.</w:t>
      </w:r>
    </w:p>
    <w:p w:rsidR="005613D6" w:rsidRDefault="004B6D62">
      <w:pPr>
        <w:pStyle w:val="BodyText"/>
        <w:spacing w:line="276" w:lineRule="auto"/>
        <w:ind w:left="219" w:right="222"/>
        <w:jc w:val="both"/>
      </w:pPr>
      <w:r>
        <w:t xml:space="preserve">12.2.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გარემოებების</w:t>
      </w:r>
      <w:r>
        <w:t xml:space="preserve"> </w:t>
      </w:r>
      <w:r>
        <w:t>დადგომის</w:t>
      </w:r>
      <w:r>
        <w:t xml:space="preserve"> </w:t>
      </w:r>
      <w:r>
        <w:t>შემთხვევაში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მხარემ</w:t>
      </w:r>
      <w:r>
        <w:t>,</w:t>
      </w:r>
      <w:r>
        <w:rPr>
          <w:spacing w:val="1"/>
        </w:rPr>
        <w:t xml:space="preserve"> </w:t>
      </w:r>
      <w:r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შესაძლებლობისთანავე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გაუგზავნოს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შეტყობინება</w:t>
      </w:r>
      <w:r>
        <w:rPr>
          <w:spacing w:val="1"/>
        </w:rPr>
        <w:t xml:space="preserve"> </w:t>
      </w:r>
      <w:r>
        <w:t>ასეთი</w:t>
      </w:r>
      <w:r>
        <w:rPr>
          <w:spacing w:val="-47"/>
        </w:rPr>
        <w:t xml:space="preserve"> </w:t>
      </w:r>
      <w:r>
        <w:t>გარემოებების</w:t>
      </w:r>
      <w:r>
        <w:t xml:space="preserve"> </w:t>
      </w:r>
      <w:r>
        <w:t>და</w:t>
      </w:r>
      <w:r>
        <w:t xml:space="preserve"> </w:t>
      </w:r>
      <w:r>
        <w:t>მათი</w:t>
      </w:r>
      <w: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t xml:space="preserve"> </w:t>
      </w:r>
      <w:r>
        <w:t>შესახებ</w:t>
      </w:r>
      <w:r>
        <w:t xml:space="preserve">. </w:t>
      </w:r>
      <w:r>
        <w:t>თუ</w:t>
      </w:r>
      <w:r>
        <w:t xml:space="preserve"> </w:t>
      </w:r>
      <w:r>
        <w:t>შეტყობინების</w:t>
      </w:r>
      <w:r>
        <w:t xml:space="preserve"> </w:t>
      </w:r>
      <w:r>
        <w:t>გამგზავნი</w:t>
      </w:r>
      <w:r>
        <w:t xml:space="preserve"> </w:t>
      </w:r>
      <w:r>
        <w:t>მხარე</w:t>
      </w:r>
      <w:r>
        <w:t xml:space="preserve"> </w:t>
      </w:r>
      <w:r>
        <w:t>არ</w:t>
      </w:r>
      <w:r>
        <w:t xml:space="preserve"> </w:t>
      </w:r>
      <w:r>
        <w:t>მიიღებს</w:t>
      </w:r>
      <w:r>
        <w:rPr>
          <w:spacing w:val="-47"/>
        </w:rPr>
        <w:t xml:space="preserve"> </w:t>
      </w:r>
      <w:r>
        <w:t>მეორე</w:t>
      </w:r>
      <w:r>
        <w:t xml:space="preserve"> </w:t>
      </w:r>
      <w:r>
        <w:t>მხარისაგან</w:t>
      </w:r>
      <w:r>
        <w:t xml:space="preserve"> </w:t>
      </w:r>
      <w:r>
        <w:t>პასუხს</w:t>
      </w:r>
      <w:r>
        <w:t xml:space="preserve">, </w:t>
      </w:r>
      <w:r>
        <w:t>იგი</w:t>
      </w:r>
      <w:r>
        <w:t xml:space="preserve"> </w:t>
      </w:r>
      <w:r>
        <w:t>თავისი</w:t>
      </w:r>
      <w:r>
        <w:t xml:space="preserve"> </w:t>
      </w:r>
      <w:r>
        <w:t>შეხედულებისამებრ</w:t>
      </w:r>
      <w:r>
        <w:t xml:space="preserve">, </w:t>
      </w:r>
      <w:r>
        <w:t>მიზანშეწონილობისა</w:t>
      </w:r>
      <w:r>
        <w:t xml:space="preserve"> </w:t>
      </w:r>
      <w:r>
        <w:t>და</w:t>
      </w:r>
      <w:r>
        <w:t xml:space="preserve"> </w:t>
      </w:r>
      <w:r>
        <w:t>შესაძლებლობის</w:t>
      </w:r>
      <w:r>
        <w:rPr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</w:t>
      </w:r>
      <w:r>
        <w:t>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ალტერნატიული</w:t>
      </w:r>
      <w:r>
        <w:rPr>
          <w:spacing w:val="1"/>
        </w:rPr>
        <w:t xml:space="preserve"> </w:t>
      </w:r>
      <w:r>
        <w:t>ხერხები</w:t>
      </w:r>
      <w:r>
        <w:t>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იქნებიან</w:t>
      </w:r>
      <w:r>
        <w:rPr>
          <w:spacing w:val="2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-2"/>
        </w:rPr>
        <w:t xml:space="preserve"> </w:t>
      </w:r>
      <w:r>
        <w:t>გარემოებებისაგან</w:t>
      </w:r>
      <w:r>
        <w:t>.</w:t>
      </w:r>
    </w:p>
    <w:p w:rsidR="005613D6" w:rsidRDefault="004B6D62">
      <w:pPr>
        <w:pStyle w:val="BodyText"/>
        <w:spacing w:before="1" w:line="276" w:lineRule="auto"/>
        <w:ind w:left="219" w:right="225"/>
        <w:jc w:val="both"/>
      </w:pPr>
      <w:r>
        <w:t>12.3.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სახელშეკრულებო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მთლიანი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ნაწილობრივი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გამოწვეულია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მდგომარეობის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მხ</w:t>
      </w:r>
      <w:r>
        <w:t>არეები</w:t>
      </w:r>
      <w:r>
        <w:rPr>
          <w:spacing w:val="1"/>
        </w:rPr>
        <w:t xml:space="preserve"> </w:t>
      </w:r>
      <w:r>
        <w:t>შეწყვეტენ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</w:t>
      </w:r>
      <w:r>
        <w:t xml:space="preserve">, </w:t>
      </w:r>
      <w:r>
        <w:t>მათ</w:t>
      </w:r>
      <w:r>
        <w:rPr>
          <w:spacing w:val="2"/>
        </w:rPr>
        <w:t xml:space="preserve"> </w:t>
      </w:r>
      <w:r>
        <w:t>არ</w:t>
      </w:r>
      <w:r>
        <w:t xml:space="preserve"> </w:t>
      </w:r>
      <w:r>
        <w:t>აქვთ</w:t>
      </w:r>
      <w:r>
        <w:rPr>
          <w:spacing w:val="-1"/>
        </w:rPr>
        <w:t xml:space="preserve"> </w:t>
      </w:r>
      <w:r>
        <w:t>კომპენსაციის</w:t>
      </w:r>
      <w:r>
        <w:rPr>
          <w:spacing w:val="-1"/>
        </w:rPr>
        <w:t xml:space="preserve"> </w:t>
      </w:r>
      <w:r>
        <w:t>მოთხოვნის</w:t>
      </w:r>
      <w:r>
        <w:t xml:space="preserve"> </w:t>
      </w:r>
      <w:r>
        <w:t>უფლება</w:t>
      </w:r>
      <w:r>
        <w:t>.</w:t>
      </w:r>
    </w:p>
    <w:p w:rsidR="005613D6" w:rsidRDefault="004B6D62">
      <w:pPr>
        <w:pStyle w:val="BodyText"/>
        <w:spacing w:line="278" w:lineRule="auto"/>
        <w:ind w:left="219" w:right="225"/>
        <w:jc w:val="both"/>
      </w:pPr>
      <w:r>
        <w:t>12.4.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არსებობა</w:t>
      </w:r>
      <w:r>
        <w:rPr>
          <w:spacing w:val="1"/>
        </w:rPr>
        <w:t xml:space="preserve"> </w:t>
      </w:r>
      <w:r>
        <w:t>დადასტურებულ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სახელმწიფო</w:t>
      </w:r>
      <w:r>
        <w:t xml:space="preserve"> </w:t>
      </w:r>
      <w:r>
        <w:t>ორგანოს</w:t>
      </w:r>
      <w:r>
        <w:t xml:space="preserve"> </w:t>
      </w:r>
      <w:r>
        <w:t>მიერ</w:t>
      </w:r>
      <w:r>
        <w:t>.</w:t>
      </w:r>
    </w:p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13.</w:t>
      </w:r>
      <w:r w:rsidRPr="00E37F87">
        <w:rPr>
          <w:b/>
        </w:rPr>
        <w:t xml:space="preserve"> </w:t>
      </w:r>
      <w:r w:rsidRPr="00E37F87">
        <w:rPr>
          <w:b/>
        </w:rPr>
        <w:t>ხელშეკრულების</w:t>
      </w:r>
      <w:r w:rsidRPr="00E37F87">
        <w:rPr>
          <w:b/>
        </w:rPr>
        <w:t xml:space="preserve"> </w:t>
      </w:r>
      <w:r w:rsidRPr="00E37F87">
        <w:rPr>
          <w:b/>
        </w:rPr>
        <w:t>კონტროლის</w:t>
      </w:r>
      <w:r w:rsidRPr="00E37F87">
        <w:rPr>
          <w:b/>
        </w:rPr>
        <w:t xml:space="preserve"> </w:t>
      </w:r>
      <w:r w:rsidRPr="00E37F87">
        <w:rPr>
          <w:b/>
        </w:rPr>
        <w:t>პირობები</w:t>
      </w:r>
    </w:p>
    <w:p w:rsidR="005613D6" w:rsidRDefault="005613D6">
      <w:pPr>
        <w:pStyle w:val="BodyText"/>
        <w:spacing w:before="7"/>
        <w:rPr>
          <w:sz w:val="25"/>
        </w:rPr>
      </w:pPr>
    </w:p>
    <w:p w:rsidR="005613D6" w:rsidRDefault="004B6D62">
      <w:pPr>
        <w:pStyle w:val="BodyText"/>
        <w:spacing w:line="276" w:lineRule="auto"/>
        <w:ind w:left="220" w:right="226"/>
        <w:jc w:val="both"/>
      </w:pPr>
      <w:r>
        <w:t xml:space="preserve">13.1. </w:t>
      </w:r>
      <w:r>
        <w:t>შემსყიდველი</w:t>
      </w:r>
      <w:r>
        <w:t xml:space="preserve"> </w:t>
      </w:r>
      <w:r>
        <w:t>უფლებამოსილია</w:t>
      </w:r>
      <w:r>
        <w:t xml:space="preserve"> </w:t>
      </w:r>
      <w:r>
        <w:t>განახორციელოს</w:t>
      </w:r>
      <w:r>
        <w:t xml:space="preserve"> </w:t>
      </w:r>
      <w:r>
        <w:t>კონტროლი</w:t>
      </w:r>
      <w:r>
        <w:t xml:space="preserve">,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პარალელურად</w:t>
      </w:r>
      <w:r>
        <w:t>.</w:t>
      </w:r>
    </w:p>
    <w:p w:rsidR="005613D6" w:rsidRDefault="004B6D62">
      <w:pPr>
        <w:pStyle w:val="BodyText"/>
        <w:spacing w:line="262" w:lineRule="exact"/>
        <w:ind w:left="220"/>
        <w:jc w:val="both"/>
      </w:pPr>
      <w:r>
        <w:t>13.2.</w:t>
      </w:r>
      <w:r>
        <w:rPr>
          <w:spacing w:val="-3"/>
        </w:rPr>
        <w:t xml:space="preserve"> </w:t>
      </w:r>
      <w:r>
        <w:t>კონტროლის</w:t>
      </w:r>
      <w:r>
        <w:rPr>
          <w:spacing w:val="-4"/>
        </w:rPr>
        <w:t xml:space="preserve"> </w:t>
      </w:r>
      <w:r>
        <w:t>აქტში</w:t>
      </w:r>
      <w:r>
        <w:rPr>
          <w:spacing w:val="-5"/>
        </w:rPr>
        <w:t xml:space="preserve"> </w:t>
      </w:r>
      <w:r>
        <w:t>მითითებული</w:t>
      </w:r>
      <w:r>
        <w:rPr>
          <w:spacing w:val="-4"/>
        </w:rPr>
        <w:t xml:space="preserve"> </w:t>
      </w:r>
      <w:r>
        <w:t>უნდა</w:t>
      </w:r>
      <w:r>
        <w:rPr>
          <w:spacing w:val="-2"/>
        </w:rPr>
        <w:t xml:space="preserve"> </w:t>
      </w:r>
      <w:r>
        <w:t>იყოს</w:t>
      </w:r>
      <w:r>
        <w:rPr>
          <w:spacing w:val="-4"/>
        </w:rPr>
        <w:t xml:space="preserve"> </w:t>
      </w:r>
      <w:r>
        <w:t>აღმოჩენილი</w:t>
      </w:r>
      <w:r>
        <w:rPr>
          <w:spacing w:val="-2"/>
        </w:rPr>
        <w:t xml:space="preserve"> </w:t>
      </w:r>
      <w:r>
        <w:t>დეფექტი</w:t>
      </w:r>
      <w:r>
        <w:rPr>
          <w:spacing w:val="-4"/>
        </w:rPr>
        <w:t xml:space="preserve"> </w:t>
      </w:r>
      <w:r>
        <w:t>ან</w:t>
      </w:r>
      <w:r>
        <w:rPr>
          <w:spacing w:val="-2"/>
        </w:rPr>
        <w:t xml:space="preserve"> </w:t>
      </w:r>
      <w:r>
        <w:t>ნაკლი</w:t>
      </w:r>
      <w:r>
        <w:t>.</w:t>
      </w:r>
    </w:p>
    <w:p w:rsidR="005613D6" w:rsidRDefault="004B6D62">
      <w:pPr>
        <w:pStyle w:val="BodyText"/>
        <w:spacing w:before="41" w:line="276" w:lineRule="auto"/>
        <w:ind w:left="219" w:right="223"/>
        <w:jc w:val="both"/>
      </w:pPr>
      <w:r>
        <w:t xml:space="preserve">13.3. </w:t>
      </w:r>
      <w:r>
        <w:t>ვიზუალური</w:t>
      </w:r>
      <w:r>
        <w:t xml:space="preserve"> </w:t>
      </w:r>
      <w:r>
        <w:t>დათვალიერების</w:t>
      </w:r>
      <w:r>
        <w:t xml:space="preserve"> </w:t>
      </w:r>
      <w:r>
        <w:t>დროს</w:t>
      </w:r>
      <w:r>
        <w:t xml:space="preserve">, </w:t>
      </w:r>
      <w:r>
        <w:t>ხილვადი</w:t>
      </w:r>
      <w:r>
        <w:t xml:space="preserve"> </w:t>
      </w:r>
      <w:r>
        <w:t>დეფექტის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ნაკლის</w:t>
      </w:r>
      <w:r>
        <w:t xml:space="preserve"> </w:t>
      </w:r>
      <w:r>
        <w:t>აღმოჩენის</w:t>
      </w:r>
      <w:r>
        <w:t xml:space="preserve"> </w:t>
      </w:r>
      <w:r>
        <w:t>შემთხვევაში</w:t>
      </w:r>
      <w:r>
        <w:t>,</w:t>
      </w:r>
      <w:r>
        <w:rPr>
          <w:spacing w:val="-47"/>
        </w:rPr>
        <w:t xml:space="preserve"> </w:t>
      </w:r>
      <w:r>
        <w:t>შემსყიდველი</w:t>
      </w:r>
      <w:r>
        <w:t xml:space="preserve"> </w:t>
      </w:r>
      <w:r>
        <w:t>ვალდებულია</w:t>
      </w:r>
      <w:r>
        <w:t xml:space="preserve"> </w:t>
      </w:r>
      <w:r>
        <w:t>დაუყოვნებლივ</w:t>
      </w:r>
      <w:r>
        <w:t xml:space="preserve"> </w:t>
      </w:r>
      <w:r>
        <w:t>წერილობით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სატელეფონო</w:t>
      </w:r>
      <w:r>
        <w:t xml:space="preserve"> </w:t>
      </w:r>
      <w:r>
        <w:t>კავშირით</w:t>
      </w:r>
      <w:r>
        <w:t xml:space="preserve"> </w:t>
      </w:r>
      <w:r>
        <w:t>შეატყობინოს</w:t>
      </w:r>
      <w:r>
        <w:rPr>
          <w:spacing w:val="-47"/>
        </w:rPr>
        <w:t xml:space="preserve"> </w:t>
      </w:r>
      <w:r>
        <w:t>მიმწოდებელს</w:t>
      </w:r>
      <w:r>
        <w:t xml:space="preserve"> </w:t>
      </w:r>
      <w:r>
        <w:t>აღმოჩენილი</w:t>
      </w:r>
      <w:r>
        <w:t xml:space="preserve"> </w:t>
      </w:r>
      <w:r>
        <w:t>დეფექტის</w:t>
      </w:r>
      <w:r>
        <w:t xml:space="preserve">, </w:t>
      </w:r>
      <w:r>
        <w:t>ნაკლის</w:t>
      </w:r>
      <w:r>
        <w:t xml:space="preserve"> </w:t>
      </w:r>
      <w:r>
        <w:t>შესახებ</w:t>
      </w:r>
      <w:r>
        <w:t xml:space="preserve"> </w:t>
      </w:r>
      <w:r>
        <w:t>და</w:t>
      </w:r>
      <w:r>
        <w:t xml:space="preserve"> </w:t>
      </w:r>
      <w:r>
        <w:t>მოსთხოვოს</w:t>
      </w:r>
      <w:r>
        <w:t xml:space="preserve"> </w:t>
      </w:r>
      <w:r>
        <w:t>მისი</w:t>
      </w:r>
      <w:r>
        <w:t xml:space="preserve"> </w:t>
      </w:r>
      <w:r>
        <w:t>აღმოფხვრა</w:t>
      </w:r>
      <w:r>
        <w:t xml:space="preserve"> </w:t>
      </w:r>
      <w:r>
        <w:t>ან</w:t>
      </w:r>
      <w:r>
        <w:t xml:space="preserve"> </w:t>
      </w:r>
      <w:r>
        <w:t>შეცვ</w:t>
      </w:r>
      <w:r>
        <w:t>ლა</w:t>
      </w:r>
      <w:r>
        <w:rPr>
          <w:spacing w:val="1"/>
        </w:rPr>
        <w:t xml:space="preserve"> </w:t>
      </w:r>
      <w:r>
        <w:t>თავისი</w:t>
      </w:r>
      <w:r>
        <w:rPr>
          <w:spacing w:val="1"/>
        </w:rPr>
        <w:t xml:space="preserve"> </w:t>
      </w:r>
      <w:r>
        <w:t>ხარჯით</w:t>
      </w:r>
      <w:r>
        <w:t>.</w:t>
      </w:r>
    </w:p>
    <w:p w:rsidR="005613D6" w:rsidRDefault="004B6D62">
      <w:pPr>
        <w:pStyle w:val="BodyText"/>
        <w:spacing w:line="276" w:lineRule="auto"/>
        <w:ind w:left="219" w:right="236"/>
        <w:jc w:val="both"/>
      </w:pPr>
      <w:r>
        <w:t xml:space="preserve">13.4. </w:t>
      </w:r>
      <w:r>
        <w:t>კონტროლის</w:t>
      </w:r>
      <w:r>
        <w:t xml:space="preserve"> </w:t>
      </w:r>
      <w:r>
        <w:t>აქტის</w:t>
      </w:r>
      <w:r>
        <w:t xml:space="preserve"> </w:t>
      </w:r>
      <w:r>
        <w:t>საფუძველზე</w:t>
      </w:r>
      <w:r>
        <w:t xml:space="preserve">, </w:t>
      </w:r>
      <w:r>
        <w:t>საჭიროების</w:t>
      </w:r>
      <w:r>
        <w:t xml:space="preserve"> </w:t>
      </w:r>
      <w:r>
        <w:t>შემთხვევაში</w:t>
      </w:r>
      <w:r>
        <w:t xml:space="preserve">, </w:t>
      </w:r>
      <w:r>
        <w:t>ჩატარდება</w:t>
      </w:r>
      <w:r>
        <w:t xml:space="preserve"> </w:t>
      </w:r>
      <w:r>
        <w:t>მოწოდებული</w:t>
      </w:r>
      <w:r>
        <w:t xml:space="preserve"> </w:t>
      </w:r>
      <w:r>
        <w:t>შესყიდვის</w:t>
      </w:r>
      <w:r>
        <w:rPr>
          <w:spacing w:val="-47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ექსპერტიზა</w:t>
      </w:r>
      <w:r>
        <w:t>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ექსპერტიზა</w:t>
      </w:r>
      <w:r>
        <w:rPr>
          <w:spacing w:val="1"/>
        </w:rPr>
        <w:t xml:space="preserve"> </w:t>
      </w:r>
      <w:r>
        <w:t>დაადგენს</w:t>
      </w:r>
      <w:r>
        <w:t>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შეესაბამება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პარამეტრებსა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მოთხოვნებს</w:t>
      </w:r>
      <w:r>
        <w:t>,</w:t>
      </w:r>
      <w:r>
        <w:rPr>
          <w:spacing w:val="1"/>
        </w:rPr>
        <w:t xml:space="preserve"> </w:t>
      </w:r>
      <w:r>
        <w:t>ექსპერტიზის</w:t>
      </w:r>
      <w:r>
        <w:rPr>
          <w:spacing w:val="-47"/>
        </w:rPr>
        <w:t xml:space="preserve"> </w:t>
      </w:r>
      <w:r>
        <w:t>ხარჯებს</w:t>
      </w:r>
      <w:r>
        <w:t xml:space="preserve"> </w:t>
      </w:r>
      <w:r>
        <w:t>აანაზღაურებს</w:t>
      </w:r>
      <w:r>
        <w:t xml:space="preserve"> </w:t>
      </w:r>
      <w:r>
        <w:t>მიმწოდებელი</w:t>
      </w:r>
      <w:r>
        <w:t xml:space="preserve">, </w:t>
      </w:r>
      <w:r>
        <w:t>ხოლო</w:t>
      </w:r>
      <w:r>
        <w:t xml:space="preserve"> </w:t>
      </w:r>
      <w:r>
        <w:t>შესაბამისობის</w:t>
      </w:r>
      <w:r>
        <w:t xml:space="preserve"> </w:t>
      </w:r>
      <w:r>
        <w:t>შემთხვევაში</w:t>
      </w:r>
      <w:r>
        <w:t xml:space="preserve"> - </w:t>
      </w:r>
      <w:r>
        <w:t>ექსპერტიზის</w:t>
      </w:r>
      <w:r>
        <w:t xml:space="preserve"> </w:t>
      </w:r>
      <w:r>
        <w:t>ხარჯებს</w:t>
      </w:r>
      <w:r>
        <w:rPr>
          <w:spacing w:val="1"/>
        </w:rPr>
        <w:t xml:space="preserve"> </w:t>
      </w:r>
      <w:r>
        <w:t>აანაზღაურებს</w:t>
      </w:r>
      <w:r>
        <w:rPr>
          <w:spacing w:val="-1"/>
        </w:rPr>
        <w:t xml:space="preserve"> </w:t>
      </w:r>
      <w:r>
        <w:t>შემსყიდველი</w:t>
      </w:r>
      <w:r>
        <w:t>.</w:t>
      </w:r>
    </w:p>
    <w:p w:rsidR="005613D6" w:rsidRDefault="005613D6">
      <w:pPr>
        <w:spacing w:line="276" w:lineRule="auto"/>
        <w:jc w:val="both"/>
        <w:sectPr w:rsidR="005613D6">
          <w:pgSz w:w="12240" w:h="15840"/>
          <w:pgMar w:top="1500" w:right="1200" w:bottom="280" w:left="1220" w:header="720" w:footer="720" w:gutter="0"/>
          <w:cols w:space="720"/>
        </w:sectPr>
      </w:pPr>
    </w:p>
    <w:p w:rsidR="005613D6" w:rsidRDefault="004B6D62">
      <w:pPr>
        <w:pStyle w:val="BodyText"/>
        <w:spacing w:before="26" w:line="276" w:lineRule="auto"/>
        <w:ind w:left="219" w:right="237"/>
        <w:jc w:val="both"/>
      </w:pPr>
      <w:r>
        <w:rPr>
          <w:spacing w:val="-1"/>
        </w:rPr>
        <w:lastRenderedPageBreak/>
        <w:t xml:space="preserve">13.5. </w:t>
      </w:r>
      <w:r>
        <w:rPr>
          <w:spacing w:val="-1"/>
        </w:rPr>
        <w:t>გამოვლენილი</w:t>
      </w:r>
      <w:r>
        <w:rPr>
          <w:spacing w:val="-1"/>
        </w:rPr>
        <w:t xml:space="preserve"> </w:t>
      </w:r>
      <w:r>
        <w:rPr>
          <w:spacing w:val="-1"/>
        </w:rPr>
        <w:t>დეფექტის</w:t>
      </w:r>
      <w:r>
        <w:rPr>
          <w:spacing w:val="-1"/>
        </w:rPr>
        <w:t xml:space="preserve"> </w:t>
      </w:r>
      <w:r>
        <w:rPr>
          <w:spacing w:val="-1"/>
        </w:rPr>
        <w:t>ან</w:t>
      </w:r>
      <w:r>
        <w:rPr>
          <w:spacing w:val="-1"/>
        </w:rPr>
        <w:t xml:space="preserve"> </w:t>
      </w:r>
      <w:r>
        <w:rPr>
          <w:spacing w:val="-1"/>
        </w:rPr>
        <w:t>ნაკლის</w:t>
      </w:r>
      <w:r>
        <w:rPr>
          <w:spacing w:val="-1"/>
        </w:rPr>
        <w:t xml:space="preserve"> </w:t>
      </w:r>
      <w:r>
        <w:rPr>
          <w:spacing w:val="-1"/>
        </w:rPr>
        <w:t>აღმოფხვრასთან</w:t>
      </w:r>
      <w:r>
        <w:rPr>
          <w:spacing w:val="-1"/>
        </w:rPr>
        <w:t xml:space="preserve"> </w:t>
      </w:r>
      <w:r>
        <w:t>და</w:t>
      </w:r>
      <w:r>
        <w:t xml:space="preserve"> </w:t>
      </w:r>
      <w:r>
        <w:t>ხელახალ</w:t>
      </w:r>
      <w:r>
        <w:t xml:space="preserve"> </w:t>
      </w:r>
      <w:r>
        <w:t>კონტროლთან</w:t>
      </w:r>
      <w:r>
        <w:t xml:space="preserve"> </w:t>
      </w:r>
      <w:r>
        <w:t>დაკავშირებული</w:t>
      </w:r>
      <w:r>
        <w:rPr>
          <w:spacing w:val="-47"/>
        </w:rPr>
        <w:t xml:space="preserve"> </w:t>
      </w:r>
      <w:r>
        <w:t>ხარჯების</w:t>
      </w:r>
      <w:r>
        <w:rPr>
          <w:spacing w:val="2"/>
        </w:rPr>
        <w:t xml:space="preserve"> </w:t>
      </w:r>
      <w:r>
        <w:t>ანაზღაურება</w:t>
      </w:r>
      <w:r>
        <w:rPr>
          <w:spacing w:val="-1"/>
        </w:rPr>
        <w:t xml:space="preserve"> </w:t>
      </w:r>
      <w:r>
        <w:t>ე</w:t>
      </w:r>
      <w:r>
        <w:t>კისრება</w:t>
      </w:r>
      <w:r>
        <w:rPr>
          <w:spacing w:val="-1"/>
        </w:rPr>
        <w:t xml:space="preserve"> </w:t>
      </w:r>
      <w:r>
        <w:t>მიმწოდებელს</w:t>
      </w:r>
      <w:r>
        <w:t>.</w:t>
      </w:r>
    </w:p>
    <w:p w:rsidR="005613D6" w:rsidRDefault="004B6D62">
      <w:pPr>
        <w:pStyle w:val="BodyText"/>
        <w:tabs>
          <w:tab w:val="left" w:leader="hyphen" w:pos="9347"/>
        </w:tabs>
        <w:spacing w:line="262" w:lineRule="exact"/>
        <w:ind w:left="219"/>
        <w:jc w:val="both"/>
      </w:pPr>
      <w:r>
        <w:t>13.6.</w:t>
      </w:r>
      <w:r>
        <w:rPr>
          <w:spacing w:val="-4"/>
        </w:rPr>
        <w:t xml:space="preserve"> </w:t>
      </w:r>
      <w:r>
        <w:t>შემსყიდველის</w:t>
      </w:r>
      <w:r>
        <w:rPr>
          <w:spacing w:val="-5"/>
        </w:rPr>
        <w:t xml:space="preserve"> </w:t>
      </w:r>
      <w:r>
        <w:t>მხრიდან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შესრულების</w:t>
      </w:r>
      <w:r>
        <w:rPr>
          <w:spacing w:val="-4"/>
        </w:rPr>
        <w:t xml:space="preserve"> </w:t>
      </w:r>
      <w:r>
        <w:t>კონტროლს</w:t>
      </w:r>
      <w:r>
        <w:rPr>
          <w:spacing w:val="-5"/>
        </w:rPr>
        <w:t xml:space="preserve"> </w:t>
      </w:r>
      <w:r>
        <w:t>განახორციელებს</w:t>
      </w:r>
      <w:r>
        <w:rPr>
          <w:rFonts w:ascii="Times New Roman" w:eastAsia="Times New Roman" w:hAnsi="Times New Roman" w:cs="Times New Roman"/>
        </w:rPr>
        <w:tab/>
      </w:r>
      <w:r>
        <w:t>--.</w:t>
      </w:r>
    </w:p>
    <w:p w:rsidR="005613D6" w:rsidRDefault="005613D6">
      <w:pPr>
        <w:pStyle w:val="BodyText"/>
        <w:rPr>
          <w:sz w:val="22"/>
        </w:rPr>
      </w:pPr>
    </w:p>
    <w:p w:rsidR="005613D6" w:rsidRDefault="005613D6">
      <w:pPr>
        <w:pStyle w:val="BodyText"/>
        <w:rPr>
          <w:sz w:val="22"/>
        </w:rPr>
      </w:pPr>
    </w:p>
    <w:p w:rsidR="005613D6" w:rsidRDefault="005613D6">
      <w:pPr>
        <w:pStyle w:val="BodyText"/>
        <w:rPr>
          <w:sz w:val="22"/>
        </w:rPr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14.</w:t>
      </w:r>
      <w:r w:rsidRPr="00E37F87">
        <w:rPr>
          <w:b/>
        </w:rPr>
        <w:t xml:space="preserve"> </w:t>
      </w:r>
      <w:r w:rsidRPr="00E37F87">
        <w:rPr>
          <w:b/>
        </w:rPr>
        <w:t>ხელშეკრულების</w:t>
      </w:r>
      <w:r w:rsidRPr="00E37F87">
        <w:rPr>
          <w:b/>
        </w:rPr>
        <w:t xml:space="preserve"> </w:t>
      </w:r>
      <w:r w:rsidRPr="00E37F87">
        <w:rPr>
          <w:b/>
        </w:rPr>
        <w:t>შეწყვეტა</w:t>
      </w:r>
      <w:r w:rsidRPr="00E37F87">
        <w:rPr>
          <w:b/>
        </w:rPr>
        <w:t>,</w:t>
      </w:r>
      <w:r w:rsidRPr="00E37F87">
        <w:rPr>
          <w:b/>
        </w:rPr>
        <w:t xml:space="preserve"> </w:t>
      </w:r>
      <w:r w:rsidRPr="00E37F87">
        <w:rPr>
          <w:b/>
        </w:rPr>
        <w:t>ცვლილების</w:t>
      </w:r>
      <w:r w:rsidRPr="00E37F87">
        <w:rPr>
          <w:b/>
        </w:rPr>
        <w:t xml:space="preserve"> </w:t>
      </w:r>
      <w:r w:rsidRPr="00E37F87">
        <w:rPr>
          <w:b/>
        </w:rPr>
        <w:t>შეტანა</w:t>
      </w:r>
    </w:p>
    <w:p w:rsidR="005613D6" w:rsidRDefault="005613D6">
      <w:pPr>
        <w:pStyle w:val="BodyText"/>
      </w:pPr>
    </w:p>
    <w:p w:rsidR="005613D6" w:rsidRDefault="005613D6">
      <w:pPr>
        <w:pStyle w:val="BodyText"/>
        <w:spacing w:before="10"/>
        <w:rPr>
          <w:sz w:val="17"/>
        </w:rPr>
      </w:pPr>
    </w:p>
    <w:p w:rsidR="005613D6" w:rsidRDefault="004B6D62">
      <w:pPr>
        <w:pStyle w:val="BodyText"/>
        <w:spacing w:before="1" w:line="276" w:lineRule="auto"/>
        <w:ind w:left="219" w:right="225"/>
        <w:jc w:val="both"/>
      </w:pPr>
      <w:r>
        <w:t xml:space="preserve">14.1.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კანონმდებლობითა</w:t>
      </w:r>
      <w:r>
        <w:t xml:space="preserve"> </w:t>
      </w:r>
      <w:r>
        <w:t>და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შედეგად</w:t>
      </w:r>
      <w: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t xml:space="preserve"> </w:t>
      </w:r>
      <w:r>
        <w:t>შეუსრულ</w:t>
      </w:r>
      <w:r>
        <w:t>ებლობის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არაჯეროვანი</w:t>
      </w:r>
      <w:r>
        <w:t xml:space="preserve"> </w:t>
      </w:r>
      <w:r>
        <w:t>შესრულების</w:t>
      </w:r>
      <w:r>
        <w:t xml:space="preserve"> </w:t>
      </w:r>
      <w:r>
        <w:t>შემთხვევაში</w:t>
      </w:r>
      <w:r>
        <w:t xml:space="preserve">,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t xml:space="preserve"> </w:t>
      </w:r>
      <w:r>
        <w:t>მიმართავს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შესაბამისი</w:t>
      </w:r>
      <w:r>
        <w:t xml:space="preserve"> </w:t>
      </w:r>
      <w:r>
        <w:t>დასაბუთებით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>.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rPr>
          <w:spacing w:val="1"/>
        </w:rPr>
        <w:t xml:space="preserve"> </w:t>
      </w:r>
      <w:r>
        <w:t>ხელმძღვანელობს</w:t>
      </w:r>
      <w:r>
        <w:rPr>
          <w:spacing w:val="-3"/>
        </w:rPr>
        <w:t xml:space="preserve"> </w:t>
      </w:r>
      <w:r>
        <w:t>პროპორციულობის</w:t>
      </w:r>
      <w:r>
        <w:t>,</w:t>
      </w:r>
      <w:r>
        <w:rPr>
          <w:spacing w:val="-1"/>
        </w:rPr>
        <w:t xml:space="preserve"> </w:t>
      </w:r>
      <w:r>
        <w:t>მიზანშეწონილობისა</w:t>
      </w:r>
      <w:r>
        <w:rPr>
          <w:spacing w:val="-3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თანაზომიერების</w:t>
      </w:r>
      <w:r>
        <w:rPr>
          <w:spacing w:val="-2"/>
        </w:rPr>
        <w:t xml:space="preserve"> </w:t>
      </w:r>
      <w:r>
        <w:t>პრინციპებით</w:t>
      </w:r>
      <w:r>
        <w:t>.</w:t>
      </w:r>
    </w:p>
    <w:p w:rsidR="005613D6" w:rsidRDefault="004B6D62">
      <w:pPr>
        <w:pStyle w:val="BodyText"/>
        <w:spacing w:line="276" w:lineRule="auto"/>
        <w:ind w:left="219" w:right="222"/>
        <w:jc w:val="both"/>
      </w:pPr>
      <w:r>
        <w:t>14.2.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მომართვის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t>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-2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გაფორმებული</w:t>
      </w:r>
      <w:r>
        <w:rPr>
          <w:spacing w:val="-2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ხელშეკრულებ</w:t>
      </w:r>
      <w:r>
        <w:t>(</w:t>
      </w:r>
      <w:r>
        <w:t>ებ</w:t>
      </w:r>
      <w:r>
        <w:t>)</w:t>
      </w:r>
      <w:r>
        <w:t>ის</w:t>
      </w:r>
      <w:r>
        <w:rPr>
          <w:spacing w:val="-1"/>
        </w:rPr>
        <w:t xml:space="preserve"> </w:t>
      </w:r>
      <w:r>
        <w:t>შეწყვეტის</w:t>
      </w:r>
      <w:r>
        <w:rPr>
          <w:spacing w:val="-1"/>
        </w:rPr>
        <w:t xml:space="preserve"> </w:t>
      </w:r>
      <w:r>
        <w:t>თაობაზე</w:t>
      </w:r>
      <w:r>
        <w:t>.</w:t>
      </w:r>
    </w:p>
    <w:p w:rsidR="005613D6" w:rsidRDefault="004B6D62">
      <w:pPr>
        <w:pStyle w:val="BodyText"/>
        <w:spacing w:line="276" w:lineRule="auto"/>
        <w:ind w:left="219" w:right="223"/>
        <w:jc w:val="both"/>
      </w:pPr>
      <w:r>
        <w:t>14.3.</w:t>
      </w:r>
      <w:r>
        <w:rPr>
          <w:spacing w:val="-10"/>
        </w:rPr>
        <w:t xml:space="preserve"> </w:t>
      </w:r>
      <w:r>
        <w:t>სატენდერო</w:t>
      </w:r>
      <w:r>
        <w:rPr>
          <w:spacing w:val="-7"/>
        </w:rPr>
        <w:t xml:space="preserve"> </w:t>
      </w:r>
      <w:r>
        <w:t>კომისიის</w:t>
      </w:r>
      <w:r>
        <w:rPr>
          <w:spacing w:val="-6"/>
        </w:rPr>
        <w:t xml:space="preserve"> </w:t>
      </w:r>
      <w:r>
        <w:t>მიერ</w:t>
      </w:r>
      <w:r>
        <w:rPr>
          <w:spacing w:val="-7"/>
        </w:rPr>
        <w:t xml:space="preserve"> </w:t>
      </w:r>
      <w:r>
        <w:t>ხელშეკრულების</w:t>
      </w:r>
      <w:r>
        <w:rPr>
          <w:spacing w:val="-7"/>
        </w:rPr>
        <w:t xml:space="preserve"> </w:t>
      </w:r>
      <w:r>
        <w:t>შეწყვეტის</w:t>
      </w:r>
      <w:r>
        <w:rPr>
          <w:spacing w:val="-8"/>
        </w:rPr>
        <w:t xml:space="preserve"> </w:t>
      </w:r>
      <w:r>
        <w:t>შესახებ</w:t>
      </w:r>
      <w:r>
        <w:rPr>
          <w:spacing w:val="-8"/>
        </w:rPr>
        <w:t xml:space="preserve"> </w:t>
      </w:r>
      <w:r>
        <w:t>მითითების</w:t>
      </w:r>
      <w:r>
        <w:rPr>
          <w:spacing w:val="-8"/>
        </w:rPr>
        <w:t xml:space="preserve"> </w:t>
      </w:r>
      <w:r>
        <w:t>გაცემის</w:t>
      </w:r>
      <w:r>
        <w:rPr>
          <w:spacing w:val="-7"/>
        </w:rPr>
        <w:t xml:space="preserve"> </w:t>
      </w:r>
      <w:r>
        <w:t>შემთხვევაში</w:t>
      </w:r>
      <w:r>
        <w:t>,</w:t>
      </w:r>
      <w:r>
        <w:rPr>
          <w:spacing w:val="-48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ხელშეკრულებისათვის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</w:t>
      </w:r>
      <w:r>
        <w:t>.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ნაკლებია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ლარზე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>10%-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5613D6" w:rsidRDefault="004B6D62">
      <w:pPr>
        <w:pStyle w:val="BodyText"/>
        <w:spacing w:line="276" w:lineRule="auto"/>
        <w:ind w:left="219" w:right="226"/>
        <w:jc w:val="both"/>
      </w:pPr>
      <w:r>
        <w:t>14.4.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ცალკეული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შეწყვეტა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ათავისუფლებს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-2"/>
        </w:rPr>
        <w:t xml:space="preserve"> </w:t>
      </w:r>
      <w:r>
        <w:t>ნაკისრი</w:t>
      </w:r>
      <w:r>
        <w:rPr>
          <w:spacing w:val="2"/>
        </w:rPr>
        <w:t xml:space="preserve"> </w:t>
      </w:r>
      <w:r>
        <w:t>სხვა</w:t>
      </w:r>
      <w:r>
        <w:rPr>
          <w:spacing w:val="-2"/>
        </w:rPr>
        <w:t xml:space="preserve"> </w:t>
      </w:r>
      <w:r>
        <w:t>ვალდებულების</w:t>
      </w:r>
      <w:r>
        <w:t xml:space="preserve"> </w:t>
      </w:r>
      <w:r>
        <w:t>შესრულებისაგან</w:t>
      </w:r>
      <w:r>
        <w:t>.</w:t>
      </w:r>
    </w:p>
    <w:p w:rsidR="005613D6" w:rsidRDefault="004B6D62">
      <w:pPr>
        <w:pStyle w:val="BodyText"/>
        <w:spacing w:line="276" w:lineRule="auto"/>
        <w:ind w:left="219" w:right="223"/>
        <w:jc w:val="both"/>
      </w:pPr>
      <w:r>
        <w:t xml:space="preserve">14.5. </w:t>
      </w:r>
      <w:r>
        <w:t>თუ</w:t>
      </w:r>
      <w:r>
        <w:t xml:space="preserve"> </w:t>
      </w:r>
      <w:r>
        <w:t>წინასწარ</w:t>
      </w:r>
      <w:r>
        <w:t xml:space="preserve"> </w:t>
      </w:r>
      <w:r>
        <w:t>გაუთვალისწინებელი</w:t>
      </w:r>
      <w:r>
        <w:t xml:space="preserve"> </w:t>
      </w:r>
      <w:r>
        <w:t>მიზეზების</w:t>
      </w:r>
      <w:r>
        <w:t xml:space="preserve"> </w:t>
      </w:r>
      <w:r>
        <w:t>გამო</w:t>
      </w:r>
      <w:r>
        <w:t xml:space="preserve"> </w:t>
      </w:r>
      <w:r>
        <w:t>წარმოიშობა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შეცვლის</w:t>
      </w:r>
      <w:r>
        <w:rPr>
          <w:spacing w:val="1"/>
        </w:rPr>
        <w:t xml:space="preserve"> </w:t>
      </w:r>
      <w:r>
        <w:t>აუცილებლობა</w:t>
      </w:r>
      <w:r>
        <w:t>,</w:t>
      </w:r>
      <w:r>
        <w:rPr>
          <w:spacing w:val="1"/>
        </w:rPr>
        <w:t xml:space="preserve"> </w:t>
      </w:r>
      <w:r>
        <w:t>ცვლილებების</w:t>
      </w:r>
      <w:r>
        <w:rPr>
          <w:spacing w:val="1"/>
        </w:rPr>
        <w:t xml:space="preserve"> </w:t>
      </w:r>
      <w:r>
        <w:t>შეტანის</w:t>
      </w:r>
      <w:r>
        <w:rPr>
          <w:spacing w:val="1"/>
        </w:rPr>
        <w:t xml:space="preserve"> </w:t>
      </w:r>
      <w:r>
        <w:t>ინიციატორი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</w:t>
      </w:r>
      <w:r>
        <w:rPr>
          <w:spacing w:val="3"/>
        </w:rPr>
        <w:t xml:space="preserve"> </w:t>
      </w:r>
      <w:r>
        <w:t>მეორე</w:t>
      </w:r>
      <w:r>
        <w:rPr>
          <w:spacing w:val="-2"/>
        </w:rPr>
        <w:t xml:space="preserve"> </w:t>
      </w:r>
      <w:r>
        <w:t>მხარეს</w:t>
      </w:r>
      <w: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ინფორმაცია</w:t>
      </w:r>
      <w:r>
        <w:t>.</w:t>
      </w:r>
    </w:p>
    <w:p w:rsidR="005613D6" w:rsidRDefault="004B6D62">
      <w:pPr>
        <w:pStyle w:val="BodyText"/>
        <w:spacing w:line="276" w:lineRule="auto"/>
        <w:ind w:left="219" w:right="228"/>
        <w:jc w:val="both"/>
      </w:pPr>
      <w:r>
        <w:t>14.6.</w:t>
      </w:r>
      <w:r>
        <w:rPr>
          <w:spacing w:val="1"/>
        </w:rPr>
        <w:t xml:space="preserve"> </w:t>
      </w:r>
      <w:r>
        <w:t>ხელშეკრულებაში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ცვლილების</w:t>
      </w:r>
      <w:r>
        <w:t>,</w:t>
      </w:r>
      <w:r>
        <w:rPr>
          <w:spacing w:val="1"/>
        </w:rPr>
        <w:t xml:space="preserve"> </w:t>
      </w:r>
      <w:r>
        <w:t>დამატების</w:t>
      </w:r>
      <w:r>
        <w:rPr>
          <w:spacing w:val="1"/>
        </w:rPr>
        <w:t xml:space="preserve"> </w:t>
      </w:r>
      <w:r>
        <w:t>შეტანა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მხოლოდ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-2"/>
        </w:rPr>
        <w:t xml:space="preserve"> </w:t>
      </w:r>
      <w:r>
        <w:t>ფორმით</w:t>
      </w:r>
      <w:r>
        <w:t>,</w:t>
      </w:r>
      <w:r>
        <w:rPr>
          <w:spacing w:val="1"/>
        </w:rPr>
        <w:t xml:space="preserve"> </w:t>
      </w:r>
      <w:r>
        <w:t>მხარეთა</w:t>
      </w:r>
      <w:r>
        <w:rPr>
          <w:spacing w:val="-1"/>
        </w:rPr>
        <w:t xml:space="preserve"> </w:t>
      </w:r>
      <w:r>
        <w:t>შეთანხმების</w:t>
      </w:r>
      <w:r>
        <w:rPr>
          <w:spacing w:val="-1"/>
        </w:rPr>
        <w:t xml:space="preserve"> </w:t>
      </w:r>
      <w:r>
        <w:t>საფუძველზე</w:t>
      </w:r>
      <w:r>
        <w:t>.</w:t>
      </w:r>
    </w:p>
    <w:p w:rsidR="005613D6" w:rsidRDefault="005613D6">
      <w:pPr>
        <w:pStyle w:val="BodyText"/>
      </w:pPr>
    </w:p>
    <w:p w:rsidR="005613D6" w:rsidRDefault="005613D6">
      <w:pPr>
        <w:pStyle w:val="BodyText"/>
        <w:spacing w:before="13"/>
        <w:rPr>
          <w:sz w:val="24"/>
        </w:rPr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15.</w:t>
      </w:r>
      <w:r w:rsidRPr="00E37F87">
        <w:rPr>
          <w:b/>
        </w:rPr>
        <w:t xml:space="preserve"> </w:t>
      </w:r>
      <w:r w:rsidRPr="00E37F87">
        <w:rPr>
          <w:b/>
        </w:rPr>
        <w:t>დავები</w:t>
      </w:r>
      <w:r w:rsidRPr="00E37F87">
        <w:rPr>
          <w:b/>
        </w:rPr>
        <w:t xml:space="preserve"> </w:t>
      </w:r>
      <w:r w:rsidRPr="00E37F87">
        <w:rPr>
          <w:b/>
        </w:rPr>
        <w:t>და</w:t>
      </w:r>
      <w:r w:rsidRPr="00E37F87">
        <w:rPr>
          <w:b/>
        </w:rPr>
        <w:t xml:space="preserve"> </w:t>
      </w:r>
      <w:r w:rsidRPr="00E37F87">
        <w:rPr>
          <w:b/>
        </w:rPr>
        <w:t>მათი</w:t>
      </w:r>
      <w:r w:rsidRPr="00E37F87">
        <w:rPr>
          <w:b/>
        </w:rPr>
        <w:t xml:space="preserve"> </w:t>
      </w:r>
      <w:r w:rsidRPr="00E37F87">
        <w:rPr>
          <w:b/>
        </w:rPr>
        <w:t>გადაწყვეტის</w:t>
      </w:r>
      <w:r w:rsidRPr="00E37F87">
        <w:rPr>
          <w:b/>
        </w:rPr>
        <w:t xml:space="preserve"> </w:t>
      </w:r>
      <w:r w:rsidRPr="00E37F87">
        <w:rPr>
          <w:b/>
        </w:rPr>
        <w:t>წესი</w:t>
      </w:r>
    </w:p>
    <w:p w:rsidR="005613D6" w:rsidRDefault="005613D6">
      <w:pPr>
        <w:pStyle w:val="BodyText"/>
        <w:spacing w:before="10"/>
      </w:pPr>
    </w:p>
    <w:p w:rsidR="005613D6" w:rsidRDefault="004B6D62">
      <w:pPr>
        <w:pStyle w:val="BodyText"/>
        <w:spacing w:before="1" w:line="276" w:lineRule="auto"/>
        <w:ind w:left="220"/>
      </w:pPr>
      <w:r>
        <w:t>15.1.</w:t>
      </w:r>
      <w:r>
        <w:t>ხელშეკრულების</w:t>
      </w:r>
      <w:r>
        <w:rPr>
          <w:spacing w:val="21"/>
        </w:rPr>
        <w:t xml:space="preserve"> </w:t>
      </w:r>
      <w:r>
        <w:t>მოქმედების</w:t>
      </w:r>
      <w:r>
        <w:rPr>
          <w:spacing w:val="21"/>
        </w:rPr>
        <w:t xml:space="preserve"> </w:t>
      </w:r>
      <w:r>
        <w:t>პერიოდში</w:t>
      </w:r>
      <w:r>
        <w:rPr>
          <w:spacing w:val="21"/>
        </w:rPr>
        <w:t xml:space="preserve"> </w:t>
      </w:r>
      <w:r>
        <w:t>შემსყიდველსა</w:t>
      </w:r>
      <w:r>
        <w:rPr>
          <w:spacing w:val="20"/>
        </w:rPr>
        <w:t xml:space="preserve"> </w:t>
      </w:r>
      <w:r>
        <w:t>და</w:t>
      </w:r>
      <w:r>
        <w:rPr>
          <w:spacing w:val="21"/>
        </w:rPr>
        <w:t xml:space="preserve"> </w:t>
      </w:r>
      <w:r>
        <w:t>მიმწოდებელს</w:t>
      </w:r>
      <w:r>
        <w:rPr>
          <w:spacing w:val="20"/>
        </w:rPr>
        <w:t xml:space="preserve"> </w:t>
      </w:r>
      <w:r>
        <w:t>შორის</w:t>
      </w:r>
      <w:r>
        <w:rPr>
          <w:spacing w:val="22"/>
        </w:rPr>
        <w:t xml:space="preserve"> </w:t>
      </w:r>
      <w:r>
        <w:t>წარმოშობილი</w:t>
      </w:r>
      <w:r>
        <w:rPr>
          <w:spacing w:val="-47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დავა</w:t>
      </w:r>
      <w:r>
        <w:rPr>
          <w:spacing w:val="-1"/>
        </w:rPr>
        <w:t xml:space="preserve"> </w:t>
      </w:r>
      <w:r>
        <w:t>უნდა</w:t>
      </w:r>
      <w:r>
        <w:rPr>
          <w:spacing w:val="2"/>
        </w:rPr>
        <w:t xml:space="preserve"> </w:t>
      </w:r>
      <w:r>
        <w:t>გადაი</w:t>
      </w:r>
      <w:r>
        <w:t>ჭრას</w:t>
      </w:r>
      <w:r>
        <w:rPr>
          <w:spacing w:val="-1"/>
        </w:rPr>
        <w:t xml:space="preserve"> </w:t>
      </w:r>
      <w:r>
        <w:t>ურთიერთმოლაპარაკების</w:t>
      </w:r>
      <w:r>
        <w:t xml:space="preserve"> </w:t>
      </w:r>
      <w:r>
        <w:t>გზით</w:t>
      </w:r>
      <w:r>
        <w:t>.</w:t>
      </w:r>
    </w:p>
    <w:p w:rsidR="005613D6" w:rsidRDefault="004B6D62">
      <w:pPr>
        <w:pStyle w:val="BodyText"/>
        <w:spacing w:line="276" w:lineRule="auto"/>
        <w:ind w:left="220" w:right="226"/>
        <w:jc w:val="both"/>
      </w:pPr>
      <w:r>
        <w:t>15.2.</w:t>
      </w:r>
      <w:r>
        <w:rPr>
          <w:spacing w:val="1"/>
        </w:rPr>
        <w:t xml:space="preserve"> </w:t>
      </w:r>
      <w:r>
        <w:t>შეთანხმების</w:t>
      </w:r>
      <w:r>
        <w:rPr>
          <w:spacing w:val="1"/>
        </w:rPr>
        <w:t xml:space="preserve"> </w:t>
      </w:r>
      <w:r>
        <w:t>მიუღწევლობის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მიმართავენ</w:t>
      </w:r>
      <w:r>
        <w:rPr>
          <w:spacing w:val="1"/>
        </w:rPr>
        <w:t xml:space="preserve"> </w:t>
      </w:r>
      <w:r>
        <w:t>სასამართლოს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-47"/>
        </w:rPr>
        <w:t xml:space="preserve"> </w:t>
      </w:r>
      <w:r>
        <w:t>კანონმდებლობის</w:t>
      </w:r>
      <w:r>
        <w:rPr>
          <w:spacing w:val="-1"/>
        </w:rPr>
        <w:t xml:space="preserve"> </w:t>
      </w:r>
      <w:r>
        <w:t>შესაბამისად</w:t>
      </w:r>
      <w:r>
        <w:t>.</w:t>
      </w:r>
    </w:p>
    <w:p w:rsidR="005613D6" w:rsidRDefault="005613D6">
      <w:pPr>
        <w:pStyle w:val="BodyText"/>
      </w:pPr>
    </w:p>
    <w:p w:rsidR="005613D6" w:rsidRPr="00E37F87" w:rsidRDefault="005613D6" w:rsidP="00E37F87">
      <w:pPr>
        <w:pStyle w:val="BodyText"/>
        <w:ind w:left="222"/>
        <w:jc w:val="both"/>
        <w:rPr>
          <w:b/>
        </w:rPr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16.</w:t>
      </w:r>
      <w:r w:rsidRPr="00E37F87">
        <w:rPr>
          <w:b/>
        </w:rPr>
        <w:t xml:space="preserve"> </w:t>
      </w:r>
      <w:r w:rsidRPr="00E37F87">
        <w:rPr>
          <w:b/>
        </w:rPr>
        <w:t>კონფიდენციალურობა</w:t>
      </w:r>
    </w:p>
    <w:p w:rsidR="005613D6" w:rsidRDefault="005613D6">
      <w:pPr>
        <w:pStyle w:val="BodyText"/>
        <w:spacing w:before="1"/>
      </w:pPr>
    </w:p>
    <w:p w:rsidR="005613D6" w:rsidRDefault="004B6D62">
      <w:pPr>
        <w:pStyle w:val="BodyText"/>
        <w:spacing w:line="276" w:lineRule="auto"/>
        <w:ind w:left="220" w:right="225"/>
        <w:jc w:val="both"/>
      </w:pPr>
      <w:r>
        <w:t xml:space="preserve">16.1. </w:t>
      </w:r>
      <w:r>
        <w:t>მხარეები</w:t>
      </w:r>
      <w:r>
        <w:t xml:space="preserve"> </w:t>
      </w:r>
      <w:r>
        <w:t>ვალდებულნი</w:t>
      </w:r>
      <w:r>
        <w:t xml:space="preserve"> </w:t>
      </w:r>
      <w:r>
        <w:t>არიან</w:t>
      </w:r>
      <w:r>
        <w:t xml:space="preserve"> </w:t>
      </w:r>
      <w:r>
        <w:t>გაუფრთხილდნენ</w:t>
      </w:r>
      <w:r>
        <w:t xml:space="preserve"> </w:t>
      </w:r>
      <w:r>
        <w:t>ერთმანეთის</w:t>
      </w:r>
      <w:r>
        <w:t xml:space="preserve"> </w:t>
      </w:r>
      <w:r>
        <w:t>საკუთრებას</w:t>
      </w:r>
      <w:r>
        <w:t xml:space="preserve">, </w:t>
      </w:r>
      <w:r>
        <w:t>არ</w:t>
      </w:r>
      <w:r>
        <w:t xml:space="preserve"> </w:t>
      </w:r>
      <w:r>
        <w:t>გახადონ</w:t>
      </w:r>
      <w:r>
        <w:t xml:space="preserve"> </w:t>
      </w:r>
      <w:r>
        <w:t>მესამე</w:t>
      </w:r>
      <w:r>
        <w:rPr>
          <w:spacing w:val="1"/>
        </w:rPr>
        <w:t xml:space="preserve"> </w:t>
      </w:r>
      <w:r>
        <w:t>პირთათვის</w:t>
      </w:r>
      <w:r>
        <w:rPr>
          <w:spacing w:val="-1"/>
        </w:rPr>
        <w:t xml:space="preserve"> </w:t>
      </w:r>
      <w:r>
        <w:t>ცნობილი</w:t>
      </w:r>
      <w:r>
        <w:rPr>
          <w:spacing w:val="-2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ის</w:t>
      </w:r>
      <w:r>
        <w:rPr>
          <w:spacing w:val="-1"/>
        </w:rPr>
        <w:t xml:space="preserve"> </w:t>
      </w:r>
      <w:r>
        <w:t>ინფორმაცია</w:t>
      </w:r>
      <w:r>
        <w:t xml:space="preserve">, </w:t>
      </w:r>
      <w:r>
        <w:t>რომელიც</w:t>
      </w:r>
      <w:r>
        <w:rPr>
          <w:spacing w:val="-2"/>
        </w:rPr>
        <w:t xml:space="preserve"> </w:t>
      </w:r>
      <w:r>
        <w:t>ითვლება</w:t>
      </w:r>
      <w:r>
        <w:rPr>
          <w:spacing w:val="-2"/>
        </w:rPr>
        <w:t xml:space="preserve"> </w:t>
      </w:r>
      <w:r>
        <w:t>კონფიდენციალურად</w:t>
      </w:r>
      <w:r>
        <w:t>.</w:t>
      </w:r>
    </w:p>
    <w:p w:rsidR="005613D6" w:rsidRDefault="004B6D62">
      <w:pPr>
        <w:pStyle w:val="BodyText"/>
        <w:spacing w:line="276" w:lineRule="auto"/>
        <w:ind w:left="219" w:right="226"/>
        <w:jc w:val="both"/>
      </w:pPr>
      <w:r>
        <w:t>16.2.</w:t>
      </w:r>
      <w:r>
        <w:rPr>
          <w:spacing w:val="1"/>
        </w:rPr>
        <w:t xml:space="preserve"> </w:t>
      </w:r>
      <w:r>
        <w:t>ვალდებულება</w:t>
      </w:r>
      <w:r>
        <w:rPr>
          <w:spacing w:val="1"/>
        </w:rPr>
        <w:t xml:space="preserve"> </w:t>
      </w:r>
      <w:r>
        <w:t>კონფიდენციალურობის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ძალაში</w:t>
      </w:r>
      <w:r>
        <w:t xml:space="preserve"> </w:t>
      </w:r>
      <w:r>
        <w:t>რჩება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დამთავრების</w:t>
      </w:r>
      <w:r>
        <w:rPr>
          <w:spacing w:val="1"/>
        </w:rPr>
        <w:t xml:space="preserve"> </w:t>
      </w:r>
      <w:r>
        <w:t>შემდეგაც</w:t>
      </w:r>
      <w:r>
        <w:t>.</w:t>
      </w:r>
    </w:p>
    <w:p w:rsidR="005613D6" w:rsidRDefault="005613D6">
      <w:pPr>
        <w:spacing w:line="276" w:lineRule="auto"/>
        <w:jc w:val="both"/>
        <w:sectPr w:rsidR="005613D6">
          <w:pgSz w:w="12240" w:h="15840"/>
          <w:pgMar w:top="1400" w:right="1200" w:bottom="280" w:left="1220" w:header="720" w:footer="720" w:gutter="0"/>
          <w:cols w:space="720"/>
        </w:sectPr>
      </w:pPr>
    </w:p>
    <w:p w:rsidR="005613D6" w:rsidRDefault="005613D6">
      <w:pPr>
        <w:pStyle w:val="BodyText"/>
        <w:spacing w:before="9"/>
        <w:rPr>
          <w:sz w:val="13"/>
        </w:rPr>
      </w:pPr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17.</w:t>
      </w:r>
      <w:r w:rsidRPr="00E37F87">
        <w:rPr>
          <w:b/>
        </w:rPr>
        <w:t xml:space="preserve"> </w:t>
      </w:r>
      <w:r w:rsidRPr="00E37F87">
        <w:rPr>
          <w:b/>
        </w:rPr>
        <w:t>სხვა</w:t>
      </w:r>
      <w:r w:rsidRPr="00E37F87">
        <w:rPr>
          <w:b/>
        </w:rPr>
        <w:t xml:space="preserve"> </w:t>
      </w:r>
      <w:r w:rsidRPr="00E37F87">
        <w:rPr>
          <w:b/>
        </w:rPr>
        <w:t>პირობები</w:t>
      </w:r>
    </w:p>
    <w:p w:rsidR="005613D6" w:rsidRDefault="005613D6">
      <w:pPr>
        <w:pStyle w:val="BodyText"/>
        <w:spacing w:before="1"/>
      </w:pPr>
    </w:p>
    <w:p w:rsidR="005613D6" w:rsidRDefault="004B6D62">
      <w:pPr>
        <w:pStyle w:val="BodyText"/>
        <w:spacing w:before="1" w:line="276" w:lineRule="auto"/>
        <w:ind w:left="219"/>
      </w:pPr>
      <w:r>
        <w:t>17.1.</w:t>
      </w:r>
      <w:r>
        <w:rPr>
          <w:spacing w:val="27"/>
        </w:rPr>
        <w:t xml:space="preserve"> </w:t>
      </w:r>
      <w:r>
        <w:t>მხარეები</w:t>
      </w:r>
      <w:r>
        <w:rPr>
          <w:spacing w:val="31"/>
        </w:rPr>
        <w:t xml:space="preserve"> </w:t>
      </w:r>
      <w:r>
        <w:t>აუნაზღაურებენ</w:t>
      </w:r>
      <w:r>
        <w:rPr>
          <w:spacing w:val="29"/>
        </w:rPr>
        <w:t xml:space="preserve"> </w:t>
      </w:r>
      <w:r>
        <w:t>ერთმანეთს</w:t>
      </w:r>
      <w:r>
        <w:rPr>
          <w:spacing w:val="29"/>
        </w:rPr>
        <w:t xml:space="preserve"> </w:t>
      </w:r>
      <w:r>
        <w:t>მიყენებულ</w:t>
      </w:r>
      <w:r>
        <w:rPr>
          <w:spacing w:val="28"/>
        </w:rPr>
        <w:t xml:space="preserve"> </w:t>
      </w:r>
      <w:r>
        <w:t>ზარალს</w:t>
      </w:r>
      <w:r>
        <w:rPr>
          <w:spacing w:val="29"/>
        </w:rPr>
        <w:t xml:space="preserve"> </w:t>
      </w:r>
      <w:r>
        <w:t>საქართველოს</w:t>
      </w:r>
      <w:r>
        <w:rPr>
          <w:spacing w:val="29"/>
        </w:rPr>
        <w:t xml:space="preserve"> </w:t>
      </w:r>
      <w:r>
        <w:t>კანონმდებლობის</w:t>
      </w:r>
      <w:r>
        <w:rPr>
          <w:spacing w:val="-47"/>
        </w:rPr>
        <w:t xml:space="preserve"> </w:t>
      </w:r>
      <w:r>
        <w:t>შესაბამისად</w:t>
      </w:r>
      <w:r>
        <w:t>.</w:t>
      </w:r>
    </w:p>
    <w:p w:rsidR="005613D6" w:rsidRDefault="004B6D62">
      <w:pPr>
        <w:pStyle w:val="BodyText"/>
        <w:spacing w:line="276" w:lineRule="auto"/>
        <w:ind w:left="219"/>
      </w:pPr>
      <w:r>
        <w:t>17.2.</w:t>
      </w:r>
      <w:r>
        <w:rPr>
          <w:spacing w:val="28"/>
        </w:rPr>
        <w:t xml:space="preserve"> </w:t>
      </w:r>
      <w:r>
        <w:t>არც</w:t>
      </w:r>
      <w:r>
        <w:rPr>
          <w:spacing w:val="30"/>
        </w:rPr>
        <w:t xml:space="preserve"> </w:t>
      </w:r>
      <w:r>
        <w:t>ერთ</w:t>
      </w:r>
      <w:r>
        <w:rPr>
          <w:spacing w:val="30"/>
        </w:rPr>
        <w:t xml:space="preserve"> </w:t>
      </w:r>
      <w:r>
        <w:t>მხარეს</w:t>
      </w:r>
      <w:r>
        <w:rPr>
          <w:spacing w:val="31"/>
        </w:rPr>
        <w:t xml:space="preserve"> </w:t>
      </w:r>
      <w:r>
        <w:t>არა</w:t>
      </w:r>
      <w:r>
        <w:rPr>
          <w:spacing w:val="31"/>
        </w:rPr>
        <w:t xml:space="preserve"> </w:t>
      </w:r>
      <w:r>
        <w:t>აქვს</w:t>
      </w:r>
      <w:r>
        <w:rPr>
          <w:spacing w:val="31"/>
        </w:rPr>
        <w:t xml:space="preserve"> </w:t>
      </w:r>
      <w:r>
        <w:t>უფლება</w:t>
      </w:r>
      <w:r>
        <w:rPr>
          <w:spacing w:val="30"/>
        </w:rPr>
        <w:t xml:space="preserve"> </w:t>
      </w:r>
      <w:r>
        <w:t>გადასცეს</w:t>
      </w:r>
      <w:r>
        <w:rPr>
          <w:spacing w:val="31"/>
        </w:rPr>
        <w:t xml:space="preserve"> </w:t>
      </w:r>
      <w:r>
        <w:t>მესამე</w:t>
      </w:r>
      <w:r>
        <w:rPr>
          <w:spacing w:val="30"/>
        </w:rPr>
        <w:t xml:space="preserve"> </w:t>
      </w:r>
      <w:r>
        <w:t>პირს</w:t>
      </w:r>
      <w:r>
        <w:rPr>
          <w:spacing w:val="30"/>
        </w:rPr>
        <w:t xml:space="preserve"> </w:t>
      </w:r>
      <w:r>
        <w:t>თავისი</w:t>
      </w:r>
      <w:r>
        <w:rPr>
          <w:spacing w:val="30"/>
        </w:rPr>
        <w:t xml:space="preserve"> </w:t>
      </w:r>
      <w:r>
        <w:t>უფლებები</w:t>
      </w:r>
      <w:r>
        <w:rPr>
          <w:spacing w:val="30"/>
        </w:rPr>
        <w:t xml:space="preserve"> </w:t>
      </w:r>
      <w:r>
        <w:t>და</w:t>
      </w:r>
      <w:r>
        <w:rPr>
          <w:spacing w:val="30"/>
        </w:rPr>
        <w:t xml:space="preserve"> </w:t>
      </w:r>
      <w:r>
        <w:t>მოვალეობები</w:t>
      </w:r>
      <w:r>
        <w:t>,</w:t>
      </w:r>
      <w:r>
        <w:rPr>
          <w:spacing w:val="-47"/>
        </w:rPr>
        <w:t xml:space="preserve"> </w:t>
      </w:r>
      <w:r>
        <w:t>მეორე</w:t>
      </w:r>
      <w:r>
        <w:rPr>
          <w:spacing w:val="-2"/>
        </w:rPr>
        <w:t xml:space="preserve"> </w:t>
      </w:r>
      <w:r>
        <w:t>მხარის</w:t>
      </w:r>
      <w:r>
        <w:t xml:space="preserve"> </w:t>
      </w:r>
      <w:r>
        <w:t>წერილობითი</w:t>
      </w:r>
      <w:r>
        <w:rPr>
          <w:spacing w:val="2"/>
        </w:rPr>
        <w:t xml:space="preserve"> </w:t>
      </w:r>
      <w:r>
        <w:t>თანხმობის</w:t>
      </w:r>
      <w:r>
        <w:rPr>
          <w:spacing w:val="3"/>
        </w:rPr>
        <w:t xml:space="preserve"> </w:t>
      </w:r>
      <w:r>
        <w:t>გარეშე</w:t>
      </w:r>
      <w:r>
        <w:t>.</w:t>
      </w:r>
    </w:p>
    <w:p w:rsidR="005613D6" w:rsidRDefault="004B6D62">
      <w:pPr>
        <w:pStyle w:val="BodyText"/>
        <w:ind w:left="219"/>
      </w:pPr>
      <w:r>
        <w:rPr>
          <w:w w:val="95"/>
        </w:rPr>
        <w:t>17.3.</w:t>
      </w:r>
      <w:r>
        <w:rPr>
          <w:spacing w:val="29"/>
          <w:w w:val="95"/>
        </w:rPr>
        <w:t xml:space="preserve"> </w:t>
      </w:r>
      <w:r>
        <w:rPr>
          <w:w w:val="95"/>
        </w:rPr>
        <w:t>მესამე</w:t>
      </w:r>
      <w:r>
        <w:rPr>
          <w:spacing w:val="27"/>
          <w:w w:val="95"/>
        </w:rPr>
        <w:t xml:space="preserve"> </w:t>
      </w:r>
      <w:r>
        <w:rPr>
          <w:w w:val="95"/>
        </w:rPr>
        <w:t>პირთან</w:t>
      </w:r>
      <w:r>
        <w:rPr>
          <w:spacing w:val="27"/>
          <w:w w:val="95"/>
        </w:rPr>
        <w:t xml:space="preserve"> </w:t>
      </w:r>
      <w:r>
        <w:rPr>
          <w:w w:val="95"/>
        </w:rPr>
        <w:t>ურთიერთობაში</w:t>
      </w:r>
      <w:r>
        <w:rPr>
          <w:spacing w:val="27"/>
          <w:w w:val="95"/>
        </w:rPr>
        <w:t xml:space="preserve"> </w:t>
      </w:r>
      <w:r>
        <w:rPr>
          <w:w w:val="95"/>
        </w:rPr>
        <w:t>მხარეები</w:t>
      </w:r>
      <w:r>
        <w:rPr>
          <w:spacing w:val="28"/>
          <w:w w:val="95"/>
        </w:rPr>
        <w:t xml:space="preserve"> </w:t>
      </w:r>
      <w:r>
        <w:rPr>
          <w:w w:val="95"/>
        </w:rPr>
        <w:t>მოქმედებენ</w:t>
      </w:r>
      <w:r>
        <w:rPr>
          <w:spacing w:val="27"/>
          <w:w w:val="95"/>
        </w:rPr>
        <w:t xml:space="preserve"> </w:t>
      </w:r>
      <w:r>
        <w:rPr>
          <w:w w:val="95"/>
        </w:rPr>
        <w:t>თავიანთი</w:t>
      </w:r>
      <w:r>
        <w:rPr>
          <w:spacing w:val="27"/>
          <w:w w:val="95"/>
        </w:rPr>
        <w:t xml:space="preserve"> </w:t>
      </w:r>
      <w:r>
        <w:rPr>
          <w:w w:val="95"/>
        </w:rPr>
        <w:t>სახელით</w:t>
      </w:r>
      <w:r>
        <w:rPr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w w:val="95"/>
        </w:rPr>
        <w:t>ხარჯებითა</w:t>
      </w:r>
      <w:r>
        <w:rPr>
          <w:spacing w:val="28"/>
          <w:w w:val="95"/>
        </w:rPr>
        <w:t xml:space="preserve"> </w:t>
      </w:r>
      <w:r>
        <w:rPr>
          <w:w w:val="95"/>
        </w:rPr>
        <w:t>და</w:t>
      </w:r>
      <w:r>
        <w:rPr>
          <w:spacing w:val="27"/>
          <w:w w:val="95"/>
        </w:rPr>
        <w:t xml:space="preserve"> </w:t>
      </w:r>
      <w:r>
        <w:rPr>
          <w:w w:val="95"/>
        </w:rPr>
        <w:t>რისკით</w:t>
      </w:r>
      <w:r>
        <w:rPr>
          <w:w w:val="95"/>
        </w:rPr>
        <w:t>.</w:t>
      </w:r>
    </w:p>
    <w:p w:rsidR="005613D6" w:rsidRDefault="005613D6">
      <w:pPr>
        <w:pStyle w:val="BodyText"/>
      </w:pPr>
    </w:p>
    <w:p w:rsidR="005613D6" w:rsidRPr="00E37F87" w:rsidRDefault="005613D6" w:rsidP="00E37F87">
      <w:pPr>
        <w:pStyle w:val="BodyText"/>
        <w:ind w:left="222"/>
        <w:jc w:val="both"/>
        <w:rPr>
          <w:b/>
        </w:rPr>
      </w:pPr>
      <w:bookmarkStart w:id="0" w:name="_GoBack"/>
    </w:p>
    <w:p w:rsidR="005613D6" w:rsidRPr="00E37F87" w:rsidRDefault="004B6D62" w:rsidP="00E37F87">
      <w:pPr>
        <w:pStyle w:val="BodyText"/>
        <w:ind w:left="222"/>
        <w:jc w:val="both"/>
        <w:rPr>
          <w:b/>
        </w:rPr>
      </w:pPr>
      <w:r w:rsidRPr="00E37F87">
        <w:rPr>
          <w:b/>
        </w:rPr>
        <w:t>18.</w:t>
      </w:r>
      <w:r w:rsidRPr="00E37F87">
        <w:rPr>
          <w:b/>
        </w:rPr>
        <w:t xml:space="preserve"> </w:t>
      </w:r>
      <w:r w:rsidRPr="00E37F87">
        <w:rPr>
          <w:b/>
        </w:rPr>
        <w:t>მხარეთა</w:t>
      </w:r>
      <w:r w:rsidRPr="00E37F87">
        <w:rPr>
          <w:b/>
        </w:rPr>
        <w:t xml:space="preserve"> </w:t>
      </w:r>
      <w:r w:rsidRPr="00E37F87">
        <w:rPr>
          <w:b/>
        </w:rPr>
        <w:t>რეკვიზიტები</w:t>
      </w:r>
    </w:p>
    <w:bookmarkEnd w:id="0"/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Default="005613D6">
      <w:pPr>
        <w:pStyle w:val="BodyText"/>
        <w:spacing w:before="5"/>
      </w:pPr>
    </w:p>
    <w:p w:rsidR="005613D6" w:rsidRDefault="004B6D62">
      <w:pPr>
        <w:pStyle w:val="BodyText"/>
        <w:tabs>
          <w:tab w:val="left" w:pos="7259"/>
        </w:tabs>
        <w:ind w:left="219"/>
      </w:pPr>
      <w:r>
        <w:t>შემსყიდველი</w:t>
      </w:r>
      <w:r>
        <w:t>:</w:t>
      </w:r>
      <w:r>
        <w:rPr>
          <w:rFonts w:ascii="Times New Roman" w:eastAsia="Times New Roman" w:hAnsi="Times New Roman" w:cs="Times New Roman"/>
        </w:rPr>
        <w:tab/>
      </w:r>
      <w:r>
        <w:t>მიმწოდებელი</w:t>
      </w:r>
      <w:r>
        <w:t>:</w:t>
      </w:r>
    </w:p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Default="005613D6">
      <w:pPr>
        <w:pStyle w:val="BodyText"/>
      </w:pPr>
    </w:p>
    <w:p w:rsidR="005613D6" w:rsidRDefault="005613D6">
      <w:pPr>
        <w:pStyle w:val="BodyText"/>
        <w:rPr>
          <w:sz w:val="21"/>
        </w:rPr>
      </w:pPr>
    </w:p>
    <w:p w:rsidR="005613D6" w:rsidRDefault="004B6D62">
      <w:pPr>
        <w:pStyle w:val="BodyText"/>
        <w:spacing w:before="1"/>
        <w:ind w:left="219"/>
      </w:pPr>
      <w:r>
        <w:t>დანართი</w:t>
      </w:r>
      <w:r>
        <w:rPr>
          <w:spacing w:val="-4"/>
        </w:rPr>
        <w:t xml:space="preserve"> </w:t>
      </w:r>
      <w:r>
        <w:t>№</w:t>
      </w:r>
    </w:p>
    <w:p w:rsidR="005613D6" w:rsidRDefault="005613D6">
      <w:pPr>
        <w:pStyle w:val="BodyText"/>
        <w:spacing w:before="5"/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337"/>
        <w:gridCol w:w="1063"/>
        <w:gridCol w:w="1133"/>
        <w:gridCol w:w="1325"/>
        <w:gridCol w:w="1073"/>
        <w:gridCol w:w="1248"/>
        <w:gridCol w:w="1308"/>
      </w:tblGrid>
      <w:tr w:rsidR="005613D6">
        <w:trPr>
          <w:trHeight w:val="529"/>
        </w:trPr>
        <w:tc>
          <w:tcPr>
            <w:tcW w:w="871" w:type="dxa"/>
          </w:tcPr>
          <w:p w:rsidR="005613D6" w:rsidRDefault="004B6D62">
            <w:pPr>
              <w:pStyle w:val="TableParagraph"/>
              <w:spacing w:before="3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ზომა</w:t>
            </w:r>
          </w:p>
        </w:tc>
        <w:tc>
          <w:tcPr>
            <w:tcW w:w="1337" w:type="dxa"/>
          </w:tcPr>
          <w:p w:rsidR="005613D6" w:rsidRDefault="004B6D62">
            <w:pPr>
              <w:pStyle w:val="TableParagraph"/>
              <w:spacing w:before="3"/>
              <w:ind w:left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რაოდენობა</w:t>
            </w:r>
          </w:p>
        </w:tc>
        <w:tc>
          <w:tcPr>
            <w:tcW w:w="1063" w:type="dxa"/>
          </w:tcPr>
          <w:p w:rsidR="005613D6" w:rsidRDefault="004B6D62">
            <w:pPr>
              <w:pStyle w:val="TableParagraph"/>
              <w:spacing w:before="3"/>
              <w:ind w:left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ბრენდი</w:t>
            </w:r>
          </w:p>
        </w:tc>
        <w:tc>
          <w:tcPr>
            <w:tcW w:w="1133" w:type="dxa"/>
          </w:tcPr>
          <w:p w:rsidR="005613D6" w:rsidRDefault="004B6D62">
            <w:pPr>
              <w:pStyle w:val="TableParagraph"/>
              <w:spacing w:before="3"/>
              <w:ind w:left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მოდელი</w:t>
            </w:r>
          </w:p>
        </w:tc>
        <w:tc>
          <w:tcPr>
            <w:tcW w:w="1325" w:type="dxa"/>
          </w:tcPr>
          <w:p w:rsidR="005613D6" w:rsidRDefault="004B6D62">
            <w:pPr>
              <w:pStyle w:val="TableParagraph"/>
              <w:spacing w:before="30" w:line="240" w:lineRule="atLeast"/>
              <w:ind w:left="458" w:right="195" w:hanging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ერთეულის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ფასი</w:t>
            </w:r>
          </w:p>
        </w:tc>
        <w:tc>
          <w:tcPr>
            <w:tcW w:w="1073" w:type="dxa"/>
          </w:tcPr>
          <w:p w:rsidR="005613D6" w:rsidRDefault="004B6D62">
            <w:pPr>
              <w:pStyle w:val="TableParagraph"/>
              <w:spacing w:before="30" w:line="240" w:lineRule="atLeast"/>
              <w:ind w:left="328" w:right="200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ჯამური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ფასი</w:t>
            </w:r>
          </w:p>
        </w:tc>
        <w:tc>
          <w:tcPr>
            <w:tcW w:w="1248" w:type="dxa"/>
          </w:tcPr>
          <w:p w:rsidR="005613D6" w:rsidRDefault="004B6D62">
            <w:pPr>
              <w:pStyle w:val="TableParagraph"/>
              <w:spacing w:before="30" w:line="240" w:lineRule="atLeast"/>
              <w:ind w:left="253" w:right="168" w:hanging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მიწოდების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ადგილი</w:t>
            </w:r>
          </w:p>
        </w:tc>
        <w:tc>
          <w:tcPr>
            <w:tcW w:w="1308" w:type="dxa"/>
          </w:tcPr>
          <w:p w:rsidR="005613D6" w:rsidRDefault="004B6D62">
            <w:pPr>
              <w:pStyle w:val="TableParagraph"/>
              <w:spacing w:before="30" w:line="240" w:lineRule="atLeast"/>
              <w:ind w:left="297" w:right="191"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მიწოდების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თარიღი</w:t>
            </w:r>
          </w:p>
        </w:tc>
      </w:tr>
      <w:tr w:rsidR="005613D6">
        <w:trPr>
          <w:trHeight w:val="263"/>
        </w:trPr>
        <w:tc>
          <w:tcPr>
            <w:tcW w:w="871" w:type="dxa"/>
          </w:tcPr>
          <w:p w:rsidR="005613D6" w:rsidRDefault="005613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5613D6" w:rsidRDefault="005613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:rsidR="005613D6" w:rsidRDefault="005613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5613D6" w:rsidRDefault="005613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5613D6" w:rsidRDefault="005613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5613D6" w:rsidRDefault="005613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:rsidR="005613D6" w:rsidRDefault="005613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5613D6" w:rsidRDefault="005613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6D62" w:rsidRDefault="004B6D62"/>
    <w:sectPr w:rsidR="004B6D62">
      <w:pgSz w:w="12240" w:h="15840"/>
      <w:pgMar w:top="15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6"/>
    <w:rsid w:val="003A31B8"/>
    <w:rsid w:val="004B6D62"/>
    <w:rsid w:val="005613D6"/>
    <w:rsid w:val="00E3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242C2-070A-4C16-A3EC-6C7591DF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������������, ���� ������������</vt:lpstr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������������, ���� ������������</dc:title>
  <dc:creator>ldvali</dc:creator>
  <cp:lastModifiedBy>Lasha Kirvalidze</cp:lastModifiedBy>
  <cp:revision>2</cp:revision>
  <dcterms:created xsi:type="dcterms:W3CDTF">2022-04-05T11:54:00Z</dcterms:created>
  <dcterms:modified xsi:type="dcterms:W3CDTF">2022-04-05T11:54:00Z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2022-04-05T00:00:00Z</vt:filetime>
  </property>
</Properties>
</file>