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5B" w:rsidRPr="0070535B" w:rsidRDefault="0070535B" w:rsidP="0070535B">
      <w:pPr>
        <w:shd w:val="clear" w:color="auto" w:fill="FFFFFF"/>
        <w:spacing w:after="150" w:line="240" w:lineRule="atLeast"/>
        <w:rPr>
          <w:rFonts w:ascii="inherit" w:eastAsia="Times New Roman" w:hAnsi="inherit" w:cs="Times New Roman"/>
          <w:b/>
          <w:bCs/>
          <w:color w:val="404040"/>
          <w:sz w:val="20"/>
          <w:szCs w:val="20"/>
          <w:lang w:eastAsia="ka-GE"/>
        </w:rPr>
      </w:pP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lang w:eastAsia="ka-GE"/>
        </w:rPr>
        <w:t>ელექტრონული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lang w:eastAsia="ka-GE"/>
        </w:rPr>
        <w:t>შესყიდვების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lang w:eastAsia="ka-GE"/>
        </w:rPr>
        <w:t>შესახებ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lang w:eastAsia="ka-GE"/>
        </w:rPr>
        <w:t>ონლაინ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lang w:eastAsia="ka-GE"/>
        </w:rPr>
        <w:t>-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lang w:eastAsia="ka-GE"/>
        </w:rPr>
        <w:t>კონფერენცია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lang w:eastAsia="ka-GE"/>
        </w:rPr>
        <w:t>ჩატარდა</w:t>
      </w:r>
    </w:p>
    <w:p w:rsidR="0070535B" w:rsidRPr="0070535B" w:rsidRDefault="0070535B" w:rsidP="0070535B">
      <w:pPr>
        <w:shd w:val="clear" w:color="auto" w:fill="FFFFFF"/>
        <w:spacing w:after="150" w:line="240" w:lineRule="atLeast"/>
        <w:rPr>
          <w:rFonts w:ascii="inherit" w:eastAsia="Times New Roman" w:hAnsi="inherit" w:cs="Times New Roman"/>
          <w:color w:val="25A8E0"/>
          <w:sz w:val="15"/>
          <w:szCs w:val="15"/>
          <w:lang w:eastAsia="ka-GE"/>
        </w:rPr>
      </w:pPr>
      <w:r w:rsidRPr="0070535B">
        <w:rPr>
          <w:rFonts w:ascii="inherit" w:eastAsia="Times New Roman" w:hAnsi="inherit" w:cs="Times New Roman"/>
          <w:color w:val="25A8E0"/>
          <w:sz w:val="15"/>
          <w:szCs w:val="15"/>
          <w:lang w:eastAsia="ka-GE"/>
        </w:rPr>
        <w:t xml:space="preserve">29 </w:t>
      </w:r>
      <w:r w:rsidRPr="0070535B">
        <w:rPr>
          <w:rFonts w:ascii="Sylfaen" w:eastAsia="Times New Roman" w:hAnsi="Sylfaen" w:cs="Sylfaen"/>
          <w:color w:val="25A8E0"/>
          <w:sz w:val="15"/>
          <w:szCs w:val="15"/>
          <w:lang w:eastAsia="ka-GE"/>
        </w:rPr>
        <w:t>ნოემბერი</w:t>
      </w:r>
      <w:r w:rsidRPr="0070535B">
        <w:rPr>
          <w:rFonts w:ascii="inherit" w:eastAsia="Times New Roman" w:hAnsi="inherit" w:cs="Times New Roman"/>
          <w:color w:val="25A8E0"/>
          <w:sz w:val="15"/>
          <w:szCs w:val="15"/>
          <w:lang w:eastAsia="ka-GE"/>
        </w:rPr>
        <w:t xml:space="preserve"> 2010</w:t>
      </w:r>
    </w:p>
    <w:p w:rsidR="0070535B" w:rsidRPr="0070535B" w:rsidRDefault="0070535B" w:rsidP="0070535B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სააგენტო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აგრძელებს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შემსყიდველი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ორგანიზაციების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ინფორმირებას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სფეროში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მიმდინარე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რეფორმის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დაგეგმილი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სიახლეების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შესახებ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.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</w:p>
    <w:p w:rsidR="0070535B" w:rsidRPr="0070535B" w:rsidRDefault="0070535B" w:rsidP="0070535B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სააგენტოს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თავმჯდომარემ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ტატო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ურჯუმელაშვილმა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28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ნოემბერს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აჭარის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რეგიონის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შემსყიდველი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ორგანიზაციებისათვის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ონლაინ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-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კონფერენცია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ჩაატარა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.</w:t>
      </w:r>
    </w:p>
    <w:p w:rsidR="0070535B" w:rsidRPr="0070535B" w:rsidRDefault="0070535B" w:rsidP="0070535B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სააგენტოს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თავმჯდომარემ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თბილისიდან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ბათუმში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აჭარის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რეგიონის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წარმომადგენლებს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ერთიანი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ელექტრონული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სისტემა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გააცნო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.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გარდა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ამისა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ბათუმში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იმყოფებოდა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სააგენტოს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2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თანამშრომელი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რომლებმაც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კონფერენციის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მონაწილეებს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დამატებითი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ინფორმაცია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მიაწოდეს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სამართლებრივ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საკითხებზე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.</w:t>
      </w:r>
    </w:p>
    <w:p w:rsidR="0070535B" w:rsidRPr="0070535B" w:rsidRDefault="0070535B" w:rsidP="0070535B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შეგახსენებთ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რომ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2010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პირველი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დეკემბრიდან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საქართველოში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მოქმედმა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ყველა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შემსყიდველმა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ორგანიზაციამ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ტენდერები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მხოლოდ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ერთიანი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ჩაატაროს</w:t>
      </w:r>
      <w:r w:rsidRPr="0070535B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70535B" w:rsidRPr="0070535B" w:rsidRDefault="0070535B" w:rsidP="0070535B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კონფერენციაზე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განიხილეს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როგორც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სამართლებრივი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ასევე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სისტემის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გამოყენებასთან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დაკავშირებული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ტექნიკური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საკითხები</w:t>
      </w:r>
      <w:r w:rsidRPr="0070535B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.</w:t>
      </w:r>
    </w:p>
    <w:p w:rsidR="0070535B" w:rsidRPr="0070535B" w:rsidRDefault="0070535B" w:rsidP="0070535B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საინფორმაციო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შეხვედრებს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აგვისტოდან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მართავს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დრომდე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ასეულობით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სპეციალისტის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ინფორმირება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სწავლება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მოხდა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პრეზენტაცია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კერძო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ბიზნესისთვის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ჩატარდა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- 25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ოქტომბერს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უმსხვილესი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ბიზნეს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ასოციაციების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წევრებისათვის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11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ნოემბერს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საფრანგეთის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ბიზნეს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გერმანიისა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დაშვეიცარიის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ბიზნეს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წევრი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კომპანიებისათვის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70535B" w:rsidRPr="0070535B" w:rsidRDefault="0070535B" w:rsidP="0070535B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გარდა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ამისა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სააგენტომ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26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ნოემბერს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6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ტრენინგ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–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ცენტრთან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ურთიერთშეთანხმების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მემორანდუმი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გააფორმა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თანახმად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ტრენინგ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–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ცენტრები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უზრუნველყოფენ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ტრენინგ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კურსის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„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ერთიანი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სისტემისმოხმარების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წესი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ორგანიზებას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ჩატარებას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ორგანიზაციებისათვის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პოტენციურიმიმწოდებლებისათვის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სისტემით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დაინტერესებული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ნებისმიერი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პირისათვის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მემორანდუმის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თანახმად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ტრენინგები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ჩატარდეს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შემუშავებული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სასწავლო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მასალების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(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ერთიანი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მომხმარებლის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სახელმძღვანელო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ვიდეოგაკვეთილები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70535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0535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შესაბამისად</w:t>
      </w:r>
      <w:r w:rsidRPr="0070535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6E216B" w:rsidRDefault="006E216B">
      <w:bookmarkStart w:id="0" w:name="_GoBack"/>
      <w:bookmarkEnd w:id="0"/>
    </w:p>
    <w:sectPr w:rsidR="006E2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E4"/>
    <w:rsid w:val="006E216B"/>
    <w:rsid w:val="0070535B"/>
    <w:rsid w:val="00C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E9859-E345-45AD-BA26-FCBA7446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535B"/>
  </w:style>
  <w:style w:type="character" w:styleId="Strong">
    <w:name w:val="Strong"/>
    <w:basedOn w:val="DefaultParagraphFont"/>
    <w:uiPriority w:val="22"/>
    <w:qFormat/>
    <w:rsid w:val="0070535B"/>
    <w:rPr>
      <w:b/>
      <w:bCs/>
    </w:rPr>
  </w:style>
  <w:style w:type="character" w:customStyle="1" w:styleId="apple-style-span">
    <w:name w:val="apple-style-span"/>
    <w:basedOn w:val="DefaultParagraphFont"/>
    <w:rsid w:val="00705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E2E2E2"/>
                    <w:bottom w:val="single" w:sz="6" w:space="9" w:color="E2E2E2"/>
                    <w:right w:val="single" w:sz="6" w:space="8" w:color="E2E2E2"/>
                  </w:divBdr>
                  <w:divsChild>
                    <w:div w:id="10105681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0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409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>diakov.net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3</cp:revision>
  <dcterms:created xsi:type="dcterms:W3CDTF">2015-01-15T08:13:00Z</dcterms:created>
  <dcterms:modified xsi:type="dcterms:W3CDTF">2015-01-15T08:14:00Z</dcterms:modified>
</cp:coreProperties>
</file>