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3BF" w:rsidRPr="007453BF" w:rsidRDefault="007453BF" w:rsidP="007453BF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7453BF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გახდით სახელმწიფო შესყიდვებთან დაკავშირებული დავების განხილვის საბჭოს წევრი!!!</w:t>
      </w:r>
    </w:p>
    <w:p w:rsidR="007453BF" w:rsidRPr="007453BF" w:rsidRDefault="007453BF" w:rsidP="007453BF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7453BF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04 ივნისი 2012</w:t>
      </w:r>
    </w:p>
    <w:p w:rsidR="007453BF" w:rsidRPr="007453BF" w:rsidRDefault="007453BF" w:rsidP="007453BF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წევრის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არჩევის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მიზნით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კონკურენციისა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სააგენტოიწყებს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განცხადებების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მიღებას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2012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5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ივნისიდან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16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ივნისამდე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7453BF" w:rsidRPr="007453BF" w:rsidRDefault="007453BF" w:rsidP="007453BF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ვადამდელი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შერჩევა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განაპირობა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ერთი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წევრის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დატოვებამ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წევრისკანდიდატურის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წარმოდგენა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შეუძლია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ნებისმიერ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დაინტერესებულ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არასამთავრობო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ორგანიზაციას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7453BF" w:rsidRPr="007453BF" w:rsidRDefault="007453BF" w:rsidP="007453BF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წევრობის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კანდიდატს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მოეთხოვება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</w:p>
    <w:p w:rsidR="007453BF" w:rsidRPr="007453BF" w:rsidRDefault="007453BF" w:rsidP="007453BF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მარეგულირებელი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კანონმდებლობისა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შესყიდვებისერთიანი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7453BF">
        <w:rPr>
          <w:rFonts w:ascii="Times New Roman" w:eastAsia="Times New Roman" w:hAnsi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ზოგადი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ცოდნა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7453BF" w:rsidRPr="007453BF" w:rsidRDefault="007453BF" w:rsidP="007453BF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უმაღლესი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იურიდიული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ეკონომიკური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განათლება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;</w:t>
      </w:r>
    </w:p>
    <w:p w:rsidR="007453BF" w:rsidRPr="007453BF" w:rsidRDefault="007453BF" w:rsidP="007453BF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თითოეულ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ორგანიზაციას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შეუძლია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მხოლოდ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ერთი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კანდიდატის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წარმოდგენა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კანდიდატის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შესახებწარმოსადგენი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ინფორმაცია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უნდა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მოიცავდეს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</w:p>
    <w:p w:rsidR="007453BF" w:rsidRPr="007453BF" w:rsidRDefault="007453BF" w:rsidP="007453BF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CV–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სამუშაოთა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ვრცელი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აღწერით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;</w:t>
      </w:r>
    </w:p>
    <w:p w:rsidR="007453BF" w:rsidRPr="007453BF" w:rsidRDefault="007453BF" w:rsidP="007453BF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მომართვის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წერილს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7453BF" w:rsidRPr="007453BF" w:rsidRDefault="007453BF" w:rsidP="007453BF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განცხადებების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მიღების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შემდგომ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არასამთავრობო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სექტორის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წარმომადგენლები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აირჩევენ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ერთკანდიდატს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ხმათა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უმრავლესობით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შერჩევა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ჩატარდება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არაუგვიანეს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2012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20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ივნისისა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7453BF" w:rsidRPr="007453BF" w:rsidRDefault="007453BF" w:rsidP="007453BF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წევრი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ვალდებულია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დაესწროს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სხდომებს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მიიღოს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მონაწილეობაგადაწყვეტილების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მიღების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პროცესში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7453BF" w:rsidRPr="007453BF" w:rsidRDefault="007453BF" w:rsidP="007453BF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წევრის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საქმიანობა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არ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ანაზღაურდება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7453BF" w:rsidRPr="007453BF" w:rsidRDefault="007453BF" w:rsidP="007453BF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ცნობისათვის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</w:p>
    <w:p w:rsidR="007453BF" w:rsidRPr="007453BF" w:rsidRDefault="007453BF" w:rsidP="007453BF">
      <w:pPr>
        <w:numPr>
          <w:ilvl w:val="0"/>
          <w:numId w:val="2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2011 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განმავლობაში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განხილულია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67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საჩივარი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7453BF" w:rsidRPr="007453BF" w:rsidRDefault="007453BF" w:rsidP="007453BF">
      <w:pPr>
        <w:numPr>
          <w:ilvl w:val="0"/>
          <w:numId w:val="2"/>
        </w:numPr>
        <w:shd w:val="clear" w:color="auto" w:fill="FFFFFF"/>
        <w:spacing w:after="0" w:line="255" w:lineRule="atLeast"/>
        <w:ind w:left="345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2012 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განმავლობაში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1 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ივნისის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მდგომარეობით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–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განხილულია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72 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საჩივარი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7453BF" w:rsidRPr="007453BF" w:rsidRDefault="007453BF" w:rsidP="007453BF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</w:p>
    <w:p w:rsidR="007453BF" w:rsidRPr="007453BF" w:rsidRDefault="007453BF" w:rsidP="007453BF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P.S.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გთხოვთ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,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თქვენი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შესაძლებლობების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ფარგლებში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,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გაავრცელოთ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წინამდებარე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შეტყობინება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7453BF" w:rsidRPr="007453BF" w:rsidRDefault="007453BF" w:rsidP="007453BF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7453BF" w:rsidRPr="007453BF" w:rsidRDefault="007453BF" w:rsidP="007453BF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საკონტაქტო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პირი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</w:t>
      </w:r>
    </w:p>
    <w:p w:rsidR="007453BF" w:rsidRPr="007453BF" w:rsidRDefault="007453BF" w:rsidP="007453BF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სოფიკო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ბერიშვილი</w:t>
      </w:r>
    </w:p>
    <w:p w:rsidR="007453BF" w:rsidRPr="007453BF" w:rsidRDefault="007453BF" w:rsidP="007453BF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 </w:t>
      </w: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ფოსტა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 </w:t>
      </w:r>
      <w:hyperlink r:id="rId5" w:tgtFrame="_blank" w:history="1">
        <w:r w:rsidRPr="007453BF">
          <w:rPr>
            <w:rFonts w:ascii="inherit" w:eastAsia="Times New Roman" w:hAnsi="inherit" w:cs="Times New Roman"/>
            <w:color w:val="25A8E0"/>
            <w:sz w:val="20"/>
            <w:szCs w:val="20"/>
            <w:u w:val="single"/>
            <w:bdr w:val="none" w:sz="0" w:space="0" w:color="auto" w:frame="1"/>
            <w:lang w:eastAsia="ka-GE"/>
          </w:rPr>
          <w:t>sberishvili@spa.ge</w:t>
        </w:r>
      </w:hyperlink>
    </w:p>
    <w:p w:rsidR="007453BF" w:rsidRPr="007453BF" w:rsidRDefault="007453BF" w:rsidP="007453BF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7453BF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ტელ</w:t>
      </w:r>
      <w:r w:rsidRPr="007453BF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: 214 88 87</w:t>
      </w:r>
    </w:p>
    <w:p w:rsidR="000E636E" w:rsidRDefault="000E636E">
      <w:bookmarkStart w:id="0" w:name="_GoBack"/>
      <w:bookmarkEnd w:id="0"/>
    </w:p>
    <w:sectPr w:rsidR="000E6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F921A3"/>
    <w:multiLevelType w:val="multilevel"/>
    <w:tmpl w:val="52B8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7D68EE"/>
    <w:multiLevelType w:val="multilevel"/>
    <w:tmpl w:val="9E2A5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74"/>
    <w:rsid w:val="000E636E"/>
    <w:rsid w:val="004D5F74"/>
    <w:rsid w:val="0074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51EDAE-FFFD-43C2-A08A-2AF647FF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453BF"/>
  </w:style>
  <w:style w:type="character" w:styleId="Hyperlink">
    <w:name w:val="Hyperlink"/>
    <w:basedOn w:val="DefaultParagraphFont"/>
    <w:uiPriority w:val="99"/>
    <w:semiHidden/>
    <w:unhideWhenUsed/>
    <w:rsid w:val="007453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6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4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99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87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erishvili@spa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Company>diakov.net</Company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2015-01-15T09:30:00Z</dcterms:created>
  <dcterms:modified xsi:type="dcterms:W3CDTF">2015-01-15T09:30:00Z</dcterms:modified>
</cp:coreProperties>
</file>