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279" w:rsidRPr="00720279" w:rsidRDefault="00720279" w:rsidP="00720279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</w:pPr>
      <w:r w:rsidRPr="00720279"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  <w:t>მოწვევა მსოფლიო ბანკის მიერ დაფინანსებულ ეროვნულ საკონკურსო ვაჭრობაზე</w:t>
      </w:r>
    </w:p>
    <w:p w:rsidR="00720279" w:rsidRPr="00720279" w:rsidRDefault="00720279" w:rsidP="00720279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</w:pPr>
      <w:r w:rsidRPr="00720279"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  <w:t>30 ივლისი 2012</w:t>
      </w:r>
    </w:p>
    <w:p w:rsidR="00720279" w:rsidRPr="00720279" w:rsidRDefault="00720279" w:rsidP="00720279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720279">
        <w:rPr>
          <w:rFonts w:ascii="Sylfaen" w:eastAsia="Times New Roman" w:hAnsi="Sylfaen" w:cs="Sylfaen"/>
          <w:b/>
          <w:bCs/>
          <w:color w:val="404040"/>
          <w:sz w:val="28"/>
          <w:szCs w:val="28"/>
          <w:bdr w:val="none" w:sz="0" w:space="0" w:color="auto" w:frame="1"/>
          <w:lang w:eastAsia="ka-GE"/>
        </w:rPr>
        <w:t>საქართველოს</w:t>
      </w:r>
      <w:r w:rsidRPr="00720279">
        <w:rPr>
          <w:rFonts w:ascii="inherit" w:eastAsia="Times New Roman" w:hAnsi="inherit" w:cs="Times New Roman"/>
          <w:b/>
          <w:bCs/>
          <w:color w:val="404040"/>
          <w:sz w:val="28"/>
          <w:szCs w:val="28"/>
          <w:bdr w:val="none" w:sz="0" w:space="0" w:color="auto" w:frame="1"/>
          <w:lang w:eastAsia="ka-GE"/>
        </w:rPr>
        <w:t> </w:t>
      </w:r>
      <w:r w:rsidRPr="00720279">
        <w:rPr>
          <w:rFonts w:ascii="Sylfaen" w:eastAsia="Times New Roman" w:hAnsi="Sylfaen" w:cs="Sylfaen"/>
          <w:b/>
          <w:bCs/>
          <w:color w:val="404040"/>
          <w:sz w:val="28"/>
          <w:szCs w:val="28"/>
          <w:bdr w:val="none" w:sz="0" w:space="0" w:color="auto" w:frame="1"/>
          <w:lang w:eastAsia="ka-GE"/>
        </w:rPr>
        <w:t>მუნიციპალური</w:t>
      </w:r>
      <w:r w:rsidRPr="00720279">
        <w:rPr>
          <w:rFonts w:ascii="inherit" w:eastAsia="Times New Roman" w:hAnsi="inherit" w:cs="Times New Roman"/>
          <w:b/>
          <w:bCs/>
          <w:color w:val="404040"/>
          <w:sz w:val="28"/>
          <w:szCs w:val="28"/>
          <w:bdr w:val="none" w:sz="0" w:space="0" w:color="auto" w:frame="1"/>
          <w:lang w:eastAsia="ka-GE"/>
        </w:rPr>
        <w:t> </w:t>
      </w:r>
      <w:r w:rsidRPr="00720279">
        <w:rPr>
          <w:rFonts w:ascii="Sylfaen" w:eastAsia="Times New Roman" w:hAnsi="Sylfaen" w:cs="Sylfaen"/>
          <w:b/>
          <w:bCs/>
          <w:color w:val="404040"/>
          <w:sz w:val="28"/>
          <w:szCs w:val="28"/>
          <w:bdr w:val="none" w:sz="0" w:space="0" w:color="auto" w:frame="1"/>
          <w:lang w:eastAsia="ka-GE"/>
        </w:rPr>
        <w:t>განვითარების</w:t>
      </w:r>
      <w:r w:rsidRPr="00720279">
        <w:rPr>
          <w:rFonts w:ascii="inherit" w:eastAsia="Times New Roman" w:hAnsi="inherit" w:cs="Times New Roman"/>
          <w:b/>
          <w:bCs/>
          <w:color w:val="404040"/>
          <w:sz w:val="28"/>
          <w:szCs w:val="28"/>
          <w:bdr w:val="none" w:sz="0" w:space="0" w:color="auto" w:frame="1"/>
          <w:lang w:eastAsia="ka-GE"/>
        </w:rPr>
        <w:t> </w:t>
      </w:r>
      <w:r w:rsidRPr="00720279">
        <w:rPr>
          <w:rFonts w:ascii="Sylfaen" w:eastAsia="Times New Roman" w:hAnsi="Sylfaen" w:cs="Sylfaen"/>
          <w:b/>
          <w:bCs/>
          <w:color w:val="404040"/>
          <w:sz w:val="28"/>
          <w:szCs w:val="28"/>
          <w:bdr w:val="none" w:sz="0" w:space="0" w:color="auto" w:frame="1"/>
          <w:lang w:eastAsia="ka-GE"/>
        </w:rPr>
        <w:t>ფონდი</w:t>
      </w:r>
    </w:p>
    <w:p w:rsidR="00720279" w:rsidRPr="00720279" w:rsidRDefault="00720279" w:rsidP="00720279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720279">
        <w:rPr>
          <w:rFonts w:ascii="Sylfaen" w:eastAsia="Times New Roman" w:hAnsi="Sylfaen" w:cs="Sylfaen"/>
          <w:b/>
          <w:bCs/>
          <w:color w:val="404040"/>
          <w:sz w:val="28"/>
          <w:szCs w:val="28"/>
          <w:bdr w:val="none" w:sz="0" w:space="0" w:color="auto" w:frame="1"/>
          <w:lang w:eastAsia="ka-GE"/>
        </w:rPr>
        <w:t>მოწვევა</w:t>
      </w:r>
      <w:r w:rsidRPr="00720279">
        <w:rPr>
          <w:rFonts w:ascii="inherit" w:eastAsia="Times New Roman" w:hAnsi="inherit" w:cs="Times New Roman"/>
          <w:b/>
          <w:bCs/>
          <w:color w:val="404040"/>
          <w:sz w:val="28"/>
          <w:szCs w:val="28"/>
          <w:bdr w:val="none" w:sz="0" w:space="0" w:color="auto" w:frame="1"/>
          <w:lang w:eastAsia="ka-GE"/>
        </w:rPr>
        <w:t> </w:t>
      </w:r>
      <w:r w:rsidRPr="00720279">
        <w:rPr>
          <w:rFonts w:ascii="Sylfaen" w:eastAsia="Times New Roman" w:hAnsi="Sylfaen" w:cs="Sylfaen"/>
          <w:b/>
          <w:bCs/>
          <w:color w:val="404040"/>
          <w:sz w:val="28"/>
          <w:szCs w:val="28"/>
          <w:bdr w:val="none" w:sz="0" w:space="0" w:color="auto" w:frame="1"/>
          <w:lang w:eastAsia="ka-GE"/>
        </w:rPr>
        <w:t>ეროვნულ</w:t>
      </w:r>
      <w:r w:rsidRPr="00720279">
        <w:rPr>
          <w:rFonts w:ascii="inherit" w:eastAsia="Times New Roman" w:hAnsi="inherit" w:cs="Times New Roman"/>
          <w:b/>
          <w:bCs/>
          <w:color w:val="404040"/>
          <w:sz w:val="28"/>
          <w:szCs w:val="28"/>
          <w:bdr w:val="none" w:sz="0" w:space="0" w:color="auto" w:frame="1"/>
          <w:lang w:eastAsia="ka-GE"/>
        </w:rPr>
        <w:t> </w:t>
      </w:r>
      <w:r w:rsidRPr="00720279">
        <w:rPr>
          <w:rFonts w:ascii="Sylfaen" w:eastAsia="Times New Roman" w:hAnsi="Sylfaen" w:cs="Sylfaen"/>
          <w:b/>
          <w:bCs/>
          <w:color w:val="404040"/>
          <w:sz w:val="28"/>
          <w:szCs w:val="28"/>
          <w:bdr w:val="none" w:sz="0" w:space="0" w:color="auto" w:frame="1"/>
          <w:lang w:eastAsia="ka-GE"/>
        </w:rPr>
        <w:t>საკონკურსო</w:t>
      </w:r>
      <w:r w:rsidRPr="00720279">
        <w:rPr>
          <w:rFonts w:ascii="inherit" w:eastAsia="Times New Roman" w:hAnsi="inherit" w:cs="Times New Roman"/>
          <w:b/>
          <w:bCs/>
          <w:color w:val="404040"/>
          <w:sz w:val="28"/>
          <w:szCs w:val="28"/>
          <w:bdr w:val="none" w:sz="0" w:space="0" w:color="auto" w:frame="1"/>
          <w:lang w:eastAsia="ka-GE"/>
        </w:rPr>
        <w:t> </w:t>
      </w:r>
      <w:r w:rsidRPr="00720279">
        <w:rPr>
          <w:rFonts w:ascii="Sylfaen" w:eastAsia="Times New Roman" w:hAnsi="Sylfaen" w:cs="Sylfaen"/>
          <w:b/>
          <w:bCs/>
          <w:color w:val="404040"/>
          <w:sz w:val="28"/>
          <w:szCs w:val="28"/>
          <w:bdr w:val="none" w:sz="0" w:space="0" w:color="auto" w:frame="1"/>
          <w:lang w:eastAsia="ka-GE"/>
        </w:rPr>
        <w:t>ვაჭრობაზე</w:t>
      </w:r>
    </w:p>
    <w:p w:rsidR="00720279" w:rsidRPr="00720279" w:rsidRDefault="00720279" w:rsidP="00720279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</w:p>
    <w:p w:rsidR="00720279" w:rsidRPr="00720279" w:rsidRDefault="00720279" w:rsidP="00720279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საქართველო</w:t>
      </w:r>
    </w:p>
    <w:p w:rsidR="00720279" w:rsidRPr="00720279" w:rsidRDefault="00720279" w:rsidP="00720279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რეგიონალური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განვითარების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პროექტი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II</w:t>
      </w:r>
    </w:p>
    <w:p w:rsidR="00720279" w:rsidRPr="00720279" w:rsidRDefault="00720279" w:rsidP="00720279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72027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ქ</w:t>
      </w:r>
      <w:r w:rsidRPr="0072027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. </w:t>
      </w:r>
      <w:r w:rsidRPr="0072027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წყალტუბოს</w:t>
      </w:r>
      <w:r w:rsidRPr="0072027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72027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ცენტრალურ</w:t>
      </w:r>
      <w:r w:rsidRPr="0072027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72027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ნაწილში</w:t>
      </w:r>
      <w:r w:rsidRPr="0072027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72027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არსებული</w:t>
      </w:r>
      <w:r w:rsidRPr="0072027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72027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შენობებისა</w:t>
      </w:r>
      <w:r w:rsidRPr="0072027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72027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72027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72027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მცირე</w:t>
      </w:r>
      <w:r w:rsidRPr="0072027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72027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ზომის</w:t>
      </w:r>
      <w:r w:rsidRPr="0072027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72027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საფეხმავლო</w:t>
      </w:r>
      <w:r w:rsidRPr="0072027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72027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ხიდებისრესტავრაცია</w:t>
      </w:r>
    </w:p>
    <w:p w:rsidR="00720279" w:rsidRPr="00720279" w:rsidRDefault="00720279" w:rsidP="00720279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სესხის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ნომერი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: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დადგინდება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ეფექტურობის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შემდგომ</w:t>
      </w:r>
    </w:p>
    <w:p w:rsidR="00720279" w:rsidRPr="00720279" w:rsidRDefault="00720279" w:rsidP="00720279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პროექტის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ნომერი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: P130421</w:t>
      </w:r>
    </w:p>
    <w:p w:rsidR="00720279" w:rsidRPr="00720279" w:rsidRDefault="00720279" w:rsidP="00720279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კონტრაქტის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/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ტენდერის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№: IDA/RDPII/CW/NCB/01-2012</w:t>
      </w:r>
    </w:p>
    <w:p w:rsidR="00720279" w:rsidRPr="00720279" w:rsidRDefault="00720279" w:rsidP="00720279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</w:p>
    <w:p w:rsidR="00720279" w:rsidRPr="00720279" w:rsidRDefault="00720279" w:rsidP="00720279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საქართველომ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მოითხოვა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მსოფლიო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ბანკისაგან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(The World Bank) 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დაფინანსება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რეგიონალურიგანვითარების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პროექტის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(II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ფაზა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)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განსახორციელებლად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განზრახული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აქვს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ამ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სახსრების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ნაწილიგამოიყენოს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შემდეგი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კონტრაქტით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გათვალისწინებული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გადახდებისთვის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: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ქ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წყალტუბოს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ცენტრალურნაწილში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არსებული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შენობებისა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მცირე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ზომის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საფეხმავლო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ხიდების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რესტავრაცია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საკონკურსოვაჭრობა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განხორციელდება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მსოფლიო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ბანკის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წესებისა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პროცედურების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შესაბამისად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საქართველოსმუნიციპალური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განვითარების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ფონდი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იწვევს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უფლებამოსილ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კვალიფიცირებულ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კონკურსისმონაწილეებს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განახორციელონ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ქ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წყალტუბოს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ცენტრალურ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ნაწილში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არსებული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შენობებისა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მცირეზომის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საფეხმავლო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ხიდების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რესტავრაცია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კონტრაქტის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/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ტენდერის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№ IDA/RDPII/CW/NCB/01-2012.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სამუშაოები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მოიცავს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:</w:t>
      </w:r>
    </w:p>
    <w:p w:rsidR="00720279" w:rsidRPr="00720279" w:rsidRDefault="00720279" w:rsidP="00720279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</w:p>
    <w:p w:rsidR="00720279" w:rsidRPr="00720279" w:rsidRDefault="00720279" w:rsidP="00720279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ქ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წყალტუბოს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ცენტრალურ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ნაწილში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მდებარე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„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საკრებულოს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“, „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გამგეობის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“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შენობებისა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რკინიგზისსადგურის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სარეაბილიტაციო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სამუშაოებს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ასევე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რკინიგზის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სადგურის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მიმდებარე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ტერიტორაზე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სკვერისკეთილმოწყობას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პროექტი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ასევე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ითვალისწინებს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ცენტრალური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პარკის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მხარეს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მდებარე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კინოთეატრისფასადის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რეაბილიტაციას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მცირე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ზომის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საფეხმავლო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ხიდების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(10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ცალი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)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სარესტავრაციო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-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სარეაბილიტაციო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სამუშაოებს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720279" w:rsidRPr="00720279" w:rsidRDefault="00720279" w:rsidP="00720279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</w:p>
    <w:p w:rsidR="00720279" w:rsidRPr="00720279" w:rsidRDefault="00720279" w:rsidP="00720279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72027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სამუშაოების</w:t>
      </w:r>
      <w:r w:rsidRPr="0072027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72027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ძირითადი</w:t>
      </w:r>
      <w:r w:rsidRPr="0072027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72027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მოცულობებია</w:t>
      </w:r>
      <w:r w:rsidRPr="0072027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:</w:t>
      </w:r>
    </w:p>
    <w:p w:rsidR="00720279" w:rsidRPr="00720279" w:rsidRDefault="00720279" w:rsidP="00720279">
      <w:pPr>
        <w:numPr>
          <w:ilvl w:val="0"/>
          <w:numId w:val="1"/>
        </w:numPr>
        <w:shd w:val="clear" w:color="auto" w:fill="FFFFFF"/>
        <w:spacing w:after="0" w:line="255" w:lineRule="atLeast"/>
        <w:ind w:left="345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რკინაბეტონის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კონსტუქციების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მოწყობა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– 196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vertAlign w:val="superscript"/>
          <w:lang w:eastAsia="ka-GE"/>
        </w:rPr>
        <w:t>3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;</w:t>
      </w:r>
    </w:p>
    <w:p w:rsidR="00720279" w:rsidRPr="00720279" w:rsidRDefault="00720279" w:rsidP="00720279">
      <w:pPr>
        <w:numPr>
          <w:ilvl w:val="0"/>
          <w:numId w:val="1"/>
        </w:numPr>
        <w:shd w:val="clear" w:color="auto" w:fill="FFFFFF"/>
        <w:spacing w:after="0" w:line="255" w:lineRule="atLeast"/>
        <w:ind w:left="345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რკინის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კარკასის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მოწყობა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– 25.3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ტონა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;</w:t>
      </w:r>
    </w:p>
    <w:p w:rsidR="00720279" w:rsidRPr="00720279" w:rsidRDefault="00720279" w:rsidP="00720279">
      <w:pPr>
        <w:numPr>
          <w:ilvl w:val="0"/>
          <w:numId w:val="1"/>
        </w:numPr>
        <w:shd w:val="clear" w:color="auto" w:fill="FFFFFF"/>
        <w:spacing w:after="0" w:line="255" w:lineRule="atLeast"/>
        <w:ind w:left="345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ფასადების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მოპირკეთება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მყარი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/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ნაწრთობი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მინის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(8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მმ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)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ჯვარედინი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სისტემით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მონტაჟი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– 587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vertAlign w:val="superscript"/>
          <w:lang w:eastAsia="ka-GE"/>
        </w:rPr>
        <w:t>2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;</w:t>
      </w:r>
    </w:p>
    <w:p w:rsidR="00720279" w:rsidRPr="00720279" w:rsidRDefault="00720279" w:rsidP="00720279">
      <w:pPr>
        <w:numPr>
          <w:ilvl w:val="0"/>
          <w:numId w:val="1"/>
        </w:numPr>
        <w:shd w:val="clear" w:color="auto" w:fill="FFFFFF"/>
        <w:spacing w:after="0" w:line="255" w:lineRule="atLeast"/>
        <w:ind w:left="345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თეატრის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ფასადის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დეკორაციების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მოწყობა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ლითონის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კვადრატული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მილებით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(70X70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მმ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) – 14060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;</w:t>
      </w:r>
    </w:p>
    <w:p w:rsidR="00720279" w:rsidRPr="00720279" w:rsidRDefault="00720279" w:rsidP="00720279">
      <w:pPr>
        <w:numPr>
          <w:ilvl w:val="0"/>
          <w:numId w:val="1"/>
        </w:numPr>
        <w:shd w:val="clear" w:color="auto" w:fill="FFFFFF"/>
        <w:spacing w:after="0" w:line="255" w:lineRule="atLeast"/>
        <w:ind w:left="345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სახურავების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მოწყობა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მოთუთიებული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ფერადი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კალის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ფურცლებით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– 4048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vertAlign w:val="superscript"/>
          <w:lang w:eastAsia="ka-GE"/>
        </w:rPr>
        <w:t>2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;</w:t>
      </w:r>
    </w:p>
    <w:p w:rsidR="00720279" w:rsidRPr="00720279" w:rsidRDefault="00720279" w:rsidP="00720279">
      <w:pPr>
        <w:numPr>
          <w:ilvl w:val="0"/>
          <w:numId w:val="1"/>
        </w:numPr>
        <w:shd w:val="clear" w:color="auto" w:fill="FFFFFF"/>
        <w:spacing w:after="0" w:line="255" w:lineRule="atLeast"/>
        <w:ind w:left="345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კრამიტის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სახურავების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მოწყობა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– 1126.47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vertAlign w:val="superscript"/>
          <w:lang w:eastAsia="ka-GE"/>
        </w:rPr>
        <w:t>2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;</w:t>
      </w:r>
    </w:p>
    <w:p w:rsidR="00720279" w:rsidRPr="00720279" w:rsidRDefault="00720279" w:rsidP="00720279">
      <w:pPr>
        <w:numPr>
          <w:ilvl w:val="0"/>
          <w:numId w:val="1"/>
        </w:numPr>
        <w:shd w:val="clear" w:color="auto" w:fill="FFFFFF"/>
        <w:spacing w:after="0" w:line="255" w:lineRule="atLeast"/>
        <w:ind w:left="345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სახურავების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ხის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კონსტრუქციების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მოწყობა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– 57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vertAlign w:val="superscript"/>
          <w:lang w:eastAsia="ka-GE"/>
        </w:rPr>
        <w:t>3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;</w:t>
      </w:r>
    </w:p>
    <w:p w:rsidR="00720279" w:rsidRPr="00720279" w:rsidRDefault="00720279" w:rsidP="00720279">
      <w:pPr>
        <w:numPr>
          <w:ilvl w:val="0"/>
          <w:numId w:val="1"/>
        </w:numPr>
        <w:shd w:val="clear" w:color="auto" w:fill="FFFFFF"/>
        <w:spacing w:after="0" w:line="255" w:lineRule="atLeast"/>
        <w:ind w:left="345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სართულების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მოწყობა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ხელოვნური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გრანიტის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ფილებით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– 512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vertAlign w:val="superscript"/>
          <w:lang w:eastAsia="ka-GE"/>
        </w:rPr>
        <w:t>2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;</w:t>
      </w:r>
    </w:p>
    <w:p w:rsidR="00720279" w:rsidRPr="00720279" w:rsidRDefault="00720279" w:rsidP="00720279">
      <w:pPr>
        <w:numPr>
          <w:ilvl w:val="0"/>
          <w:numId w:val="1"/>
        </w:numPr>
        <w:shd w:val="clear" w:color="auto" w:fill="FFFFFF"/>
        <w:spacing w:after="0" w:line="255" w:lineRule="atLeast"/>
        <w:ind w:left="345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ლამინირებული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ხის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იატაკის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მოწყობა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– 864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vertAlign w:val="superscript"/>
          <w:lang w:eastAsia="ka-GE"/>
        </w:rPr>
        <w:t>2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;</w:t>
      </w:r>
    </w:p>
    <w:p w:rsidR="00720279" w:rsidRPr="00720279" w:rsidRDefault="00720279" w:rsidP="00720279">
      <w:pPr>
        <w:numPr>
          <w:ilvl w:val="0"/>
          <w:numId w:val="1"/>
        </w:numPr>
        <w:shd w:val="clear" w:color="auto" w:fill="FFFFFF"/>
        <w:spacing w:after="0" w:line="255" w:lineRule="atLeast"/>
        <w:ind w:left="345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ხის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კარ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-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ფანჯრების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საკეტების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მოწყობა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– 669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vertAlign w:val="superscript"/>
          <w:lang w:eastAsia="ka-GE"/>
        </w:rPr>
        <w:t>2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;</w:t>
      </w:r>
    </w:p>
    <w:p w:rsidR="00720279" w:rsidRPr="00720279" w:rsidRDefault="00720279" w:rsidP="00720279">
      <w:pPr>
        <w:numPr>
          <w:ilvl w:val="0"/>
          <w:numId w:val="1"/>
        </w:numPr>
        <w:shd w:val="clear" w:color="auto" w:fill="FFFFFF"/>
        <w:spacing w:after="0" w:line="255" w:lineRule="atLeast"/>
        <w:ind w:left="345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გრანიტის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ფილების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მოწყობა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გარე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ტერასებზე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– 510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vertAlign w:val="superscript"/>
          <w:lang w:eastAsia="ka-GE"/>
        </w:rPr>
        <w:t>2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;</w:t>
      </w:r>
    </w:p>
    <w:p w:rsidR="00720279" w:rsidRPr="00720279" w:rsidRDefault="00720279" w:rsidP="00720279">
      <w:pPr>
        <w:numPr>
          <w:ilvl w:val="0"/>
          <w:numId w:val="1"/>
        </w:numPr>
        <w:shd w:val="clear" w:color="auto" w:fill="FFFFFF"/>
        <w:spacing w:after="0" w:line="255" w:lineRule="atLeast"/>
        <w:ind w:left="345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ხიდის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ბოძების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კედლების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კიბის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საფეხურების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მოაჯირების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მოპირკეთება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ბუნებრივი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ქვისფილებით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– 726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vertAlign w:val="superscript"/>
          <w:lang w:eastAsia="ka-GE"/>
        </w:rPr>
        <w:t>2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;</w:t>
      </w:r>
    </w:p>
    <w:p w:rsidR="00720279" w:rsidRPr="00720279" w:rsidRDefault="00720279" w:rsidP="00720279">
      <w:pPr>
        <w:numPr>
          <w:ilvl w:val="0"/>
          <w:numId w:val="1"/>
        </w:numPr>
        <w:shd w:val="clear" w:color="auto" w:fill="FFFFFF"/>
        <w:spacing w:after="0" w:line="255" w:lineRule="atLeast"/>
        <w:ind w:left="345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ბაზალტის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ფილების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მოწყობა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– 420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vertAlign w:val="superscript"/>
          <w:lang w:eastAsia="ka-GE"/>
        </w:rPr>
        <w:t>2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;</w:t>
      </w:r>
    </w:p>
    <w:p w:rsidR="00720279" w:rsidRPr="00720279" w:rsidRDefault="00720279" w:rsidP="00720279">
      <w:pPr>
        <w:numPr>
          <w:ilvl w:val="0"/>
          <w:numId w:val="1"/>
        </w:numPr>
        <w:shd w:val="clear" w:color="auto" w:fill="FFFFFF"/>
        <w:spacing w:after="0" w:line="255" w:lineRule="atLeast"/>
        <w:ind w:left="345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ქვაფენილის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მოწყობა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დაშტამპული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ბეტონით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– 385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vertAlign w:val="superscript"/>
          <w:lang w:eastAsia="ka-GE"/>
        </w:rPr>
        <w:t>2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720279" w:rsidRPr="00720279" w:rsidRDefault="00720279" w:rsidP="00720279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</w:p>
    <w:p w:rsidR="00720279" w:rsidRPr="00720279" w:rsidRDefault="00720279" w:rsidP="00720279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სამუშაოების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ხანგრძლივობაა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540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დღე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სამუშაოების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დაწყებიდან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720279" w:rsidRPr="00720279" w:rsidRDefault="00720279" w:rsidP="00720279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</w:p>
    <w:p w:rsidR="00720279" w:rsidRPr="00720279" w:rsidRDefault="00720279" w:rsidP="00720279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სამუშაოების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წინასწარი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ღირებულება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შეადგენს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4,055,258 </w:t>
      </w:r>
      <w:r w:rsidRPr="0072027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ლარს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ყველა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გადასახადის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დასახელმწიფო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მოსაკრებელის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ჩათვლით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როგორც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წარმოდგენილია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იტმ</w:t>
      </w:r>
      <w:r w:rsidRPr="0072027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-14.7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ქვეთავში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თუმცა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ტენდერში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მონაწილის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პასუხმისმგებლობაა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წარმოდგენილი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სატენდერო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ფასი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რომელიც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შესაძლებელიაიყოს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წინასწარ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ღირებულებაზე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მაღალი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ან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დაბალი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შეესაბამებოდეს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ადგილობრივი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საბაზრო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ფასებს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დააგრეთვე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გათვალისწინებული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იყოს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ნებისმიერი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სხვა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ფაქტორი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რომელთაც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შეიძლება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გავლენა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იქონიონწარმოდგენილი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სამუშაოების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ჩატარების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ღირებულებაზე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720279" w:rsidRPr="00720279" w:rsidRDefault="00720279" w:rsidP="00720279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lastRenderedPageBreak/>
        <w:t> </w:t>
      </w:r>
    </w:p>
    <w:p w:rsidR="00720279" w:rsidRPr="00720279" w:rsidRDefault="00720279" w:rsidP="00720279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საკვალიფიკაციო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მოთხოვნათა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შორის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არის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მაგრამ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არ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შემოიფარგლება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შემდეგით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:</w:t>
      </w:r>
    </w:p>
    <w:p w:rsidR="00720279" w:rsidRPr="00720279" w:rsidRDefault="00720279" w:rsidP="00720279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</w:p>
    <w:p w:rsidR="00720279" w:rsidRPr="00720279" w:rsidRDefault="00720279" w:rsidP="00720279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1.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კონკურსანტის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საშუალო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წლიური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ბრუნვა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დაანგარიშებული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მიმდინარე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ან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დასრულებულიკონტრაქტების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ერთობლივი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დადასტურებული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გადახდებიდან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ბოლო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სამი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(3)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წლის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განმავლობაშიუნდა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იყოს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არანაკლებ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4,000,000 </w:t>
      </w:r>
      <w:r w:rsidRPr="0072027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ლარის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ექვივალენტი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;</w:t>
      </w:r>
    </w:p>
    <w:p w:rsidR="00720279" w:rsidRPr="00720279" w:rsidRDefault="00720279" w:rsidP="00720279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</w:p>
    <w:p w:rsidR="00720279" w:rsidRPr="00720279" w:rsidRDefault="00720279" w:rsidP="00720279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2.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კონკურსანტმა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უნდა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წარმოადგინოს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ფინანსური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რესურსების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ხელმისაწვდომობის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ან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არსებობისდამადასტურებელი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დოკუმენტაცია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როგორიცაა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ლიკვიდური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აქტივები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დაუგირავებელი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უძრავიქონება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საკრედიტო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ხაზები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სხვა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ფინანსური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რესურსები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გარდა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სხვა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საკონტრაქტო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საავანსოთანხებისა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მინიმუმ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650,000 </w:t>
      </w:r>
      <w:r w:rsidRPr="0072027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ლარის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ექვივალენტის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ოდენობით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;</w:t>
      </w:r>
    </w:p>
    <w:p w:rsidR="00720279" w:rsidRPr="00720279" w:rsidRDefault="00720279" w:rsidP="00720279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</w:p>
    <w:p w:rsidR="00720279" w:rsidRPr="00720279" w:rsidRDefault="00720279" w:rsidP="00720279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3.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კონკურსანტს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ბოლო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ხუთი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(5)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წლის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განმავლობაში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მიღებული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უნდა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ქონდეს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მონაწილეობა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მინიმუმერთი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(1)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წარმატებულად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დასრულებული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მსგავსი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სამუშაოს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განხორციელებაში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როგორცკონტრაქტორის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მმართვეელი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კონტრაქტორის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ან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ქვეკონტრაქტორის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სახით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არანალკებ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3,250,000 </w:t>
      </w:r>
      <w:r w:rsidRPr="0072027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ლარის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ექვივალენტის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ღირებულებით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720279" w:rsidRPr="00720279" w:rsidRDefault="00720279" w:rsidP="00720279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</w:p>
    <w:p w:rsidR="00720279" w:rsidRPr="00720279" w:rsidRDefault="00720279" w:rsidP="00720279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კონკურსი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ჩატარდება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მსოფლიო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ბანკის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მიერ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2011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წლის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იანვარში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გამოცემული</w:t>
      </w:r>
      <w:r w:rsidRPr="00720279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„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რეკონსტრუქციისა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დაგანვითარების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საერთაშორისო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ბანკის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სესხებითა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საერთაშორისო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განვითარების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ასოციაციისკრედიტებით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განხორციელებული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სახელმძღვანელო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დებულებაში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“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აღწერილი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ეროვნულისაკონკურსო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ვაჭრობის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პროცედურების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შესაბამისად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მასში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მონაწილეობის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მიღება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შეუძლია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ყველაუფლებამოსილ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მონაწილეს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სახელმძღვანელო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დებულებაში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მოცემული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განსაზღვრების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შესაბამისად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720279" w:rsidRPr="00720279" w:rsidRDefault="00720279" w:rsidP="00720279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</w:p>
    <w:p w:rsidR="00720279" w:rsidRPr="00720279" w:rsidRDefault="00720279" w:rsidP="00720279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დაინტერესებულ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უფლებამოსილ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კონკურსის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მონაწილეებს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დამატებითი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ინფორმაციის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მიღება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დასაკონკურსო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დოკუმენტაციის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შემოწმება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შეუძლიათ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სამუშაო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დღეებში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10:00-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დან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18:00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საათამდესაქართველოს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მუნიციპალური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განვითარების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ფონდის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ოფისში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ქვემოთ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მოცემულ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მისამართზე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საკონკურსო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დოკუმენტაციის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სრული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კომპლექტის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შეძენა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ქართულ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ან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ინგლისურ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ენებზე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შესაძლებელია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ქვემოთ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მითითებულ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მისამართზე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წერილობითი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განაცხადის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წარდგენისა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დაარაანაზღაურებადი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200 </w:t>
      </w:r>
      <w:r w:rsidRPr="0072027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ან</w:t>
      </w:r>
      <w:r w:rsidRPr="0072027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350 </w:t>
      </w:r>
      <w:r w:rsidRPr="0072027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ლარის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(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საკურიერო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მომსახურების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ჩათვლით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)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ან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თავისუფლადკონვერტირებად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ვალუტაში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მისი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ექვივალენტის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გადახდის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შემდეგ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გადახდა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ხორციელდება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თანხისგადარიცხვით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ან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ნაღდი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ფულის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შეტანით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საქართველოს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მუნიციპალური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განვითარების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ფონდის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შემდეგსაბანკო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ანაგარიშზე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:</w:t>
      </w:r>
    </w:p>
    <w:p w:rsidR="00720279" w:rsidRPr="00720279" w:rsidRDefault="00720279" w:rsidP="00720279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</w:p>
    <w:p w:rsidR="00720279" w:rsidRPr="00720279" w:rsidRDefault="00720279" w:rsidP="00720279">
      <w:pPr>
        <w:shd w:val="clear" w:color="auto" w:fill="FFFFFF"/>
        <w:spacing w:after="0" w:line="240" w:lineRule="auto"/>
        <w:ind w:left="72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მოსარგებლე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ბანკი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: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საქართველოს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ბანკი</w:t>
      </w:r>
    </w:p>
    <w:p w:rsidR="00720279" w:rsidRPr="00720279" w:rsidRDefault="00720279" w:rsidP="00720279">
      <w:pPr>
        <w:shd w:val="clear" w:color="auto" w:fill="FFFFFF"/>
        <w:spacing w:after="0" w:line="240" w:lineRule="auto"/>
        <w:ind w:left="72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ბანკის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მისამართი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: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გაგარინის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ქ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 №29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 0160,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თბილისი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საქართველო</w:t>
      </w:r>
    </w:p>
    <w:p w:rsidR="00720279" w:rsidRPr="00720279" w:rsidRDefault="00720279" w:rsidP="00720279">
      <w:pPr>
        <w:shd w:val="clear" w:color="auto" w:fill="FFFFFF"/>
        <w:spacing w:after="0" w:line="240" w:lineRule="auto"/>
        <w:ind w:left="72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ბანკის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კოდი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: BAGAGE22</w:t>
      </w:r>
    </w:p>
    <w:p w:rsidR="00720279" w:rsidRPr="00720279" w:rsidRDefault="00720279" w:rsidP="00720279">
      <w:pPr>
        <w:shd w:val="clear" w:color="auto" w:fill="FFFFFF"/>
        <w:spacing w:after="0" w:line="240" w:lineRule="auto"/>
        <w:ind w:left="72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მოსარგებლე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: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საჯარო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სამართლის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იურიდიული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პირი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–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საქართველოს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მუნიციპალურიგანვითარების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ფონდი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;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საიდენტიფიკაციო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კოდი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: 206 074 193</w:t>
      </w:r>
    </w:p>
    <w:p w:rsidR="00720279" w:rsidRPr="00720279" w:rsidRDefault="00720279" w:rsidP="00720279">
      <w:pPr>
        <w:shd w:val="clear" w:color="auto" w:fill="FFFFFF"/>
        <w:spacing w:after="0" w:line="240" w:lineRule="auto"/>
        <w:ind w:left="72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ლარის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/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აშშ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დოლარის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/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ევროს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(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მულტი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-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სავალუტო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)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ანგარიშის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№: GE64BG0000000269619500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           </w:t>
      </w:r>
    </w:p>
    <w:p w:rsidR="00720279" w:rsidRPr="00720279" w:rsidRDefault="00720279" w:rsidP="00720279">
      <w:pPr>
        <w:shd w:val="clear" w:color="auto" w:fill="FFFFFF"/>
        <w:spacing w:after="0" w:line="240" w:lineRule="auto"/>
        <w:ind w:left="72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72027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მიუთითეთ</w:t>
      </w:r>
      <w:r w:rsidRPr="0072027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: </w:t>
      </w:r>
      <w:r w:rsidRPr="00720279">
        <w:rPr>
          <w:rFonts w:ascii="Times New Roman" w:eastAsia="Times New Roman" w:hAnsi="Times New Roman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“</w:t>
      </w:r>
      <w:r w:rsidRPr="0072027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მოწვევა</w:t>
      </w:r>
      <w:r w:rsidRPr="0072027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72027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საკონკურსო</w:t>
      </w:r>
      <w:r w:rsidRPr="0072027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72027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ვაჭრობაზე</w:t>
      </w:r>
      <w:r w:rsidRPr="0072027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, </w:t>
      </w:r>
      <w:r w:rsidRPr="0072027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პაკეტის</w:t>
      </w:r>
      <w:r w:rsidRPr="0072027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72027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ნომერი</w:t>
      </w:r>
      <w:r w:rsidRPr="0072027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IDA/RDPII/CW/NCB/01-2012”</w:t>
      </w:r>
    </w:p>
    <w:p w:rsidR="00720279" w:rsidRPr="00720279" w:rsidRDefault="00720279" w:rsidP="00720279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</w:p>
    <w:p w:rsidR="00720279" w:rsidRPr="00720279" w:rsidRDefault="00720279" w:rsidP="00720279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სატენდერო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დოკუმენტაცია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გაგზავნილი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იქნება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საერთაშორისო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კურიერული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სამსახურის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მეშვეობით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ამშემთხვევაში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შემსყიდველი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არ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აგებს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პასუხს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ამანათის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დაკარგვაზე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ან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გვიან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მიწოდებაზე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720279" w:rsidRPr="00720279" w:rsidRDefault="00720279" w:rsidP="00720279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</w:p>
    <w:p w:rsidR="00720279" w:rsidRPr="00720279" w:rsidRDefault="00720279" w:rsidP="00720279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საკონკურსო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წინადადებას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თან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უნდა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ახლდეს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80,000 (</w:t>
      </w:r>
      <w:r w:rsidRPr="0072027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ოთხმოცი</w:t>
      </w:r>
      <w:r w:rsidRPr="0072027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72027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ათასი</w:t>
      </w:r>
      <w:r w:rsidRPr="0072027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) </w:t>
      </w:r>
      <w:r w:rsidRPr="0072027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ლარის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ოდენობის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ანთავისუფლად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კონვერტირებად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ვალუტაში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მისი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ექვივალენტის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ოდენობის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საკონკურსო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წინადადებისგარანტია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ან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სატენდერო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წინადადების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საგარანტიო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დეკლარაცია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ვადით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: </w:t>
      </w:r>
      <w:r w:rsidRPr="0072027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5 </w:t>
      </w:r>
      <w:r w:rsidRPr="0072027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წელი</w:t>
      </w:r>
      <w:r w:rsidRPr="0072027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72027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სატენდეროწინადადებების</w:t>
      </w:r>
      <w:r w:rsidRPr="0072027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72027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გახსნის</w:t>
      </w:r>
      <w:r w:rsidRPr="0072027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72027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დღიდან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წარდგენილ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უნდა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იქნას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ქვემოთ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მითითებული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მისამართზე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არაუგვიანეს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2012 </w:t>
      </w:r>
      <w:r w:rsidRPr="0072027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წლის</w:t>
      </w:r>
      <w:r w:rsidRPr="0072027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29 </w:t>
      </w:r>
      <w:r w:rsidRPr="0072027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აგვისტოს</w:t>
      </w:r>
      <w:r w:rsidRPr="0072027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12:00 </w:t>
      </w:r>
      <w:r w:rsidRPr="0072027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საათისა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ადგილობრივი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დროით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საკონკურსო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წინადადებებიგაიხსნება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მათი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მიღების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დასრულების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ვადის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ამოწურვისთანავე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იმ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კონკურსის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მონაწილეთაწარმომადგენლების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თანდასწრებით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რომლებიც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მოისურვებენ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პირადად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დასწრებას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ქვემოთ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მოცემულმისამართზე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დაგვიანებული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საკონკურსო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წინადადებები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არ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2027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მიიღება</w:t>
      </w: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720279" w:rsidRPr="00720279" w:rsidRDefault="00720279" w:rsidP="00720279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72027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</w:p>
    <w:p w:rsidR="00720279" w:rsidRPr="00720279" w:rsidRDefault="00720279" w:rsidP="00720279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72027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ვის</w:t>
      </w:r>
      <w:r w:rsidRPr="0072027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: </w:t>
      </w:r>
      <w:r w:rsidRPr="0072027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ბ</w:t>
      </w:r>
      <w:r w:rsidRPr="0072027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-</w:t>
      </w:r>
      <w:r w:rsidRPr="0072027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ნი</w:t>
      </w:r>
      <w:r w:rsidRPr="0072027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72027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ლევან</w:t>
      </w:r>
      <w:r w:rsidRPr="0072027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72027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ჭიჭინაძე</w:t>
      </w:r>
      <w:r w:rsidRPr="0072027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, </w:t>
      </w:r>
      <w:r w:rsidRPr="0072027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აღმასრულებელი</w:t>
      </w:r>
      <w:r w:rsidRPr="0072027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72027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დირექტორი</w:t>
      </w:r>
    </w:p>
    <w:p w:rsidR="00720279" w:rsidRPr="00720279" w:rsidRDefault="00720279" w:rsidP="00720279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72027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მისამართი</w:t>
      </w:r>
      <w:r w:rsidRPr="0072027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: </w:t>
      </w:r>
      <w:r w:rsidRPr="0072027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დ</w:t>
      </w:r>
      <w:r w:rsidRPr="0072027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. </w:t>
      </w:r>
      <w:r w:rsidRPr="0072027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აღმაშენებლის</w:t>
      </w:r>
      <w:r w:rsidRPr="0072027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72027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გამზ</w:t>
      </w:r>
      <w:r w:rsidRPr="0072027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. </w:t>
      </w:r>
      <w:r w:rsidRPr="00720279">
        <w:rPr>
          <w:rFonts w:ascii="Times New Roman" w:eastAsia="Times New Roman" w:hAnsi="Times New Roman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№</w:t>
      </w:r>
      <w:r w:rsidRPr="0072027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150, </w:t>
      </w:r>
      <w:r w:rsidRPr="0072027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თბილისი</w:t>
      </w:r>
      <w:r w:rsidRPr="0072027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0112, </w:t>
      </w:r>
      <w:r w:rsidRPr="0072027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საქართველო</w:t>
      </w:r>
    </w:p>
    <w:p w:rsidR="00720279" w:rsidRPr="00720279" w:rsidRDefault="00720279" w:rsidP="00720279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72027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საქართველოს</w:t>
      </w:r>
      <w:r w:rsidRPr="0072027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72027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მუნიციპალური</w:t>
      </w:r>
      <w:r w:rsidRPr="0072027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72027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განვითარების</w:t>
      </w:r>
      <w:r w:rsidRPr="0072027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72027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ფონდის</w:t>
      </w:r>
      <w:r w:rsidRPr="0072027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72027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ოფისი</w:t>
      </w:r>
    </w:p>
    <w:p w:rsidR="00720279" w:rsidRPr="00720279" w:rsidRDefault="00720279" w:rsidP="00720279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72027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(1) </w:t>
      </w:r>
      <w:r w:rsidRPr="0072027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საკონკურსო</w:t>
      </w:r>
      <w:r w:rsidRPr="0072027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72027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დოკუმენტაციის</w:t>
      </w:r>
      <w:r w:rsidRPr="0072027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72027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შემოწმების</w:t>
      </w:r>
      <w:r w:rsidRPr="0072027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72027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ან</w:t>
      </w:r>
      <w:r w:rsidRPr="0072027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72027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მიღების</w:t>
      </w:r>
      <w:r w:rsidRPr="0072027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72027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მიზნით</w:t>
      </w:r>
      <w:r w:rsidRPr="0072027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: </w:t>
      </w:r>
      <w:r w:rsidRPr="0072027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მე</w:t>
      </w:r>
      <w:r w:rsidRPr="0072027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4 </w:t>
      </w:r>
      <w:r w:rsidRPr="0072027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სართ</w:t>
      </w:r>
      <w:r w:rsidRPr="0072027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, </w:t>
      </w:r>
      <w:r w:rsidRPr="0072027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ოთახი</w:t>
      </w:r>
      <w:r w:rsidRPr="0072027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№405</w:t>
      </w:r>
    </w:p>
    <w:p w:rsidR="00720279" w:rsidRPr="00720279" w:rsidRDefault="00720279" w:rsidP="00720279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72027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lastRenderedPageBreak/>
        <w:t>(2) </w:t>
      </w:r>
      <w:r w:rsidRPr="0072027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საკონკურსო</w:t>
      </w:r>
      <w:r w:rsidRPr="0072027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72027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წინადადებების</w:t>
      </w:r>
      <w:r w:rsidRPr="0072027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72027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წარგენის</w:t>
      </w:r>
      <w:r w:rsidRPr="0072027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72027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მიზნით</w:t>
      </w:r>
      <w:r w:rsidRPr="0072027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: </w:t>
      </w:r>
      <w:r w:rsidRPr="0072027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მე</w:t>
      </w:r>
      <w:r w:rsidRPr="0072027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3 </w:t>
      </w:r>
      <w:r w:rsidRPr="0072027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სართ</w:t>
      </w:r>
      <w:r w:rsidRPr="0072027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, </w:t>
      </w:r>
      <w:r w:rsidRPr="0072027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ოთახი</w:t>
      </w:r>
      <w:r w:rsidRPr="0072027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№301</w:t>
      </w:r>
    </w:p>
    <w:p w:rsidR="00720279" w:rsidRPr="00720279" w:rsidRDefault="00720279" w:rsidP="00720279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72027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(3) </w:t>
      </w:r>
      <w:r w:rsidRPr="0072027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საკონკურსო</w:t>
      </w:r>
      <w:r w:rsidRPr="0072027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72027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წინადადებების</w:t>
      </w:r>
      <w:r w:rsidRPr="0072027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72027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გახსნის</w:t>
      </w:r>
      <w:r w:rsidRPr="0072027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72027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მიზნით</w:t>
      </w:r>
      <w:r w:rsidRPr="0072027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: </w:t>
      </w:r>
      <w:r w:rsidRPr="0072027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მე</w:t>
      </w:r>
      <w:r w:rsidRPr="0072027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3 </w:t>
      </w:r>
      <w:r w:rsidRPr="0072027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სართ</w:t>
      </w:r>
      <w:r w:rsidRPr="0072027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, </w:t>
      </w:r>
      <w:r w:rsidRPr="0072027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ოთახი</w:t>
      </w:r>
      <w:r w:rsidRPr="0072027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№316</w:t>
      </w:r>
    </w:p>
    <w:p w:rsidR="00720279" w:rsidRPr="00720279" w:rsidRDefault="00720279" w:rsidP="00720279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72027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ტელ</w:t>
      </w:r>
      <w:r w:rsidRPr="0072027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: +995 32 2437001/02/03/04</w:t>
      </w:r>
    </w:p>
    <w:p w:rsidR="00720279" w:rsidRPr="00720279" w:rsidRDefault="00720279" w:rsidP="00720279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72027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ფაქსი</w:t>
      </w:r>
      <w:r w:rsidRPr="0072027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: +995 32 2437077</w:t>
      </w:r>
    </w:p>
    <w:p w:rsidR="00720279" w:rsidRPr="00720279" w:rsidRDefault="00720279" w:rsidP="00720279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72027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ელ</w:t>
      </w:r>
      <w:r w:rsidRPr="0072027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. </w:t>
      </w:r>
      <w:r w:rsidRPr="0072027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ფოსტა</w:t>
      </w:r>
      <w:r w:rsidRPr="0072027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: </w:t>
      </w:r>
      <w:hyperlink r:id="rId5" w:tgtFrame="_blank" w:history="1">
        <w:r w:rsidRPr="00720279">
          <w:rPr>
            <w:rFonts w:ascii="inherit" w:eastAsia="Times New Roman" w:hAnsi="inherit" w:cs="Times New Roman"/>
            <w:b/>
            <w:bCs/>
            <w:color w:val="25A8E0"/>
            <w:sz w:val="20"/>
            <w:szCs w:val="20"/>
            <w:bdr w:val="none" w:sz="0" w:space="0" w:color="auto" w:frame="1"/>
            <w:lang w:eastAsia="ka-GE"/>
          </w:rPr>
          <w:t>procurement@mdf.org.ge</w:t>
        </w:r>
      </w:hyperlink>
    </w:p>
    <w:p w:rsidR="00720279" w:rsidRPr="00720279" w:rsidRDefault="00720279" w:rsidP="00720279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72027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ვებ</w:t>
      </w:r>
      <w:r w:rsidRPr="0072027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. </w:t>
      </w:r>
      <w:r w:rsidRPr="0072027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გვერდი</w:t>
      </w:r>
      <w:r w:rsidRPr="0072027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: </w:t>
      </w:r>
      <w:hyperlink r:id="rId6" w:tgtFrame="_blank" w:history="1">
        <w:r w:rsidRPr="00720279">
          <w:rPr>
            <w:rFonts w:ascii="inherit" w:eastAsia="Times New Roman" w:hAnsi="inherit" w:cs="Times New Roman"/>
            <w:b/>
            <w:bCs/>
            <w:color w:val="25A8E0"/>
            <w:sz w:val="20"/>
            <w:szCs w:val="20"/>
            <w:bdr w:val="none" w:sz="0" w:space="0" w:color="auto" w:frame="1"/>
            <w:lang w:val="it-IT" w:eastAsia="ka-GE"/>
          </w:rPr>
          <w:t>www.mdf.org.ge</w:t>
        </w:r>
      </w:hyperlink>
    </w:p>
    <w:p w:rsidR="00C24C96" w:rsidRDefault="00C24C96">
      <w:bookmarkStart w:id="0" w:name="_GoBack"/>
      <w:bookmarkEnd w:id="0"/>
    </w:p>
    <w:sectPr w:rsidR="00C24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340501"/>
    <w:multiLevelType w:val="multilevel"/>
    <w:tmpl w:val="4C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107"/>
    <w:rsid w:val="00720279"/>
    <w:rsid w:val="00C24C96"/>
    <w:rsid w:val="00F5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C14A9B-B32F-480A-84D0-87DEA86BE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0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character" w:styleId="Strong">
    <w:name w:val="Strong"/>
    <w:basedOn w:val="DefaultParagraphFont"/>
    <w:uiPriority w:val="22"/>
    <w:qFormat/>
    <w:rsid w:val="00720279"/>
    <w:rPr>
      <w:b/>
      <w:bCs/>
    </w:rPr>
  </w:style>
  <w:style w:type="character" w:customStyle="1" w:styleId="apple-converted-space">
    <w:name w:val="apple-converted-space"/>
    <w:basedOn w:val="DefaultParagraphFont"/>
    <w:rsid w:val="00720279"/>
  </w:style>
  <w:style w:type="character" w:styleId="Hyperlink">
    <w:name w:val="Hyperlink"/>
    <w:basedOn w:val="DefaultParagraphFont"/>
    <w:uiPriority w:val="99"/>
    <w:semiHidden/>
    <w:unhideWhenUsed/>
    <w:rsid w:val="0072027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027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5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40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85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54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df.org.ge/" TargetMode="External"/><Relationship Id="rId5" Type="http://schemas.openxmlformats.org/officeDocument/2006/relationships/hyperlink" Target="mailto:procurement@mdf.org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995</Words>
  <Characters>5673</Characters>
  <Application>Microsoft Office Word</Application>
  <DocSecurity>0</DocSecurity>
  <Lines>47</Lines>
  <Paragraphs>13</Paragraphs>
  <ScaleCrop>false</ScaleCrop>
  <Company>diakov.net</Company>
  <LinksUpToDate>false</LinksUpToDate>
  <CharactersWithSpaces>6655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Chokoshvili</dc:creator>
  <cp:keywords/>
  <dc:description/>
  <cp:lastModifiedBy>Ana Chokoshvili</cp:lastModifiedBy>
  <cp:revision>2</cp:revision>
  <dcterms:created xsi:type="dcterms:W3CDTF">2015-01-15T09:33:00Z</dcterms:created>
  <dcterms:modified xsi:type="dcterms:W3CDTF">2015-01-15T09:33:00Z</dcterms:modified>
</cp:coreProperties>
</file>