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04E" w:rsidRPr="004738D5" w:rsidRDefault="00C2304E" w:rsidP="00C2304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Theme="majorHAnsi" w:hAnsiTheme="majorHAnsi"/>
          <w:b/>
          <w:noProof/>
        </w:rPr>
      </w:pPr>
      <w:r w:rsidRPr="004738D5">
        <w:rPr>
          <w:rFonts w:asciiTheme="majorHAnsi" w:hAnsiTheme="majorHAnsi"/>
          <w:b/>
          <w:noProof/>
        </w:rPr>
        <w:t>ბაზრის კვლევის განაცხადი და პირობები</w:t>
      </w:r>
    </w:p>
    <w:p w:rsidR="00C2304E" w:rsidRPr="000808A4" w:rsidRDefault="00C2304E" w:rsidP="000808A4">
      <w:pPr>
        <w:jc w:val="both"/>
        <w:rPr>
          <w:rFonts w:ascii="Sylfaen" w:hAnsi="Sylfaen" w:cs="Sylfaen"/>
          <w:color w:val="000000"/>
          <w:sz w:val="21"/>
          <w:szCs w:val="21"/>
          <w:shd w:val="clear" w:color="auto" w:fill="FFFFFF"/>
        </w:rPr>
      </w:pPr>
    </w:p>
    <w:p w:rsidR="000808A4" w:rsidRDefault="00C2304E" w:rsidP="000808A4">
      <w:pPr>
        <w:ind w:firstLine="708"/>
        <w:jc w:val="both"/>
        <w:rPr>
          <w:rFonts w:ascii="Sylfaen" w:hAnsi="Sylfaen" w:cs="Sylfaen"/>
          <w:color w:val="000000"/>
          <w:sz w:val="21"/>
          <w:szCs w:val="21"/>
          <w:shd w:val="clear" w:color="auto" w:fill="FFFFFF"/>
        </w:rPr>
      </w:pPr>
      <w:r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შპს „</w:t>
      </w:r>
      <w:proofErr w:type="spellStart"/>
      <w:r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სპორტმშენსერვისი</w:t>
      </w:r>
      <w:proofErr w:type="spellEnd"/>
      <w:r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“ ახორციელებს ბაზრის კვლევას  </w:t>
      </w:r>
      <w:r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ბალანსზე</w:t>
      </w:r>
      <w:r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ქ</w:t>
      </w:r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.</w:t>
      </w:r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თბილისში</w:t>
      </w:r>
      <w:proofErr w:type="spellEnd"/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, </w:t>
      </w:r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უნივერსიტეტის</w:t>
      </w:r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</w:t>
      </w:r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ქ</w:t>
      </w:r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.N15-</w:t>
      </w:r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ში</w:t>
      </w:r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</w:t>
      </w:r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მდებარე</w:t>
      </w:r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„</w:t>
      </w:r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ოლიმპიური</w:t>
      </w:r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</w:t>
      </w:r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სასახლის</w:t>
      </w:r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“ </w:t>
      </w:r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ფასადის</w:t>
      </w:r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</w:t>
      </w:r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მოძრავ</w:t>
      </w:r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/</w:t>
      </w:r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უძრავ</w:t>
      </w:r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</w:t>
      </w:r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ალუმინის</w:t>
      </w:r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</w:t>
      </w:r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და</w:t>
      </w:r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მეტალოპლასტმასის</w:t>
      </w:r>
      <w:proofErr w:type="spellEnd"/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</w:t>
      </w:r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ვიტრაჟებში</w:t>
      </w:r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</w:t>
      </w:r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დაზიანებული</w:t>
      </w:r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მინაპაკეტებისა</w:t>
      </w:r>
      <w:proofErr w:type="spellEnd"/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</w:t>
      </w:r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და</w:t>
      </w:r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ფასონური</w:t>
      </w:r>
      <w:proofErr w:type="spellEnd"/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</w:t>
      </w:r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ნაწილების</w:t>
      </w:r>
      <w:r w:rsidR="000808A4" w:rsidRP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</w:t>
      </w:r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>შეცვლის</w:t>
      </w:r>
      <w:r w:rsidR="000808A4">
        <w:rPr>
          <w:rFonts w:ascii="Sylfaen" w:hAnsi="Sylfaen" w:cs="Sylfaen"/>
          <w:color w:val="000000"/>
          <w:sz w:val="21"/>
          <w:szCs w:val="21"/>
          <w:shd w:val="clear" w:color="auto" w:fill="FFFFFF"/>
        </w:rPr>
        <w:t xml:space="preserve"> სამუშაოების სავარაუდო ღირებულების დადგენის მიზნით. </w:t>
      </w:r>
    </w:p>
    <w:p w:rsidR="00A5609E" w:rsidRPr="000808A4" w:rsidRDefault="00C2304E" w:rsidP="000808A4">
      <w:pPr>
        <w:ind w:firstLine="708"/>
        <w:jc w:val="both"/>
        <w:rPr>
          <w:rFonts w:ascii="Sylfaen" w:hAnsi="Sylfaen" w:cs="Sylfaen"/>
          <w:color w:val="000000"/>
          <w:sz w:val="21"/>
          <w:szCs w:val="21"/>
          <w:shd w:val="clear" w:color="auto" w:fill="FFFFFF"/>
        </w:rPr>
      </w:pPr>
      <w:r>
        <w:rPr>
          <w:rFonts w:ascii="Sylfaen" w:hAnsi="Sylfaen"/>
          <w:color w:val="000000"/>
          <w:sz w:val="21"/>
          <w:szCs w:val="21"/>
          <w:shd w:val="clear" w:color="auto" w:fill="FFFFFF"/>
        </w:rPr>
        <w:t>გთხოვთ იხილოთ წარმოდგენილი ხარჯთაღრიცხვის ფორმა</w:t>
      </w:r>
      <w:r w:rsidR="000808A4">
        <w:rPr>
          <w:rFonts w:ascii="Sylfaen" w:hAnsi="Sylfaen"/>
          <w:color w:val="000000"/>
          <w:sz w:val="21"/>
          <w:szCs w:val="21"/>
          <w:shd w:val="clear" w:color="auto" w:fill="FFFFFF"/>
        </w:rPr>
        <w:t xml:space="preserve"> (სადაც მოცემულია დეტალური ინფორმაცია შესასრულებელ სამუშაოებზე)</w:t>
      </w:r>
      <w:r>
        <w:rPr>
          <w:rFonts w:ascii="Sylfaen" w:hAnsi="Sylfaen"/>
          <w:color w:val="000000"/>
          <w:sz w:val="21"/>
          <w:szCs w:val="21"/>
          <w:shd w:val="clear" w:color="auto" w:fill="FFFFFF"/>
        </w:rPr>
        <w:t xml:space="preserve">, ხოლო დაინტერესების შემთხვევაში შევსებული ხარჯთაღრიცხვა </w:t>
      </w:r>
      <w:r w:rsidR="000808A4">
        <w:rPr>
          <w:rFonts w:ascii="Sylfaen" w:hAnsi="Sylfaen"/>
          <w:color w:val="000000"/>
          <w:sz w:val="21"/>
          <w:szCs w:val="21"/>
          <w:shd w:val="clear" w:color="auto" w:fill="FFFFFF"/>
        </w:rPr>
        <w:t xml:space="preserve">გადმოგვიგზავნოთ </w:t>
      </w:r>
      <w:r>
        <w:rPr>
          <w:rFonts w:ascii="Sylfaen" w:hAnsi="Sylfaen"/>
          <w:color w:val="000000"/>
          <w:sz w:val="21"/>
          <w:szCs w:val="21"/>
          <w:shd w:val="clear" w:color="auto" w:fill="FFFFFF"/>
        </w:rPr>
        <w:t>არაუგვიანეს 2021 წლის</w:t>
      </w:r>
      <w:r w:rsidR="000808A4">
        <w:rPr>
          <w:rFonts w:ascii="Sylfaen" w:hAnsi="Sylfaen"/>
          <w:color w:val="000000"/>
          <w:sz w:val="21"/>
          <w:szCs w:val="21"/>
          <w:shd w:val="clear" w:color="auto" w:fill="FFFFFF"/>
        </w:rPr>
        <w:t xml:space="preserve"> 23</w:t>
      </w:r>
      <w:r>
        <w:rPr>
          <w:rFonts w:ascii="Sylfaen" w:hAnsi="Sylfaen"/>
          <w:color w:val="000000"/>
          <w:sz w:val="21"/>
          <w:szCs w:val="21"/>
          <w:shd w:val="clear" w:color="auto" w:fill="FFFFFF"/>
        </w:rPr>
        <w:t xml:space="preserve"> </w:t>
      </w:r>
      <w:r w:rsidR="000808A4">
        <w:rPr>
          <w:rFonts w:ascii="Sylfaen" w:hAnsi="Sylfaen"/>
          <w:color w:val="000000"/>
          <w:sz w:val="21"/>
          <w:szCs w:val="21"/>
          <w:shd w:val="clear" w:color="auto" w:fill="FFFFFF"/>
        </w:rPr>
        <w:t>ივლისისა</w:t>
      </w:r>
      <w:r>
        <w:rPr>
          <w:rFonts w:ascii="Sylfaen" w:hAnsi="Sylfaen"/>
          <w:color w:val="000000"/>
          <w:sz w:val="21"/>
          <w:szCs w:val="21"/>
          <w:shd w:val="clear" w:color="auto" w:fill="FFFFFF"/>
        </w:rPr>
        <w:t xml:space="preserve"> მითითებულ ელექტრონულ ფოსტაზე.</w:t>
      </w:r>
    </w:p>
    <w:p w:rsidR="00C2304E" w:rsidRDefault="00C2304E" w:rsidP="00C2304E">
      <w:pPr>
        <w:jc w:val="both"/>
        <w:rPr>
          <w:rFonts w:ascii="Sylfaen" w:hAnsi="Sylfaen"/>
          <w:color w:val="000000"/>
          <w:sz w:val="21"/>
          <w:szCs w:val="21"/>
          <w:shd w:val="clear" w:color="auto" w:fill="FFFFFF"/>
        </w:rPr>
      </w:pPr>
      <w:r>
        <w:rPr>
          <w:rFonts w:ascii="Sylfaen" w:hAnsi="Sylfaen"/>
          <w:color w:val="000000"/>
          <w:sz w:val="21"/>
          <w:szCs w:val="21"/>
          <w:shd w:val="clear" w:color="auto" w:fill="FFFFFF"/>
        </w:rPr>
        <w:t>საკონტაქტო ინფორმაცია:</w:t>
      </w:r>
    </w:p>
    <w:p w:rsidR="00C2304E" w:rsidRDefault="00C2304E" w:rsidP="00C2304E">
      <w:pPr>
        <w:rPr>
          <w:rFonts w:ascii="dejavu" w:hAnsi="dejavu"/>
        </w:rPr>
      </w:pPr>
      <w:r>
        <w:rPr>
          <w:rFonts w:ascii="Sylfaen" w:hAnsi="Sylfaen"/>
          <w:color w:val="000000"/>
          <w:sz w:val="21"/>
          <w:szCs w:val="21"/>
          <w:shd w:val="clear" w:color="auto" w:fill="FFFFFF"/>
        </w:rPr>
        <w:t xml:space="preserve">ელ. ფოსტა: </w:t>
      </w:r>
      <w:hyperlink r:id="rId4" w:history="1">
        <w:r w:rsidRPr="00E12497">
          <w:rPr>
            <w:rStyle w:val="Hyperlink"/>
            <w:rFonts w:ascii="dejavu" w:hAnsi="dejavu"/>
          </w:rPr>
          <w:t>Bazriskvleva3@gmail.com</w:t>
        </w:r>
      </w:hyperlink>
    </w:p>
    <w:p w:rsidR="00C2304E" w:rsidRPr="00C2304E" w:rsidRDefault="00C2304E" w:rsidP="00C2304E">
      <w:pPr>
        <w:jc w:val="both"/>
        <w:rPr>
          <w:rFonts w:ascii="Sylfaen" w:hAnsi="Sylfaen"/>
        </w:rPr>
      </w:pPr>
      <w:r>
        <w:rPr>
          <w:rFonts w:ascii="dejavu" w:hAnsi="dejavu"/>
        </w:rPr>
        <w:t xml:space="preserve">599 78 75 70 - </w:t>
      </w:r>
      <w:r>
        <w:t>ოთარ კიკვაძე</w:t>
      </w:r>
      <w:bookmarkStart w:id="0" w:name="_GoBack"/>
      <w:bookmarkEnd w:id="0"/>
    </w:p>
    <w:sectPr w:rsidR="00C2304E" w:rsidRPr="00C230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45C"/>
    <w:rsid w:val="000808A4"/>
    <w:rsid w:val="001B545C"/>
    <w:rsid w:val="00A5609E"/>
    <w:rsid w:val="00C2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9D766"/>
  <w15:chartTrackingRefBased/>
  <w15:docId w15:val="{5B7ADDA7-711C-46A7-857B-27C5C15B9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ka-G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0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30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azriskvleva3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2021-03-18T10:44:00Z</dcterms:created>
  <dcterms:modified xsi:type="dcterms:W3CDTF">2021-07-15T08:55:00Z</dcterms:modified>
</cp:coreProperties>
</file>