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FB58A" w14:textId="77777777" w:rsidR="000C0F65" w:rsidRPr="006F4ACE" w:rsidRDefault="000C0F65" w:rsidP="00E00270">
      <w:pPr>
        <w:pStyle w:val="ListParagraph"/>
        <w:spacing w:after="0" w:line="240" w:lineRule="auto"/>
        <w:ind w:left="-360"/>
        <w:jc w:val="center"/>
        <w:rPr>
          <w:rFonts w:ascii="Sylfaen" w:hAnsi="Sylfaen" w:cs="Sylfaen"/>
          <w:b/>
          <w:bCs/>
          <w:color w:val="000000"/>
          <w:lang w:val="ka-GE"/>
        </w:rPr>
      </w:pPr>
      <w:r w:rsidRPr="006F4ACE">
        <w:rPr>
          <w:rFonts w:ascii="Sylfaen" w:hAnsi="Sylfaen" w:cs="Sylfaen"/>
          <w:b/>
          <w:bCs/>
          <w:color w:val="000000"/>
          <w:lang w:val="ka-GE"/>
        </w:rPr>
        <w:t>ხელშეკრულება №</w:t>
      </w:r>
    </w:p>
    <w:p w14:paraId="7B2448F8" w14:textId="77777777" w:rsidR="000C0F65" w:rsidRPr="006F4ACE" w:rsidRDefault="000C0F65" w:rsidP="00E00270">
      <w:pPr>
        <w:pStyle w:val="ListParagraph"/>
        <w:spacing w:after="0" w:line="240" w:lineRule="auto"/>
        <w:ind w:left="-360"/>
        <w:jc w:val="center"/>
        <w:rPr>
          <w:rFonts w:ascii="Sylfaen" w:hAnsi="Sylfaen" w:cs="Sylfaen"/>
          <w:b/>
          <w:bCs/>
          <w:color w:val="000000"/>
          <w:lang w:val="ka-GE"/>
        </w:rPr>
      </w:pPr>
      <w:r w:rsidRPr="006F4ACE">
        <w:rPr>
          <w:rFonts w:ascii="Sylfaen" w:hAnsi="Sylfaen" w:cs="Sylfaen"/>
          <w:b/>
          <w:bCs/>
          <w:color w:val="000000"/>
          <w:lang w:val="ka-GE"/>
        </w:rPr>
        <w:t>სახელმწიფო შესყიდვის შესახებ</w:t>
      </w:r>
    </w:p>
    <w:p w14:paraId="3A104A21" w14:textId="77777777" w:rsidR="000C0F65" w:rsidRPr="006F4ACE" w:rsidRDefault="000C0F65" w:rsidP="00E00270">
      <w:pPr>
        <w:pStyle w:val="ListParagraph"/>
        <w:spacing w:after="0" w:line="240" w:lineRule="auto"/>
        <w:ind w:left="-360"/>
        <w:jc w:val="center"/>
        <w:rPr>
          <w:rFonts w:ascii="Sylfaen" w:hAnsi="Sylfaen" w:cs="Sylfaen"/>
          <w:bCs/>
          <w:color w:val="000000"/>
          <w:lang w:val="en-US"/>
        </w:rPr>
      </w:pPr>
      <w:r w:rsidRPr="006F4ACE">
        <w:rPr>
          <w:rFonts w:ascii="Sylfaen" w:hAnsi="Sylfaen" w:cs="Sylfaen"/>
          <w:b/>
          <w:bCs/>
          <w:color w:val="000000"/>
          <w:lang w:val="ka-GE"/>
        </w:rPr>
        <w:t>(კონსოლიდირებული ტენდერი №</w:t>
      </w:r>
      <w:r w:rsidR="00753D9C" w:rsidRPr="006F4ACE">
        <w:rPr>
          <w:rFonts w:ascii="Sylfaen" w:hAnsi="Sylfaen" w:cs="Sylfaen"/>
          <w:b/>
          <w:bCs/>
          <w:color w:val="000000"/>
          <w:lang w:val="en-US"/>
        </w:rPr>
        <w:t xml:space="preserve"> </w:t>
      </w:r>
      <w:r w:rsidR="00C33F9C" w:rsidRPr="006F4ACE">
        <w:rPr>
          <w:rStyle w:val="Strong"/>
          <w:color w:val="000000"/>
          <w:lang w:val="en-US"/>
        </w:rPr>
        <w:t>CON1</w:t>
      </w:r>
      <w:r w:rsidR="00753D9C" w:rsidRPr="006F4ACE">
        <w:rPr>
          <w:rStyle w:val="Strong"/>
          <w:color w:val="000000"/>
          <w:lang w:val="en-US"/>
        </w:rPr>
        <w:t>5</w:t>
      </w:r>
      <w:r w:rsidR="00C33F9C" w:rsidRPr="006F4ACE">
        <w:rPr>
          <w:rStyle w:val="Strong"/>
          <w:color w:val="000000"/>
          <w:lang w:val="en-US"/>
        </w:rPr>
        <w:t>-------</w:t>
      </w:r>
      <w:r w:rsidRPr="006F4ACE">
        <w:rPr>
          <w:rStyle w:val="Strong"/>
          <w:color w:val="000000"/>
          <w:lang w:val="en-US"/>
        </w:rPr>
        <w:t>)</w:t>
      </w:r>
    </w:p>
    <w:p w14:paraId="1DF8AD88" w14:textId="77777777" w:rsidR="000C0F65" w:rsidRPr="006F4ACE" w:rsidRDefault="000C0F65" w:rsidP="00E00270">
      <w:pPr>
        <w:spacing w:after="0" w:line="240" w:lineRule="auto"/>
        <w:ind w:left="-360"/>
        <w:jc w:val="both"/>
        <w:rPr>
          <w:rFonts w:ascii="Sylfaen" w:hAnsi="Sylfaen" w:cs="Sylfaen"/>
          <w:color w:val="000000"/>
          <w:lang w:val="ka-GE"/>
        </w:rPr>
      </w:pPr>
    </w:p>
    <w:p w14:paraId="6825F034" w14:textId="77777777" w:rsidR="000C0F65" w:rsidRPr="006F4ACE" w:rsidRDefault="000C0F65" w:rsidP="00E00270">
      <w:pPr>
        <w:spacing w:line="240" w:lineRule="auto"/>
        <w:ind w:left="-360"/>
        <w:jc w:val="both"/>
        <w:rPr>
          <w:rFonts w:ascii="Sylfaen" w:hAnsi="Sylfaen" w:cs="Sylfaen"/>
          <w:color w:val="000000"/>
          <w:lang w:val="es-ES_tradnl"/>
        </w:rPr>
      </w:pPr>
      <w:r w:rsidRPr="006F4ACE">
        <w:rPr>
          <w:rFonts w:ascii="Sylfaen" w:hAnsi="Sylfaen" w:cs="Sylfaen"/>
          <w:color w:val="000000"/>
          <w:lang w:val="es-ES_tradnl"/>
        </w:rPr>
        <w:t xml:space="preserve">  ქ. </w:t>
      </w:r>
      <w:proofErr w:type="spellStart"/>
      <w:r w:rsidRPr="006F4ACE">
        <w:rPr>
          <w:rFonts w:ascii="Sylfaen" w:hAnsi="Sylfaen" w:cs="Sylfaen"/>
          <w:color w:val="000000"/>
          <w:lang w:val="es-ES_tradnl"/>
        </w:rPr>
        <w:t>თბილისი</w:t>
      </w:r>
      <w:proofErr w:type="spellEnd"/>
      <w:r w:rsidRPr="006F4ACE">
        <w:rPr>
          <w:rFonts w:ascii="Sylfaen" w:hAnsi="Sylfaen" w:cs="Sylfaen"/>
          <w:color w:val="000000"/>
          <w:lang w:val="es-ES_tradnl"/>
        </w:rPr>
        <w:t xml:space="preserve">                                                        </w:t>
      </w:r>
      <w:r w:rsidRPr="006F4ACE">
        <w:rPr>
          <w:rFonts w:ascii="Sylfaen" w:hAnsi="Sylfaen" w:cs="Sylfaen"/>
          <w:color w:val="000000"/>
          <w:lang w:val="ka-GE"/>
        </w:rPr>
        <w:t xml:space="preserve">                        </w:t>
      </w:r>
      <w:r w:rsidRPr="006F4ACE">
        <w:rPr>
          <w:rFonts w:ascii="Sylfaen" w:hAnsi="Sylfaen" w:cs="Sylfaen"/>
          <w:color w:val="000000"/>
        </w:rPr>
        <w:t xml:space="preserve">            </w:t>
      </w:r>
      <w:r w:rsidRPr="006F4ACE">
        <w:rPr>
          <w:rFonts w:ascii="Sylfaen" w:hAnsi="Sylfaen" w:cs="Sylfaen"/>
          <w:color w:val="000000"/>
          <w:lang w:val="ka-GE"/>
        </w:rPr>
        <w:t xml:space="preserve">  </w:t>
      </w:r>
      <w:r w:rsidRPr="006F4ACE">
        <w:rPr>
          <w:rFonts w:ascii="Sylfaen" w:hAnsi="Sylfaen" w:cs="Sylfaen"/>
          <w:color w:val="000000"/>
          <w:lang w:val="es-ES_tradnl"/>
        </w:rPr>
        <w:t xml:space="preserve">     </w:t>
      </w:r>
      <w:r w:rsidRPr="006F4ACE">
        <w:rPr>
          <w:rFonts w:ascii="Sylfaen" w:hAnsi="Sylfaen" w:cs="Sylfaen"/>
          <w:color w:val="000000"/>
          <w:lang w:val="ka-GE"/>
        </w:rPr>
        <w:t>„</w:t>
      </w:r>
      <w:r w:rsidRPr="006F4ACE">
        <w:rPr>
          <w:rFonts w:ascii="Sylfaen" w:hAnsi="Sylfaen" w:cs="Sylfaen"/>
          <w:color w:val="000000"/>
          <w:lang w:val="es-ES_tradnl"/>
        </w:rPr>
        <w:t>--------</w:t>
      </w:r>
      <w:proofErr w:type="gramStart"/>
      <w:r w:rsidRPr="006F4ACE">
        <w:rPr>
          <w:rFonts w:ascii="Sylfaen" w:hAnsi="Sylfaen" w:cs="Sylfaen"/>
          <w:color w:val="000000"/>
          <w:lang w:val="ka-GE"/>
        </w:rPr>
        <w:t>“</w:t>
      </w:r>
      <w:r w:rsidRPr="006F4ACE">
        <w:rPr>
          <w:rFonts w:ascii="Sylfaen" w:hAnsi="Sylfaen" w:cs="Sylfaen"/>
          <w:color w:val="000000"/>
          <w:lang w:val="es-ES_tradnl"/>
        </w:rPr>
        <w:t xml:space="preserve"> </w:t>
      </w:r>
      <w:r w:rsidRPr="006F4ACE">
        <w:rPr>
          <w:rFonts w:ascii="Sylfaen" w:hAnsi="Sylfaen" w:cs="Sylfaen"/>
          <w:color w:val="000000"/>
          <w:lang w:val="ka-GE"/>
        </w:rPr>
        <w:t>„</w:t>
      </w:r>
      <w:proofErr w:type="gramEnd"/>
      <w:r w:rsidRPr="006F4ACE">
        <w:rPr>
          <w:rFonts w:ascii="Sylfaen" w:hAnsi="Sylfaen" w:cs="Sylfaen"/>
          <w:color w:val="000000"/>
          <w:lang w:val="es-ES_tradnl"/>
        </w:rPr>
        <w:t>-------------------------</w:t>
      </w:r>
      <w:r w:rsidRPr="006F4ACE">
        <w:rPr>
          <w:rFonts w:ascii="Sylfaen" w:hAnsi="Sylfaen" w:cs="Sylfaen"/>
          <w:color w:val="000000"/>
          <w:lang w:val="ka-GE"/>
        </w:rPr>
        <w:t xml:space="preserve">“ </w:t>
      </w:r>
      <w:r w:rsidRPr="006F4ACE">
        <w:rPr>
          <w:rFonts w:ascii="Sylfaen" w:hAnsi="Sylfaen" w:cs="Sylfaen"/>
          <w:color w:val="000000"/>
          <w:lang w:val="es-ES_tradnl"/>
        </w:rPr>
        <w:t>201</w:t>
      </w:r>
      <w:r w:rsidR="004055CC" w:rsidRPr="006F4ACE">
        <w:rPr>
          <w:rFonts w:ascii="Sylfaen" w:hAnsi="Sylfaen" w:cs="Sylfaen"/>
          <w:color w:val="000000"/>
        </w:rPr>
        <w:t>-</w:t>
      </w:r>
      <w:r w:rsidRPr="006F4ACE">
        <w:rPr>
          <w:rFonts w:ascii="Sylfaen" w:hAnsi="Sylfaen" w:cs="Sylfaen"/>
          <w:color w:val="000000"/>
          <w:lang w:val="es-ES_tradnl"/>
        </w:rPr>
        <w:t>წ.</w:t>
      </w:r>
    </w:p>
    <w:p w14:paraId="127CE4C4" w14:textId="0396FBF2" w:rsidR="000C0F65" w:rsidRPr="006F4ACE" w:rsidRDefault="004C2DD3" w:rsidP="004C2DD3">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firstLine="0"/>
        <w:rPr>
          <w:rFonts w:eastAsia="Times New Roman"/>
          <w:iCs/>
          <w:lang w:val="ka-GE"/>
        </w:rPr>
      </w:pPr>
      <w:r w:rsidRPr="006F4ACE">
        <w:rPr>
          <w:rFonts w:eastAsia="Times New Roman"/>
          <w:b/>
          <w:iCs/>
          <w:color w:val="000000"/>
          <w:lang w:val="ka-GE"/>
        </w:rPr>
        <w:t xml:space="preserve">ერთი მხრივ  </w:t>
      </w:r>
      <w:r w:rsidR="00E26950" w:rsidRPr="006F4ACE">
        <w:rPr>
          <w:rFonts w:eastAsia="Times New Roman"/>
          <w:i/>
          <w:iCs/>
          <w:color w:val="000000"/>
          <w:lang w:val="ka-GE"/>
        </w:rPr>
        <w:t xml:space="preserve">(შემსყიდველი ორგანიზაციის დასახელება) </w:t>
      </w:r>
      <w:r w:rsidR="000C0F65" w:rsidRPr="006F4ACE">
        <w:rPr>
          <w:rFonts w:eastAsia="Times New Roman"/>
          <w:iCs/>
          <w:color w:val="000000"/>
          <w:lang w:val="ka-GE"/>
        </w:rPr>
        <w:t xml:space="preserve">, შემდგომში </w:t>
      </w:r>
      <w:r w:rsidR="00031F82" w:rsidRPr="006F4ACE">
        <w:rPr>
          <w:rFonts w:eastAsia="Times New Roman"/>
          <w:iCs/>
          <w:color w:val="000000"/>
          <w:lang w:val="en-US"/>
        </w:rPr>
        <w:t>-</w:t>
      </w:r>
      <w:r w:rsidR="00E26950" w:rsidRPr="006F4ACE">
        <w:rPr>
          <w:rFonts w:eastAsia="Times New Roman"/>
          <w:iCs/>
          <w:color w:val="000000"/>
          <w:lang w:val="ka-GE"/>
        </w:rPr>
        <w:t>„შემსყიდველი“, წარმოდგენილი -(</w:t>
      </w:r>
      <w:r w:rsidR="00E26950" w:rsidRPr="006F4ACE">
        <w:rPr>
          <w:rFonts w:eastAsia="Times New Roman"/>
          <w:i/>
          <w:iCs/>
          <w:color w:val="000000"/>
          <w:lang w:val="ka-GE"/>
        </w:rPr>
        <w:t xml:space="preserve">სახელი, გვარი) </w:t>
      </w:r>
      <w:r w:rsidR="000C0F65" w:rsidRPr="006F4ACE">
        <w:rPr>
          <w:rFonts w:eastAsia="Times New Roman"/>
          <w:iCs/>
          <w:color w:val="000000"/>
          <w:lang w:val="ka-GE"/>
        </w:rPr>
        <w:t xml:space="preserve">სახით და </w:t>
      </w:r>
      <w:r w:rsidRPr="006F4ACE">
        <w:rPr>
          <w:rFonts w:eastAsia="Times New Roman"/>
          <w:b/>
          <w:iCs/>
          <w:color w:val="000000"/>
          <w:lang w:val="ka-GE"/>
        </w:rPr>
        <w:t>მეორე მხრივ</w:t>
      </w:r>
      <w:r w:rsidR="00E26950" w:rsidRPr="006F4ACE">
        <w:rPr>
          <w:rFonts w:eastAsia="Times New Roman"/>
          <w:b/>
          <w:iCs/>
          <w:color w:val="000000"/>
          <w:lang w:val="ka-GE"/>
        </w:rPr>
        <w:t xml:space="preserve"> </w:t>
      </w:r>
      <w:r w:rsidR="00E26950" w:rsidRPr="006F4ACE">
        <w:rPr>
          <w:rFonts w:eastAsia="Times New Roman"/>
          <w:i/>
          <w:iCs/>
          <w:color w:val="000000"/>
          <w:lang w:val="ka-GE"/>
        </w:rPr>
        <w:t>(მიმწოდებლის დასახელება)</w:t>
      </w:r>
      <w:r w:rsidRPr="006F4ACE">
        <w:rPr>
          <w:rFonts w:eastAsia="Times New Roman"/>
          <w:b/>
          <w:iCs/>
          <w:color w:val="000000"/>
          <w:lang w:val="en-US"/>
        </w:rPr>
        <w:t>,</w:t>
      </w:r>
      <w:r w:rsidR="000C0F65" w:rsidRPr="006F4ACE">
        <w:rPr>
          <w:rFonts w:eastAsia="Times New Roman"/>
          <w:iCs/>
          <w:color w:val="000000"/>
          <w:lang w:val="ka-GE"/>
        </w:rPr>
        <w:t xml:space="preserve"> შემდგომში </w:t>
      </w:r>
      <w:r w:rsidR="00031F82" w:rsidRPr="006F4ACE">
        <w:rPr>
          <w:rFonts w:eastAsia="Times New Roman"/>
          <w:iCs/>
          <w:color w:val="000000"/>
          <w:lang w:val="en-US"/>
        </w:rPr>
        <w:t>-</w:t>
      </w:r>
      <w:r w:rsidR="00031F82" w:rsidRPr="006F4ACE">
        <w:rPr>
          <w:rFonts w:eastAsia="Times New Roman"/>
          <w:iCs/>
          <w:color w:val="000000"/>
          <w:lang w:val="ka-GE"/>
        </w:rPr>
        <w:t xml:space="preserve"> „მიმწოდებელი”, </w:t>
      </w:r>
      <w:r w:rsidR="000C0F65" w:rsidRPr="006F4ACE">
        <w:rPr>
          <w:rFonts w:eastAsia="Times New Roman"/>
          <w:iCs/>
          <w:color w:val="000000"/>
          <w:lang w:val="ka-GE"/>
        </w:rPr>
        <w:t>წარმოდგენილი</w:t>
      </w:r>
      <w:r w:rsidR="00E26950" w:rsidRPr="006F4ACE">
        <w:rPr>
          <w:rFonts w:eastAsia="Times New Roman"/>
          <w:iCs/>
          <w:color w:val="000000"/>
          <w:lang w:val="ka-GE"/>
        </w:rPr>
        <w:t xml:space="preserve"> -(</w:t>
      </w:r>
      <w:r w:rsidR="00E26950" w:rsidRPr="006F4ACE">
        <w:rPr>
          <w:rFonts w:eastAsia="Times New Roman"/>
          <w:i/>
          <w:iCs/>
          <w:color w:val="000000"/>
          <w:lang w:val="ka-GE"/>
        </w:rPr>
        <w:t xml:space="preserve">სახელი, გვარი) </w:t>
      </w:r>
      <w:r w:rsidR="000C0F65" w:rsidRPr="006F4ACE">
        <w:rPr>
          <w:rFonts w:eastAsia="Times New Roman"/>
          <w:iCs/>
          <w:color w:val="000000"/>
          <w:lang w:val="ka-GE"/>
        </w:rPr>
        <w:t xml:space="preserve"> </w:t>
      </w:r>
      <w:r w:rsidR="000C0F65" w:rsidRPr="006F4ACE">
        <w:rPr>
          <w:rFonts w:eastAsia="Times New Roman"/>
          <w:iCs/>
          <w:lang w:val="ka-GE"/>
        </w:rPr>
        <w:t>სახით, ორივე ერთად წოდებული</w:t>
      </w:r>
      <w:r w:rsidR="000C0F65" w:rsidRPr="006F4ACE">
        <w:rPr>
          <w:rFonts w:eastAsia="Times New Roman"/>
          <w:iCs/>
        </w:rPr>
        <w:t>,</w:t>
      </w:r>
      <w:r w:rsidR="000C0F65" w:rsidRPr="006F4ACE">
        <w:rPr>
          <w:rFonts w:eastAsia="Times New Roman"/>
          <w:iCs/>
          <w:lang w:val="ka-GE"/>
        </w:rPr>
        <w:t xml:space="preserve"> როგორც „მხარეები“, ვმოქმედებთ, </w:t>
      </w:r>
      <w:hyperlink r:id="rId6" w:history="1">
        <w:r w:rsidR="000C0F65" w:rsidRPr="006F4ACE">
          <w:rPr>
            <w:rFonts w:eastAsia="Times New Roman"/>
            <w:iCs/>
          </w:rPr>
          <w:t>,,სახელმწიფო შესყიდვების შესახებ“ საქართველოს კანონის</w:t>
        </w:r>
      </w:hyperlink>
      <w:r w:rsidR="000C0F65" w:rsidRPr="006F4ACE">
        <w:rPr>
          <w:rFonts w:eastAsia="Times New Roman"/>
          <w:iCs/>
          <w:lang w:val="ka-GE"/>
        </w:rPr>
        <w:t xml:space="preserve"> 20</w:t>
      </w:r>
      <w:r w:rsidR="000C0F65" w:rsidRPr="006F4ACE">
        <w:rPr>
          <w:rFonts w:eastAsia="Times New Roman"/>
          <w:iCs/>
          <w:vertAlign w:val="superscript"/>
          <w:lang w:val="ka-GE"/>
        </w:rPr>
        <w:t>2</w:t>
      </w:r>
      <w:r w:rsidR="000C0F65" w:rsidRPr="006F4ACE">
        <w:rPr>
          <w:rFonts w:eastAsia="Times New Roman"/>
          <w:iCs/>
          <w:lang w:val="ka-GE"/>
        </w:rPr>
        <w:t xml:space="preserve"> მუხლის, </w:t>
      </w:r>
      <w:r w:rsidR="00CF4DAF" w:rsidRPr="006F4ACE">
        <w:rPr>
          <w:rFonts w:eastAsia="Times New Roman"/>
          <w:iCs/>
          <w:lang w:val="ka-GE"/>
        </w:rPr>
        <w:t>,,201</w:t>
      </w:r>
      <w:r w:rsidR="00753D9C" w:rsidRPr="006F4ACE">
        <w:rPr>
          <w:rFonts w:eastAsia="Times New Roman"/>
          <w:iCs/>
          <w:lang w:val="ka-GE"/>
        </w:rPr>
        <w:t>5</w:t>
      </w:r>
      <w:r w:rsidR="00CF4DAF" w:rsidRPr="006F4ACE">
        <w:rPr>
          <w:rFonts w:eastAsia="Times New Roman"/>
          <w:iCs/>
          <w:lang w:val="ka-GE"/>
        </w:rPr>
        <w:t xml:space="preserve"> </w:t>
      </w:r>
      <w:r w:rsidR="008F61FC" w:rsidRPr="006F4ACE">
        <w:rPr>
          <w:rFonts w:eastAsia="Times New Roman"/>
          <w:iCs/>
          <w:lang w:val="ka-GE"/>
        </w:rPr>
        <w:t>წელს</w:t>
      </w:r>
      <w:r w:rsidR="00CF4DAF" w:rsidRPr="006F4ACE">
        <w:rPr>
          <w:rFonts w:eastAsia="Times New Roman"/>
          <w:iCs/>
          <w:lang w:val="ka-GE"/>
        </w:rPr>
        <w:t xml:space="preserve"> ნავთობპროდუქციის (საწვავის) სახელმწიფო შესყიდვის კონსოლიდირებული ტენდერ</w:t>
      </w:r>
      <w:r w:rsidR="008F61FC" w:rsidRPr="006F4ACE">
        <w:rPr>
          <w:rFonts w:eastAsia="Times New Roman"/>
          <w:iCs/>
          <w:lang w:val="ka-GE"/>
        </w:rPr>
        <w:t>ებ</w:t>
      </w:r>
      <w:r w:rsidR="00CF4DAF" w:rsidRPr="006F4ACE">
        <w:rPr>
          <w:rFonts w:eastAsia="Times New Roman"/>
          <w:iCs/>
          <w:lang w:val="ka-GE"/>
        </w:rPr>
        <w:t>ის საშუალებით განხორციელების თაო</w:t>
      </w:r>
      <w:r w:rsidR="008F61FC" w:rsidRPr="006F4ACE">
        <w:rPr>
          <w:rFonts w:eastAsia="Times New Roman"/>
          <w:iCs/>
          <w:lang w:val="ka-GE"/>
        </w:rPr>
        <w:t>ბაზე" საქართველოს მთავრობის 2014</w:t>
      </w:r>
      <w:r w:rsidR="00CF4DAF" w:rsidRPr="006F4ACE">
        <w:rPr>
          <w:rFonts w:eastAsia="Times New Roman"/>
          <w:iCs/>
          <w:lang w:val="ka-GE"/>
        </w:rPr>
        <w:t xml:space="preserve"> წლის </w:t>
      </w:r>
      <w:r w:rsidR="008F61FC" w:rsidRPr="006F4ACE">
        <w:rPr>
          <w:rFonts w:eastAsia="Times New Roman"/>
          <w:iCs/>
          <w:lang w:val="ka-GE"/>
        </w:rPr>
        <w:t>3 დე</w:t>
      </w:r>
      <w:bookmarkStart w:id="0" w:name="_GoBack"/>
      <w:bookmarkEnd w:id="0"/>
      <w:r w:rsidR="008F61FC" w:rsidRPr="006F4ACE">
        <w:rPr>
          <w:rFonts w:eastAsia="Times New Roman"/>
          <w:iCs/>
          <w:lang w:val="ka-GE"/>
        </w:rPr>
        <w:t>კემბრის №2173</w:t>
      </w:r>
      <w:r w:rsidR="00CF4DAF" w:rsidRPr="006F4ACE">
        <w:rPr>
          <w:rFonts w:eastAsia="Times New Roman"/>
          <w:iCs/>
          <w:lang w:val="ka-GE"/>
        </w:rPr>
        <w:t xml:space="preserve"> განკარგულებისა</w:t>
      </w:r>
      <w:r w:rsidR="000C0F65" w:rsidRPr="006F4ACE">
        <w:rPr>
          <w:rFonts w:eastAsia="Times New Roman"/>
          <w:iCs/>
          <w:lang w:val="ka-GE"/>
        </w:rPr>
        <w:t xml:space="preserve"> და </w:t>
      </w:r>
      <w:hyperlink r:id="rId7" w:history="1">
        <w:r w:rsidR="000C0F65" w:rsidRPr="006F4ACE">
          <w:rPr>
            <w:rFonts w:eastAsia="Times New Roman"/>
            <w:iCs/>
          </w:rPr>
          <w:t>,,ნავთობპროდუქციის (საწვავის) კონსოლიდირებული ტენდერის ჩატარების წესისა და პირობების დამტკიცების თაობაზე“</w:t>
        </w:r>
      </w:hyperlink>
      <w:r w:rsidR="000C0F65" w:rsidRPr="006F4ACE">
        <w:rPr>
          <w:rFonts w:eastAsia="Times New Roman"/>
          <w:iCs/>
          <w:lang w:val="ka-GE"/>
        </w:rPr>
        <w:t xml:space="preserve"> სახელმწიფო შესყიდვ</w:t>
      </w:r>
      <w:r w:rsidR="008F61FC" w:rsidRPr="006F4ACE">
        <w:rPr>
          <w:rFonts w:eastAsia="Times New Roman"/>
          <w:iCs/>
          <w:lang w:val="ka-GE"/>
        </w:rPr>
        <w:t>ების სააგენტოს თავმჯდომარის 2014 წლის 4</w:t>
      </w:r>
      <w:r w:rsidR="000C0F65" w:rsidRPr="006F4ACE">
        <w:rPr>
          <w:rFonts w:eastAsia="Times New Roman"/>
          <w:iCs/>
          <w:lang w:val="ka-GE"/>
        </w:rPr>
        <w:t xml:space="preserve"> დეკემბრის </w:t>
      </w:r>
      <w:r w:rsidR="008F61FC" w:rsidRPr="006F4ACE">
        <w:rPr>
          <w:rFonts w:eastAsia="Times New Roman"/>
          <w:iCs/>
          <w:lang w:val="ka-GE"/>
        </w:rPr>
        <w:t>№11</w:t>
      </w:r>
      <w:r w:rsidR="000C0F65" w:rsidRPr="006F4ACE">
        <w:rPr>
          <w:rFonts w:eastAsia="Times New Roman"/>
          <w:iCs/>
          <w:lang w:val="ka-GE"/>
        </w:rPr>
        <w:t xml:space="preserve"> ბრძანების საფუძველზე</w:t>
      </w:r>
      <w:r w:rsidR="00031F82" w:rsidRPr="006F4ACE">
        <w:rPr>
          <w:rFonts w:eastAsia="Times New Roman"/>
          <w:iCs/>
          <w:lang w:val="ka-GE"/>
        </w:rPr>
        <w:t>,</w:t>
      </w:r>
      <w:r w:rsidR="000C0F65" w:rsidRPr="006F4ACE">
        <w:rPr>
          <w:rFonts w:eastAsia="Times New Roman"/>
          <w:iCs/>
          <w:lang w:val="ka-GE"/>
        </w:rPr>
        <w:t xml:space="preserve"> </w:t>
      </w:r>
      <w:r w:rsidR="000C0F65" w:rsidRPr="006F4ACE">
        <w:rPr>
          <w:u w:color="FF0000"/>
          <w:lang w:val="ka-GE"/>
        </w:rPr>
        <w:t>ვდებთ</w:t>
      </w:r>
      <w:r w:rsidR="000C0F65" w:rsidRPr="006F4ACE">
        <w:rPr>
          <w:rFonts w:ascii="AcadNusx" w:hAnsi="AcadNusx"/>
          <w:lang w:val="es-ES_tradnl"/>
        </w:rPr>
        <w:t xml:space="preserve"> </w:t>
      </w:r>
      <w:r w:rsidR="000C0F65" w:rsidRPr="006F4ACE">
        <w:rPr>
          <w:u w:color="FF0000"/>
          <w:lang w:val="ka-GE"/>
        </w:rPr>
        <w:t>წინამდებარე</w:t>
      </w:r>
      <w:r w:rsidR="000C0F65" w:rsidRPr="006F4ACE">
        <w:rPr>
          <w:rFonts w:ascii="AcadNusx" w:hAnsi="AcadNusx"/>
          <w:lang w:val="es-ES_tradnl"/>
        </w:rPr>
        <w:t xml:space="preserve"> </w:t>
      </w:r>
      <w:r w:rsidR="000C0F65" w:rsidRPr="006F4ACE">
        <w:rPr>
          <w:u w:color="FF0000"/>
          <w:lang w:val="ka-GE"/>
        </w:rPr>
        <w:t>ხელშეკრულებას შემდეგზე</w:t>
      </w:r>
      <w:r w:rsidR="000C0F65" w:rsidRPr="006F4ACE">
        <w:rPr>
          <w:rFonts w:ascii="AcadNusx" w:hAnsi="AcadNusx"/>
          <w:noProof/>
          <w:lang w:val="es-ES_tradnl" w:eastAsia="ru-RU"/>
        </w:rPr>
        <w:t>:</w:t>
      </w:r>
      <w:r w:rsidR="00E26950" w:rsidRPr="006F4ACE">
        <w:rPr>
          <w:noProof/>
          <w:lang w:val="ka-GE" w:eastAsia="ru-RU"/>
        </w:rPr>
        <w:t xml:space="preserve"> </w:t>
      </w:r>
    </w:p>
    <w:p w14:paraId="5C60FFEE" w14:textId="77777777" w:rsidR="000C0F65" w:rsidRPr="006F4ACE" w:rsidRDefault="000C0F65" w:rsidP="00E00270">
      <w:pPr>
        <w:spacing w:after="0" w:line="240" w:lineRule="auto"/>
        <w:jc w:val="both"/>
        <w:rPr>
          <w:rFonts w:ascii="Sylfaen" w:hAnsi="Sylfaen" w:cs="Sylfaen"/>
          <w:iCs/>
          <w:color w:val="000000"/>
        </w:rPr>
      </w:pPr>
    </w:p>
    <w:p w14:paraId="1047274E" w14:textId="77777777" w:rsidR="000C0F65" w:rsidRPr="006F4ACE" w:rsidRDefault="000C0F65" w:rsidP="00E00270">
      <w:pPr>
        <w:pStyle w:val="ListParagraph"/>
        <w:numPr>
          <w:ilvl w:val="0"/>
          <w:numId w:val="1"/>
        </w:numPr>
        <w:tabs>
          <w:tab w:val="left" w:pos="90"/>
        </w:tabs>
        <w:spacing w:line="240" w:lineRule="auto"/>
        <w:ind w:left="-360" w:firstLine="0"/>
        <w:jc w:val="center"/>
        <w:rPr>
          <w:rFonts w:ascii="Sylfaen" w:hAnsi="Sylfaen" w:cs="Sylfaen"/>
          <w:b/>
          <w:lang w:val="es-ES_tradnl"/>
        </w:rPr>
      </w:pPr>
      <w:proofErr w:type="spellStart"/>
      <w:r w:rsidRPr="006F4ACE">
        <w:rPr>
          <w:rFonts w:ascii="Sylfaen" w:hAnsi="Sylfaen" w:cs="Sylfaen"/>
          <w:b/>
          <w:bCs/>
          <w:lang w:val="es-ES"/>
        </w:rPr>
        <w:t>გამოყენებული</w:t>
      </w:r>
      <w:proofErr w:type="spellEnd"/>
      <w:r w:rsidRPr="006F4ACE">
        <w:rPr>
          <w:rFonts w:ascii="Sylfaen" w:hAnsi="Sylfaen" w:cs="Sylfaen"/>
          <w:b/>
          <w:bCs/>
          <w:lang w:val="es-ES"/>
        </w:rPr>
        <w:t xml:space="preserve"> </w:t>
      </w:r>
      <w:proofErr w:type="spellStart"/>
      <w:r w:rsidRPr="006F4ACE">
        <w:rPr>
          <w:rFonts w:ascii="Sylfaen" w:hAnsi="Sylfaen" w:cs="Sylfaen"/>
          <w:b/>
          <w:bCs/>
          <w:lang w:val="es-ES"/>
        </w:rPr>
        <w:t>ტერმინების</w:t>
      </w:r>
      <w:proofErr w:type="spellEnd"/>
      <w:r w:rsidRPr="006F4ACE">
        <w:rPr>
          <w:rFonts w:ascii="Sylfaen" w:hAnsi="Sylfaen" w:cs="Sylfaen"/>
          <w:b/>
          <w:bCs/>
          <w:lang w:val="es-ES"/>
        </w:rPr>
        <w:t xml:space="preserve"> </w:t>
      </w:r>
      <w:proofErr w:type="spellStart"/>
      <w:r w:rsidRPr="006F4ACE">
        <w:rPr>
          <w:rFonts w:ascii="Sylfaen" w:hAnsi="Sylfaen" w:cs="Sylfaen"/>
          <w:b/>
          <w:bCs/>
          <w:lang w:val="es-ES"/>
        </w:rPr>
        <w:t>განმარტებები</w:t>
      </w:r>
      <w:proofErr w:type="spellEnd"/>
    </w:p>
    <w:p w14:paraId="14BB86A6" w14:textId="77777777" w:rsidR="000C0F65" w:rsidRPr="006F4ACE" w:rsidRDefault="000C0F65" w:rsidP="004C2DD3">
      <w:pPr>
        <w:pStyle w:val="ListParagraph"/>
        <w:tabs>
          <w:tab w:val="left" w:pos="90"/>
        </w:tabs>
        <w:spacing w:line="240" w:lineRule="auto"/>
        <w:ind w:left="-360"/>
        <w:rPr>
          <w:rFonts w:ascii="Sylfaen" w:hAnsi="Sylfaen" w:cs="Sylfaen"/>
          <w:b/>
          <w:color w:val="000000"/>
          <w:lang w:val="es-ES_tradnl"/>
        </w:rPr>
      </w:pPr>
      <w:proofErr w:type="spellStart"/>
      <w:proofErr w:type="gramStart"/>
      <w:r w:rsidRPr="006F4ACE">
        <w:rPr>
          <w:rFonts w:ascii="Sylfaen" w:hAnsi="Sylfaen" w:cs="Sylfaen"/>
          <w:bCs/>
          <w:color w:val="000000"/>
          <w:lang w:val="es-ES"/>
        </w:rPr>
        <w:t>ხელშეკრულებაში</w:t>
      </w:r>
      <w:proofErr w:type="spellEnd"/>
      <w:proofErr w:type="gram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გამოყენებულ</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ტერმინებს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აქვთ</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შემდეგი</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მნიშვნელობა</w:t>
      </w:r>
      <w:proofErr w:type="spellEnd"/>
      <w:r w:rsidRPr="006F4ACE">
        <w:rPr>
          <w:rFonts w:ascii="Sylfaen" w:hAnsi="Sylfaen" w:cs="Sylfaen"/>
          <w:bCs/>
          <w:color w:val="000000"/>
          <w:lang w:val="es-ES"/>
        </w:rPr>
        <w:t>:</w:t>
      </w:r>
    </w:p>
    <w:p w14:paraId="79294154" w14:textId="1D23A7EA" w:rsidR="000C0F65" w:rsidRPr="006F4ACE" w:rsidRDefault="000C0F65" w:rsidP="00E00270">
      <w:pPr>
        <w:pStyle w:val="ListParagraph"/>
        <w:numPr>
          <w:ilvl w:val="1"/>
          <w:numId w:val="1"/>
        </w:numPr>
        <w:tabs>
          <w:tab w:val="left" w:pos="90"/>
        </w:tabs>
        <w:spacing w:after="0" w:line="240" w:lineRule="auto"/>
        <w:ind w:left="-360" w:firstLine="0"/>
        <w:jc w:val="both"/>
        <w:rPr>
          <w:rFonts w:ascii="Sylfaen" w:hAnsi="Sylfaen" w:cs="Sylfaen"/>
          <w:b/>
          <w:color w:val="000000"/>
          <w:lang w:val="es-ES_tradnl"/>
        </w:rPr>
      </w:pPr>
      <w:proofErr w:type="spellStart"/>
      <w:r w:rsidRPr="006F4ACE">
        <w:rPr>
          <w:rFonts w:ascii="Sylfaen" w:hAnsi="Sylfaen" w:cs="Sylfaen"/>
          <w:bCs/>
          <w:color w:val="000000"/>
          <w:lang w:val="es-ES"/>
        </w:rPr>
        <w:t>ხელშეკრულება</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სახელმწიფო</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შესყიდვის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შესახებ</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შემდგომში</w:t>
      </w:r>
      <w:proofErr w:type="spellEnd"/>
      <w:r w:rsidRPr="006F4ACE">
        <w:rPr>
          <w:rFonts w:ascii="Sylfaen" w:hAnsi="Sylfaen" w:cs="Sylfaen"/>
          <w:bCs/>
          <w:color w:val="000000"/>
          <w:lang w:val="es-ES"/>
        </w:rPr>
        <w:t xml:space="preserve"> </w:t>
      </w:r>
      <w:r w:rsidRPr="006F4ACE">
        <w:rPr>
          <w:rFonts w:ascii="Sylfaen" w:hAnsi="Sylfaen" w:cs="Sylfaen"/>
          <w:bCs/>
          <w:color w:val="000000"/>
          <w:lang w:val="ka-GE"/>
        </w:rPr>
        <w:t>-</w:t>
      </w:r>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ხელშეკრულება</w:t>
      </w:r>
      <w:proofErr w:type="spellEnd"/>
      <w:r w:rsidRPr="006F4ACE">
        <w:rPr>
          <w:rFonts w:ascii="Sylfaen" w:hAnsi="Sylfaen" w:cs="Sylfaen"/>
          <w:bCs/>
          <w:color w:val="000000"/>
          <w:lang w:val="es-ES"/>
        </w:rPr>
        <w:t>)</w:t>
      </w:r>
      <w:r w:rsidRPr="006F4ACE">
        <w:rPr>
          <w:rFonts w:ascii="Sylfaen" w:hAnsi="Sylfaen" w:cs="Sylfaen"/>
          <w:bCs/>
          <w:color w:val="000000"/>
          <w:lang w:val="ka-GE"/>
        </w:rPr>
        <w:t xml:space="preserve"> -</w:t>
      </w:r>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შემსყიდველსა</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და</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მიმწოდებელს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შორის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დადებული</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ხელშეკრულება</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რომელიც</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ხელმოწერილია</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მხარეთა</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მიერ</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მასზე</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თანდართული</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ყველა</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დოკუმენტით</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და</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ასე</w:t>
      </w:r>
      <w:r w:rsidR="004C2DD3" w:rsidRPr="006F4ACE">
        <w:rPr>
          <w:rFonts w:ascii="Sylfaen" w:hAnsi="Sylfaen" w:cs="Sylfaen"/>
          <w:bCs/>
          <w:color w:val="000000"/>
          <w:lang w:val="es-ES"/>
        </w:rPr>
        <w:t>ვე</w:t>
      </w:r>
      <w:proofErr w:type="spellEnd"/>
      <w:r w:rsidR="004C2DD3" w:rsidRPr="006F4ACE">
        <w:rPr>
          <w:rFonts w:ascii="Sylfaen" w:hAnsi="Sylfaen" w:cs="Sylfaen"/>
          <w:bCs/>
          <w:color w:val="000000"/>
          <w:lang w:val="es-ES"/>
        </w:rPr>
        <w:t xml:space="preserve"> </w:t>
      </w:r>
      <w:r w:rsidR="004C2DD3" w:rsidRPr="006F4ACE">
        <w:rPr>
          <w:rFonts w:ascii="Sylfaen" w:hAnsi="Sylfaen" w:cs="Sylfaen"/>
          <w:bCs/>
          <w:color w:val="000000"/>
          <w:lang w:val="ka-GE"/>
        </w:rPr>
        <w:t>იმ</w:t>
      </w:r>
      <w:r w:rsidR="004C2DD3" w:rsidRPr="006F4ACE">
        <w:rPr>
          <w:rFonts w:ascii="Sylfaen" w:hAnsi="Sylfaen" w:cs="Sylfaen"/>
          <w:bCs/>
          <w:color w:val="000000"/>
          <w:lang w:val="es-ES"/>
        </w:rPr>
        <w:t xml:space="preserve"> </w:t>
      </w:r>
      <w:proofErr w:type="spellStart"/>
      <w:r w:rsidR="004C2DD3" w:rsidRPr="006F4ACE">
        <w:rPr>
          <w:rFonts w:ascii="Sylfaen" w:hAnsi="Sylfaen" w:cs="Sylfaen"/>
          <w:bCs/>
          <w:color w:val="000000"/>
          <w:lang w:val="es-ES"/>
        </w:rPr>
        <w:t>დოკუმენტებით</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რომლებზეც</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ხელშეკრულებაში</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არის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მინიშნებები</w:t>
      </w:r>
      <w:proofErr w:type="spellEnd"/>
      <w:r w:rsidRPr="006F4ACE">
        <w:rPr>
          <w:rFonts w:ascii="Sylfaen" w:hAnsi="Sylfaen" w:cs="Sylfaen"/>
          <w:bCs/>
          <w:color w:val="000000"/>
          <w:lang w:val="es-ES"/>
        </w:rPr>
        <w:t xml:space="preserve">. </w:t>
      </w:r>
    </w:p>
    <w:p w14:paraId="3EBC281B" w14:textId="77777777" w:rsidR="000C0F65" w:rsidRPr="006F4ACE" w:rsidRDefault="000C0F65" w:rsidP="00E00270">
      <w:pPr>
        <w:pStyle w:val="ListParagraph"/>
        <w:numPr>
          <w:ilvl w:val="1"/>
          <w:numId w:val="1"/>
        </w:numPr>
        <w:tabs>
          <w:tab w:val="left" w:pos="90"/>
        </w:tabs>
        <w:spacing w:after="0" w:line="240" w:lineRule="auto"/>
        <w:ind w:left="-360" w:firstLine="0"/>
        <w:jc w:val="both"/>
        <w:rPr>
          <w:rFonts w:ascii="Sylfaen" w:hAnsi="Sylfaen" w:cs="Sylfaen"/>
          <w:b/>
          <w:color w:val="000000"/>
          <w:lang w:val="es-ES_tradnl"/>
        </w:rPr>
      </w:pPr>
      <w:r w:rsidRPr="006F4ACE">
        <w:rPr>
          <w:rFonts w:ascii="Sylfaen" w:hAnsi="Sylfaen" w:cs="Sylfaen"/>
          <w:bCs/>
          <w:color w:val="000000"/>
          <w:lang w:val="ka-GE"/>
        </w:rPr>
        <w:t>„</w:t>
      </w:r>
      <w:proofErr w:type="spellStart"/>
      <w:r w:rsidRPr="006F4ACE">
        <w:rPr>
          <w:rFonts w:ascii="Sylfaen" w:hAnsi="Sylfaen" w:cs="Sylfaen"/>
          <w:bCs/>
          <w:color w:val="000000"/>
          <w:lang w:val="es-ES"/>
        </w:rPr>
        <w:t>ხელშეკრულების</w:t>
      </w:r>
      <w:proofErr w:type="spellEnd"/>
      <w:r w:rsidR="00031F82" w:rsidRPr="006F4ACE">
        <w:rPr>
          <w:rFonts w:ascii="Sylfaen" w:hAnsi="Sylfaen" w:cs="Sylfaen"/>
          <w:bCs/>
          <w:color w:val="000000"/>
          <w:lang w:val="ka-GE"/>
        </w:rPr>
        <w:t xml:space="preserve"> საორიენტაციო</w:t>
      </w:r>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ღირებულება</w:t>
      </w:r>
      <w:proofErr w:type="spellEnd"/>
      <w:r w:rsidRPr="006F4ACE">
        <w:rPr>
          <w:rFonts w:ascii="Sylfaen" w:hAnsi="Sylfaen" w:cs="Sylfaen"/>
          <w:bCs/>
          <w:color w:val="000000"/>
          <w:lang w:val="ka-GE"/>
        </w:rPr>
        <w:t>“</w:t>
      </w:r>
      <w:r w:rsidRPr="006F4ACE">
        <w:rPr>
          <w:rFonts w:ascii="Sylfaen" w:hAnsi="Sylfaen" w:cs="Sylfaen"/>
          <w:bCs/>
          <w:color w:val="000000"/>
          <w:lang w:val="es-ES"/>
        </w:rPr>
        <w:t xml:space="preserve"> </w:t>
      </w:r>
      <w:r w:rsidRPr="006F4ACE">
        <w:rPr>
          <w:rFonts w:ascii="Sylfaen" w:hAnsi="Sylfaen" w:cs="Sylfaen"/>
          <w:bCs/>
          <w:color w:val="000000"/>
          <w:lang w:val="ka-GE"/>
        </w:rPr>
        <w:t>-</w:t>
      </w:r>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საერთო</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თანხა</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რომელიც</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უნდა</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გადაიხადოს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შემსყიდველმა</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მიმწოდებლის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მიერ</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ხელშეკრულებით</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ნაკისრი</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ვალდებულებების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სრული</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და</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ზედმიწევნით</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შესრულებისათვის</w:t>
      </w:r>
      <w:proofErr w:type="spellEnd"/>
      <w:r w:rsidRPr="006F4ACE">
        <w:rPr>
          <w:rFonts w:ascii="Sylfaen" w:hAnsi="Sylfaen" w:cs="Sylfaen"/>
          <w:bCs/>
          <w:color w:val="000000"/>
          <w:lang w:val="es-ES"/>
        </w:rPr>
        <w:t>.</w:t>
      </w:r>
    </w:p>
    <w:p w14:paraId="535B5F8F" w14:textId="77777777" w:rsidR="000C0F65" w:rsidRPr="006F4ACE" w:rsidRDefault="000C0F65" w:rsidP="00E00270">
      <w:pPr>
        <w:pStyle w:val="ListParagraph"/>
        <w:numPr>
          <w:ilvl w:val="1"/>
          <w:numId w:val="1"/>
        </w:numPr>
        <w:tabs>
          <w:tab w:val="left" w:pos="90"/>
        </w:tabs>
        <w:spacing w:after="0" w:line="240" w:lineRule="auto"/>
        <w:ind w:left="-360" w:firstLine="0"/>
        <w:jc w:val="both"/>
        <w:rPr>
          <w:rFonts w:ascii="Sylfaen" w:hAnsi="Sylfaen" w:cs="Sylfaen"/>
          <w:b/>
          <w:color w:val="000000"/>
          <w:lang w:val="es-ES_tradnl"/>
        </w:rPr>
      </w:pPr>
      <w:r w:rsidRPr="006F4ACE">
        <w:rPr>
          <w:rFonts w:ascii="Sylfaen" w:hAnsi="Sylfaen" w:cs="Sylfaen"/>
          <w:bCs/>
          <w:color w:val="000000"/>
          <w:lang w:val="ka-GE"/>
        </w:rPr>
        <w:t>„</w:t>
      </w:r>
      <w:proofErr w:type="spellStart"/>
      <w:r w:rsidRPr="006F4ACE">
        <w:rPr>
          <w:rFonts w:ascii="Sylfaen" w:hAnsi="Sylfaen" w:cs="Sylfaen"/>
          <w:bCs/>
          <w:color w:val="000000"/>
          <w:lang w:val="es-ES"/>
        </w:rPr>
        <w:t>დღე</w:t>
      </w:r>
      <w:proofErr w:type="spellEnd"/>
      <w:r w:rsidRPr="006F4ACE">
        <w:rPr>
          <w:rFonts w:ascii="Sylfaen" w:hAnsi="Sylfaen" w:cs="Sylfaen"/>
          <w:bCs/>
          <w:color w:val="000000"/>
          <w:lang w:val="ka-GE"/>
        </w:rPr>
        <w:t>“</w:t>
      </w:r>
      <w:r w:rsidRPr="006F4ACE">
        <w:rPr>
          <w:rFonts w:ascii="Sylfaen" w:hAnsi="Sylfaen" w:cs="Sylfaen"/>
          <w:bCs/>
          <w:color w:val="000000"/>
          <w:lang w:val="es-ES"/>
        </w:rPr>
        <w:t xml:space="preserve">, </w:t>
      </w:r>
      <w:r w:rsidRPr="006F4ACE">
        <w:rPr>
          <w:rFonts w:ascii="Sylfaen" w:hAnsi="Sylfaen" w:cs="Sylfaen"/>
          <w:bCs/>
          <w:color w:val="000000"/>
          <w:lang w:val="ka-GE"/>
        </w:rPr>
        <w:t>„</w:t>
      </w:r>
      <w:proofErr w:type="spellStart"/>
      <w:r w:rsidRPr="006F4ACE">
        <w:rPr>
          <w:rFonts w:ascii="Sylfaen" w:hAnsi="Sylfaen" w:cs="Sylfaen"/>
          <w:bCs/>
          <w:color w:val="000000"/>
          <w:lang w:val="es-ES"/>
        </w:rPr>
        <w:t>კვირა</w:t>
      </w:r>
      <w:proofErr w:type="spellEnd"/>
      <w:r w:rsidRPr="006F4ACE">
        <w:rPr>
          <w:rFonts w:ascii="Sylfaen" w:hAnsi="Sylfaen" w:cs="Sylfaen"/>
          <w:bCs/>
          <w:color w:val="000000"/>
          <w:lang w:val="ka-GE"/>
        </w:rPr>
        <w:t>“</w:t>
      </w:r>
      <w:r w:rsidRPr="006F4ACE">
        <w:rPr>
          <w:rFonts w:ascii="Sylfaen" w:hAnsi="Sylfaen" w:cs="Sylfaen"/>
          <w:bCs/>
          <w:color w:val="000000"/>
          <w:lang w:val="es-ES"/>
        </w:rPr>
        <w:t xml:space="preserve">, </w:t>
      </w:r>
      <w:r w:rsidRPr="006F4ACE">
        <w:rPr>
          <w:rFonts w:ascii="Sylfaen" w:hAnsi="Sylfaen" w:cs="Sylfaen"/>
          <w:bCs/>
          <w:color w:val="000000"/>
          <w:lang w:val="ka-GE"/>
        </w:rPr>
        <w:t>„</w:t>
      </w:r>
      <w:proofErr w:type="spellStart"/>
      <w:r w:rsidRPr="006F4ACE">
        <w:rPr>
          <w:rFonts w:ascii="Sylfaen" w:hAnsi="Sylfaen" w:cs="Sylfaen"/>
          <w:bCs/>
          <w:color w:val="000000"/>
          <w:lang w:val="es-ES"/>
        </w:rPr>
        <w:t>თვე</w:t>
      </w:r>
      <w:proofErr w:type="spellEnd"/>
      <w:r w:rsidRPr="006F4ACE">
        <w:rPr>
          <w:rFonts w:ascii="Sylfaen" w:hAnsi="Sylfaen" w:cs="Sylfaen"/>
          <w:bCs/>
          <w:color w:val="000000"/>
          <w:lang w:val="ka-GE"/>
        </w:rPr>
        <w:t xml:space="preserve">“ - </w:t>
      </w:r>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კალენდარული</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დღე</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კვირა</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თვე</w:t>
      </w:r>
      <w:proofErr w:type="spellEnd"/>
      <w:r w:rsidRPr="006F4ACE">
        <w:rPr>
          <w:rFonts w:ascii="Sylfaen" w:hAnsi="Sylfaen" w:cs="Sylfaen"/>
          <w:bCs/>
          <w:color w:val="000000"/>
          <w:lang w:val="es-ES"/>
        </w:rPr>
        <w:t>.</w:t>
      </w:r>
    </w:p>
    <w:p w14:paraId="736DE349" w14:textId="77777777" w:rsidR="000C0F65" w:rsidRPr="006F4ACE" w:rsidRDefault="000C0F65" w:rsidP="00E00270">
      <w:pPr>
        <w:pStyle w:val="ListParagraph"/>
        <w:numPr>
          <w:ilvl w:val="1"/>
          <w:numId w:val="1"/>
        </w:numPr>
        <w:tabs>
          <w:tab w:val="left" w:pos="90"/>
        </w:tabs>
        <w:spacing w:after="0" w:line="240" w:lineRule="auto"/>
        <w:ind w:left="-360" w:firstLine="0"/>
        <w:jc w:val="both"/>
        <w:rPr>
          <w:rFonts w:ascii="Sylfaen" w:hAnsi="Sylfaen" w:cs="Sylfaen"/>
          <w:b/>
          <w:color w:val="000000"/>
          <w:lang w:val="es-ES_tradnl"/>
        </w:rPr>
      </w:pPr>
      <w:r w:rsidRPr="006F4ACE">
        <w:rPr>
          <w:rFonts w:ascii="Sylfaen" w:hAnsi="Sylfaen" w:cs="Sylfaen"/>
          <w:bCs/>
          <w:color w:val="000000"/>
          <w:lang w:val="ka-GE"/>
        </w:rPr>
        <w:t>„</w:t>
      </w:r>
      <w:proofErr w:type="spellStart"/>
      <w:r w:rsidRPr="006F4ACE">
        <w:rPr>
          <w:rFonts w:ascii="Sylfaen" w:hAnsi="Sylfaen" w:cs="Sylfaen"/>
          <w:bCs/>
          <w:color w:val="000000"/>
          <w:lang w:val="es-ES"/>
        </w:rPr>
        <w:t>შემსყიდველი</w:t>
      </w:r>
      <w:proofErr w:type="spellEnd"/>
      <w:r w:rsidRPr="006F4ACE">
        <w:rPr>
          <w:rFonts w:ascii="Sylfaen" w:hAnsi="Sylfaen" w:cs="Sylfaen"/>
          <w:bCs/>
          <w:color w:val="000000"/>
          <w:lang w:val="ka-GE"/>
        </w:rPr>
        <w:t>“ -</w:t>
      </w:r>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ორგანიზაცია</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რომელიც</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ახორციელებს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შესყიდვას</w:t>
      </w:r>
      <w:proofErr w:type="spellEnd"/>
      <w:r w:rsidRPr="006F4ACE">
        <w:rPr>
          <w:rFonts w:ascii="Sylfaen" w:hAnsi="Sylfaen" w:cs="Sylfaen"/>
          <w:bCs/>
          <w:color w:val="000000"/>
          <w:lang w:val="es-ES"/>
        </w:rPr>
        <w:t>.</w:t>
      </w:r>
    </w:p>
    <w:p w14:paraId="59B56EC4" w14:textId="5ABC9196" w:rsidR="000C0F65" w:rsidRPr="006F4ACE" w:rsidRDefault="000C0F65" w:rsidP="00E00270">
      <w:pPr>
        <w:pStyle w:val="ListParagraph"/>
        <w:numPr>
          <w:ilvl w:val="1"/>
          <w:numId w:val="1"/>
        </w:numPr>
        <w:tabs>
          <w:tab w:val="left" w:pos="90"/>
        </w:tabs>
        <w:spacing w:after="0" w:line="240" w:lineRule="auto"/>
        <w:ind w:left="-360" w:firstLine="0"/>
        <w:jc w:val="both"/>
        <w:rPr>
          <w:rFonts w:ascii="Sylfaen" w:hAnsi="Sylfaen" w:cs="Sylfaen"/>
          <w:b/>
          <w:color w:val="000000"/>
          <w:lang w:val="es-ES_tradnl"/>
        </w:rPr>
      </w:pPr>
      <w:r w:rsidRPr="006F4ACE">
        <w:rPr>
          <w:rFonts w:ascii="Sylfaen" w:hAnsi="Sylfaen" w:cs="Sylfaen"/>
          <w:bCs/>
          <w:color w:val="000000"/>
          <w:lang w:val="ka-GE"/>
        </w:rPr>
        <w:t>„</w:t>
      </w:r>
      <w:proofErr w:type="spellStart"/>
      <w:r w:rsidRPr="006F4ACE">
        <w:rPr>
          <w:rFonts w:ascii="Sylfaen" w:hAnsi="Sylfaen" w:cs="Sylfaen"/>
          <w:bCs/>
          <w:color w:val="000000"/>
          <w:lang w:val="es-ES"/>
        </w:rPr>
        <w:t>მიმწოდებელი</w:t>
      </w:r>
      <w:proofErr w:type="spellEnd"/>
      <w:r w:rsidRPr="006F4ACE">
        <w:rPr>
          <w:rFonts w:ascii="Sylfaen" w:hAnsi="Sylfaen" w:cs="Sylfaen"/>
          <w:bCs/>
          <w:color w:val="000000"/>
          <w:lang w:val="ka-GE"/>
        </w:rPr>
        <w:t>“</w:t>
      </w:r>
      <w:r w:rsidR="003D49C4" w:rsidRPr="006F4ACE">
        <w:rPr>
          <w:rFonts w:ascii="Sylfaen" w:hAnsi="Sylfaen" w:cs="Sylfaen"/>
          <w:bCs/>
          <w:color w:val="000000"/>
          <w:lang w:val="es-ES"/>
        </w:rPr>
        <w:t xml:space="preserve"> </w:t>
      </w:r>
      <w:r w:rsidRPr="006F4ACE">
        <w:rPr>
          <w:rFonts w:ascii="Sylfaen" w:hAnsi="Sylfaen" w:cs="Sylfaen"/>
          <w:bCs/>
          <w:color w:val="000000"/>
          <w:lang w:val="ka-GE"/>
        </w:rPr>
        <w:t xml:space="preserve">- </w:t>
      </w:r>
      <w:proofErr w:type="spellStart"/>
      <w:r w:rsidRPr="006F4ACE">
        <w:rPr>
          <w:rFonts w:ascii="Sylfaen" w:hAnsi="Sylfaen" w:cs="Sylfaen"/>
          <w:bCs/>
          <w:color w:val="000000"/>
          <w:lang w:val="es-ES"/>
        </w:rPr>
        <w:t>პირი</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რომელიც</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ახორციელებს</w:t>
      </w:r>
      <w:proofErr w:type="spellEnd"/>
      <w:r w:rsidRPr="006F4ACE">
        <w:rPr>
          <w:rFonts w:ascii="Sylfaen" w:hAnsi="Sylfaen" w:cs="Sylfaen"/>
          <w:bCs/>
          <w:color w:val="000000"/>
          <w:lang w:val="es-ES"/>
        </w:rPr>
        <w:t xml:space="preserve"> </w:t>
      </w:r>
      <w:r w:rsidRPr="006F4ACE">
        <w:rPr>
          <w:rFonts w:ascii="Sylfaen" w:hAnsi="Sylfaen" w:cs="Sylfaen"/>
          <w:bCs/>
          <w:color w:val="000000"/>
          <w:lang w:val="ka-GE"/>
        </w:rPr>
        <w:t>საქონლის მიწოდებას</w:t>
      </w:r>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ამ</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ხელშეკრულების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ფარგლებში</w:t>
      </w:r>
      <w:proofErr w:type="spellEnd"/>
      <w:r w:rsidRPr="006F4ACE">
        <w:rPr>
          <w:rFonts w:ascii="Sylfaen" w:hAnsi="Sylfaen" w:cs="Sylfaen"/>
          <w:bCs/>
          <w:color w:val="000000"/>
          <w:lang w:val="es-ES"/>
        </w:rPr>
        <w:t>.</w:t>
      </w:r>
    </w:p>
    <w:p w14:paraId="206729CD" w14:textId="1D49C66E" w:rsidR="0096481E" w:rsidRPr="006F4ACE" w:rsidRDefault="000C0F65" w:rsidP="00E00270">
      <w:pPr>
        <w:pStyle w:val="ListParagraph"/>
        <w:numPr>
          <w:ilvl w:val="1"/>
          <w:numId w:val="1"/>
        </w:numPr>
        <w:tabs>
          <w:tab w:val="left" w:pos="90"/>
        </w:tabs>
        <w:spacing w:after="0" w:line="240" w:lineRule="auto"/>
        <w:ind w:left="-360" w:firstLine="0"/>
        <w:jc w:val="both"/>
        <w:rPr>
          <w:rFonts w:ascii="Sylfaen" w:hAnsi="Sylfaen" w:cs="Sylfaen"/>
          <w:b/>
          <w:color w:val="000000"/>
          <w:lang w:val="es-ES_tradnl"/>
        </w:rPr>
      </w:pPr>
      <w:r w:rsidRPr="006F4ACE">
        <w:rPr>
          <w:rFonts w:ascii="Sylfaen" w:hAnsi="Sylfaen" w:cs="Sylfaen"/>
          <w:bCs/>
          <w:color w:val="000000"/>
          <w:lang w:val="ka-GE"/>
        </w:rPr>
        <w:t>„საქონელი“ -</w:t>
      </w:r>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ხელშეკრულების</w:t>
      </w:r>
      <w:proofErr w:type="spellEnd"/>
      <w:r w:rsidRPr="006F4ACE">
        <w:rPr>
          <w:rFonts w:ascii="Sylfaen" w:hAnsi="Sylfaen" w:cs="Sylfaen"/>
          <w:bCs/>
          <w:color w:val="000000"/>
          <w:lang w:val="es-ES"/>
        </w:rPr>
        <w:t xml:space="preserve"> </w:t>
      </w:r>
      <w:r w:rsidR="00450795" w:rsidRPr="006F4ACE">
        <w:rPr>
          <w:rFonts w:ascii="Sylfaen" w:hAnsi="Sylfaen" w:cs="Sylfaen"/>
          <w:bCs/>
          <w:color w:val="000000"/>
          <w:lang w:val="ka-GE"/>
        </w:rPr>
        <w:t>2.2 პუნქტით</w:t>
      </w:r>
      <w:r w:rsidRPr="006F4ACE">
        <w:rPr>
          <w:rFonts w:ascii="Sylfaen" w:hAnsi="Sylfaen" w:cs="Sylfaen"/>
          <w:bCs/>
          <w:color w:val="000000"/>
          <w:lang w:val="es-ES"/>
        </w:rPr>
        <w:t xml:space="preserve"> </w:t>
      </w:r>
      <w:r w:rsidR="00E26950" w:rsidRPr="006F4ACE">
        <w:rPr>
          <w:rFonts w:ascii="Sylfaen" w:hAnsi="Sylfaen" w:cs="Sylfaen"/>
          <w:bCs/>
          <w:color w:val="000000"/>
          <w:lang w:val="ka-GE"/>
        </w:rPr>
        <w:t>განსაზღვრული</w:t>
      </w:r>
      <w:r w:rsidRPr="006F4ACE">
        <w:rPr>
          <w:rFonts w:ascii="Sylfaen" w:hAnsi="Sylfaen" w:cs="Sylfaen"/>
          <w:bCs/>
          <w:color w:val="000000"/>
          <w:lang w:val="es-ES"/>
        </w:rPr>
        <w:t xml:space="preserve"> </w:t>
      </w:r>
      <w:r w:rsidR="00E26950" w:rsidRPr="006F4ACE">
        <w:rPr>
          <w:rFonts w:ascii="Sylfaen" w:hAnsi="Sylfaen" w:cs="Sylfaen"/>
          <w:bCs/>
          <w:color w:val="000000"/>
          <w:lang w:val="ka-GE"/>
        </w:rPr>
        <w:t>შესყიდვის ობიექტი.</w:t>
      </w:r>
    </w:p>
    <w:p w14:paraId="30BB53B9" w14:textId="2BA9A890" w:rsidR="0096481E" w:rsidRPr="006F4ACE" w:rsidRDefault="0096481E" w:rsidP="00E00270">
      <w:pPr>
        <w:pStyle w:val="ListParagraph"/>
        <w:numPr>
          <w:ilvl w:val="1"/>
          <w:numId w:val="1"/>
        </w:numPr>
        <w:tabs>
          <w:tab w:val="left" w:pos="90"/>
        </w:tabs>
        <w:spacing w:after="0" w:line="240" w:lineRule="auto"/>
        <w:ind w:left="-360" w:firstLine="0"/>
        <w:jc w:val="both"/>
        <w:rPr>
          <w:rFonts w:ascii="Sylfaen" w:hAnsi="Sylfaen" w:cs="Sylfaen"/>
          <w:b/>
          <w:color w:val="000000"/>
          <w:lang w:val="es-ES_tradnl"/>
        </w:rPr>
      </w:pPr>
      <w:r w:rsidRPr="006F4ACE">
        <w:rPr>
          <w:rFonts w:ascii="Sylfaen" w:hAnsi="Sylfaen" w:cs="Sylfaen"/>
          <w:bCs/>
          <w:color w:val="000000"/>
          <w:lang w:val="ka-GE"/>
        </w:rPr>
        <w:t xml:space="preserve">ავტორიზებული ავტომანქანა - </w:t>
      </w:r>
      <w:proofErr w:type="spellStart"/>
      <w:r w:rsidRPr="006F4ACE">
        <w:rPr>
          <w:rFonts w:ascii="Sylfaen" w:hAnsi="Sylfaen"/>
          <w:lang w:val="ka-GE"/>
        </w:rPr>
        <w:t>შემსყიდველის</w:t>
      </w:r>
      <w:proofErr w:type="spellEnd"/>
      <w:r w:rsidRPr="006F4ACE">
        <w:rPr>
          <w:rFonts w:ascii="Sylfaen" w:hAnsi="Sylfaen"/>
          <w:lang w:val="ka-GE"/>
        </w:rPr>
        <w:t xml:space="preserve"> ავტომანქანა, რომელ</w:t>
      </w:r>
      <w:r w:rsidR="00A762B3" w:rsidRPr="006F4ACE">
        <w:rPr>
          <w:rFonts w:ascii="Sylfaen" w:hAnsi="Sylfaen"/>
          <w:lang w:val="ka-GE"/>
        </w:rPr>
        <w:t xml:space="preserve">შიც მიმწოდებელმა უნდა უზრუნველყოს </w:t>
      </w:r>
      <w:r w:rsidR="00E26950" w:rsidRPr="006F4ACE">
        <w:rPr>
          <w:i/>
          <w:lang w:val="ka-GE"/>
        </w:rPr>
        <w:t>(</w:t>
      </w:r>
      <w:r w:rsidR="00E26950" w:rsidRPr="006F4ACE">
        <w:rPr>
          <w:rFonts w:ascii="Sylfaen" w:hAnsi="Sylfaen" w:cs="Sylfaen"/>
          <w:i/>
          <w:lang w:val="ka-GE"/>
        </w:rPr>
        <w:t>შესაბამისი</w:t>
      </w:r>
      <w:r w:rsidR="006007D9" w:rsidRPr="006F4ACE">
        <w:rPr>
          <w:i/>
          <w:lang w:val="ka-GE"/>
        </w:rPr>
        <w:t xml:space="preserve"> </w:t>
      </w:r>
      <w:r w:rsidR="006007D9" w:rsidRPr="006F4ACE">
        <w:rPr>
          <w:rFonts w:ascii="Sylfaen" w:hAnsi="Sylfaen" w:cs="Sylfaen"/>
          <w:i/>
          <w:lang w:val="ka-GE"/>
        </w:rPr>
        <w:t>მარკის</w:t>
      </w:r>
      <w:r w:rsidR="006007D9" w:rsidRPr="006F4ACE">
        <w:rPr>
          <w:i/>
          <w:lang w:val="ka-GE"/>
        </w:rPr>
        <w:t xml:space="preserve"> </w:t>
      </w:r>
      <w:r w:rsidR="00E26950" w:rsidRPr="006F4ACE">
        <w:rPr>
          <w:rFonts w:ascii="Sylfaen" w:hAnsi="Sylfaen" w:cs="Sylfaen"/>
          <w:i/>
          <w:lang w:val="ka-GE"/>
        </w:rPr>
        <w:t>საწვავის)</w:t>
      </w:r>
      <w:r w:rsidR="006007D9" w:rsidRPr="006F4ACE">
        <w:rPr>
          <w:lang w:val="ka-GE"/>
        </w:rPr>
        <w:t xml:space="preserve"> </w:t>
      </w:r>
      <w:r w:rsidR="006007D9" w:rsidRPr="006F4ACE">
        <w:rPr>
          <w:bCs/>
          <w:lang w:val="ka-GE"/>
        </w:rPr>
        <w:t xml:space="preserve"> </w:t>
      </w:r>
      <w:r w:rsidR="006007D9" w:rsidRPr="006F4ACE">
        <w:rPr>
          <w:rFonts w:ascii="Sylfaen" w:hAnsi="Sylfaen"/>
          <w:lang w:val="ka-GE"/>
        </w:rPr>
        <w:t>ჩასხმა.</w:t>
      </w:r>
    </w:p>
    <w:p w14:paraId="1D87A72B" w14:textId="498DC614" w:rsidR="000C0F65" w:rsidRPr="006F4ACE" w:rsidRDefault="002B4BDD" w:rsidP="00E00270">
      <w:pPr>
        <w:pStyle w:val="ListParagraph"/>
        <w:numPr>
          <w:ilvl w:val="1"/>
          <w:numId w:val="1"/>
        </w:numPr>
        <w:tabs>
          <w:tab w:val="left" w:pos="90"/>
        </w:tabs>
        <w:spacing w:after="0" w:line="240" w:lineRule="auto"/>
        <w:ind w:left="-360" w:firstLine="0"/>
        <w:jc w:val="both"/>
        <w:rPr>
          <w:rFonts w:ascii="Sylfaen" w:hAnsi="Sylfaen" w:cs="Sylfaen"/>
          <w:b/>
          <w:color w:val="000000"/>
          <w:lang w:val="es-ES_tradnl"/>
        </w:rPr>
      </w:pPr>
      <w:r w:rsidRPr="006F4ACE">
        <w:rPr>
          <w:rFonts w:ascii="Sylfaen" w:hAnsi="Sylfaen" w:cs="Sylfaen"/>
          <w:bCs/>
          <w:color w:val="000000"/>
          <w:lang w:val="ka-GE"/>
        </w:rPr>
        <w:t xml:space="preserve">ავტომანქანის გამართვისა და ავტომატური იდენტიფიცირების სისტემა (შემდგომში - </w:t>
      </w:r>
      <w:proofErr w:type="spellStart"/>
      <w:r w:rsidR="0096481E" w:rsidRPr="006F4ACE">
        <w:rPr>
          <w:rFonts w:ascii="Sylfaen" w:hAnsi="Sylfaen" w:cs="Sylfaen"/>
          <w:bCs/>
          <w:color w:val="000000"/>
          <w:lang w:val="ka-GE"/>
        </w:rPr>
        <w:t>აგაი</w:t>
      </w:r>
      <w:proofErr w:type="spellEnd"/>
      <w:r w:rsidR="0096481E" w:rsidRPr="006F4ACE">
        <w:rPr>
          <w:rFonts w:ascii="Sylfaen" w:hAnsi="Sylfaen" w:cs="Sylfaen"/>
          <w:bCs/>
          <w:color w:val="000000"/>
          <w:lang w:val="ka-GE"/>
        </w:rPr>
        <w:t xml:space="preserve"> სისტემა</w:t>
      </w:r>
      <w:r w:rsidRPr="006F4ACE">
        <w:rPr>
          <w:rFonts w:ascii="Sylfaen" w:hAnsi="Sylfaen" w:cs="Sylfaen"/>
          <w:bCs/>
          <w:color w:val="000000"/>
          <w:lang w:val="ka-GE"/>
        </w:rPr>
        <w:t>)</w:t>
      </w:r>
      <w:r w:rsidR="0096481E" w:rsidRPr="006F4ACE">
        <w:rPr>
          <w:rFonts w:ascii="Sylfaen" w:hAnsi="Sylfaen" w:cs="Sylfaen"/>
          <w:bCs/>
          <w:color w:val="000000"/>
          <w:lang w:val="ka-GE"/>
        </w:rPr>
        <w:t xml:space="preserve"> - </w:t>
      </w:r>
      <w:r w:rsidR="0096481E" w:rsidRPr="006F4ACE">
        <w:rPr>
          <w:rFonts w:ascii="Sylfaen" w:hAnsi="Sylfaen"/>
          <w:lang w:val="ka-GE"/>
        </w:rPr>
        <w:t>სისტემა/საშუალება, რომელიც უზრუნველყოფს ავტოგასამართი სადგურის პისტოლეტის და ავტორიზებული ავტომანქანის საწვავის ავზის ერთმანეთთან დაკ</w:t>
      </w:r>
      <w:r w:rsidR="003D49C4" w:rsidRPr="006F4ACE">
        <w:rPr>
          <w:rFonts w:ascii="Sylfaen" w:hAnsi="Sylfaen"/>
          <w:lang w:val="ka-GE"/>
        </w:rPr>
        <w:t xml:space="preserve">ავშირებას და იდენტიფიცირებას, </w:t>
      </w:r>
      <w:r w:rsidR="00D05566" w:rsidRPr="006F4ACE">
        <w:rPr>
          <w:rFonts w:ascii="Sylfaen" w:hAnsi="Sylfaen"/>
          <w:lang w:val="ka-GE"/>
        </w:rPr>
        <w:t>რაც</w:t>
      </w:r>
      <w:r w:rsidR="0096481E" w:rsidRPr="006F4ACE">
        <w:rPr>
          <w:rFonts w:ascii="Sylfaen" w:hAnsi="Sylfaen"/>
          <w:lang w:val="ka-GE"/>
        </w:rPr>
        <w:t xml:space="preserve"> უზრუნველყოფს მიმწოდებლის ავტოგასამართ სადგურზე </w:t>
      </w:r>
      <w:r w:rsidR="00E26950" w:rsidRPr="006F4ACE">
        <w:rPr>
          <w:rFonts w:ascii="Sylfaen" w:hAnsi="Sylfaen"/>
          <w:i/>
          <w:lang w:val="ka-GE"/>
        </w:rPr>
        <w:t>(შესაბამისი</w:t>
      </w:r>
      <w:r w:rsidR="008F61FC" w:rsidRPr="006F4ACE">
        <w:rPr>
          <w:rFonts w:ascii="Sylfaen" w:hAnsi="Sylfaen"/>
          <w:i/>
          <w:lang w:val="ka-GE"/>
        </w:rPr>
        <w:t xml:space="preserve"> მარკის </w:t>
      </w:r>
      <w:r w:rsidR="00E26950" w:rsidRPr="006F4ACE">
        <w:rPr>
          <w:rFonts w:ascii="Sylfaen" w:hAnsi="Sylfaen"/>
          <w:i/>
          <w:lang w:val="ka-GE"/>
        </w:rPr>
        <w:t>საწვავის)</w:t>
      </w:r>
      <w:r w:rsidR="008F61FC" w:rsidRPr="006F4ACE">
        <w:rPr>
          <w:rFonts w:ascii="Sylfaen" w:hAnsi="Sylfaen"/>
          <w:lang w:val="ka-GE"/>
        </w:rPr>
        <w:t xml:space="preserve"> </w:t>
      </w:r>
      <w:r w:rsidR="008F61FC" w:rsidRPr="006F4ACE">
        <w:rPr>
          <w:rFonts w:ascii="Sylfaen" w:hAnsi="Sylfaen"/>
          <w:bCs/>
          <w:lang w:val="ka-GE"/>
        </w:rPr>
        <w:t xml:space="preserve"> </w:t>
      </w:r>
      <w:r w:rsidR="0096481E" w:rsidRPr="006F4ACE">
        <w:rPr>
          <w:rFonts w:ascii="Sylfaen" w:hAnsi="Sylfaen"/>
          <w:lang w:val="ka-GE"/>
        </w:rPr>
        <w:t>ჩასხმას მხოლოდ ავტორიზებული ავტომანქანის საწვავის ავზში</w:t>
      </w:r>
      <w:r w:rsidR="000C0F65" w:rsidRPr="006F4ACE">
        <w:rPr>
          <w:rFonts w:ascii="Sylfaen" w:hAnsi="Sylfaen" w:cs="Sylfaen"/>
          <w:bCs/>
          <w:color w:val="000000"/>
          <w:lang w:val="es-ES"/>
        </w:rPr>
        <w:t>.</w:t>
      </w:r>
    </w:p>
    <w:p w14:paraId="7824D09E" w14:textId="77777777" w:rsidR="000C0F65" w:rsidRPr="006F4ACE" w:rsidRDefault="000C0F65" w:rsidP="00E00270">
      <w:pPr>
        <w:pStyle w:val="ListParagraph"/>
        <w:tabs>
          <w:tab w:val="left" w:pos="90"/>
        </w:tabs>
        <w:spacing w:after="0" w:line="240" w:lineRule="auto"/>
        <w:ind w:left="0"/>
        <w:jc w:val="both"/>
        <w:rPr>
          <w:rFonts w:ascii="Sylfaen" w:hAnsi="Sylfaen" w:cs="Sylfaen"/>
          <w:b/>
          <w:color w:val="000000"/>
          <w:sz w:val="10"/>
          <w:szCs w:val="10"/>
          <w:lang w:val="ka-GE"/>
        </w:rPr>
      </w:pPr>
    </w:p>
    <w:p w14:paraId="37643FD9" w14:textId="77777777" w:rsidR="00BD00FC" w:rsidRPr="006F4ACE" w:rsidRDefault="00BD00FC" w:rsidP="00E00270">
      <w:pPr>
        <w:pStyle w:val="ListParagraph"/>
        <w:tabs>
          <w:tab w:val="left" w:pos="90"/>
        </w:tabs>
        <w:spacing w:after="0" w:line="240" w:lineRule="auto"/>
        <w:ind w:left="0"/>
        <w:jc w:val="both"/>
        <w:rPr>
          <w:rFonts w:ascii="Sylfaen" w:hAnsi="Sylfaen" w:cs="Sylfaen"/>
          <w:b/>
          <w:color w:val="000000"/>
          <w:sz w:val="10"/>
          <w:szCs w:val="10"/>
          <w:lang w:val="ka-GE"/>
        </w:rPr>
      </w:pPr>
    </w:p>
    <w:p w14:paraId="1BF24AD1" w14:textId="480E08EF" w:rsidR="000C0F65" w:rsidRPr="006F4ACE" w:rsidRDefault="00E26950" w:rsidP="00E00270">
      <w:pPr>
        <w:pStyle w:val="ListParagraph"/>
        <w:numPr>
          <w:ilvl w:val="0"/>
          <w:numId w:val="1"/>
        </w:numPr>
        <w:tabs>
          <w:tab w:val="left" w:pos="90"/>
        </w:tabs>
        <w:spacing w:line="240" w:lineRule="auto"/>
        <w:ind w:left="-360" w:firstLine="0"/>
        <w:jc w:val="center"/>
        <w:rPr>
          <w:rFonts w:ascii="Sylfaen" w:hAnsi="Sylfaen" w:cs="Sylfaen"/>
          <w:b/>
          <w:bCs/>
          <w:lang w:val="es-ES"/>
        </w:rPr>
      </w:pPr>
      <w:r w:rsidRPr="006F4ACE">
        <w:rPr>
          <w:rFonts w:ascii="Sylfaen" w:hAnsi="Sylfaen" w:cs="Sylfaen"/>
          <w:b/>
          <w:bCs/>
          <w:lang w:val="ka-GE"/>
        </w:rPr>
        <w:t>ხელშეკრულების საგანი</w:t>
      </w:r>
      <w:r w:rsidR="00450795" w:rsidRPr="006F4ACE">
        <w:rPr>
          <w:rFonts w:ascii="Sylfaen" w:hAnsi="Sylfaen" w:cs="Sylfaen"/>
          <w:b/>
          <w:bCs/>
          <w:lang w:val="ka-GE"/>
        </w:rPr>
        <w:t xml:space="preserve"> და შესყიდვის ობიექტი</w:t>
      </w:r>
    </w:p>
    <w:p w14:paraId="392CE561" w14:textId="77777777" w:rsidR="000C0F65" w:rsidRPr="006F4ACE" w:rsidRDefault="000C0F65" w:rsidP="00E00270">
      <w:pPr>
        <w:tabs>
          <w:tab w:val="left" w:pos="450"/>
          <w:tab w:val="left" w:pos="2610"/>
          <w:tab w:val="left" w:pos="3060"/>
        </w:tabs>
        <w:spacing w:after="0" w:line="240" w:lineRule="auto"/>
        <w:ind w:left="-360"/>
        <w:rPr>
          <w:rFonts w:ascii="Sylfaen" w:hAnsi="Sylfaen" w:cs="Sylfaen"/>
          <w:b/>
          <w:bCs/>
          <w:sz w:val="10"/>
          <w:szCs w:val="10"/>
          <w:lang w:val="ka-GE"/>
        </w:rPr>
      </w:pPr>
    </w:p>
    <w:p w14:paraId="2DC5E71F" w14:textId="75FCD9FA" w:rsidR="002B4BDD" w:rsidRPr="006F4ACE" w:rsidRDefault="000C0F65" w:rsidP="00E00270">
      <w:pPr>
        <w:tabs>
          <w:tab w:val="left" w:pos="450"/>
          <w:tab w:val="left" w:pos="2610"/>
          <w:tab w:val="left" w:pos="3060"/>
        </w:tabs>
        <w:spacing w:after="0" w:line="240" w:lineRule="auto"/>
        <w:ind w:left="-360"/>
        <w:jc w:val="both"/>
        <w:rPr>
          <w:rFonts w:ascii="Sylfaen" w:hAnsi="Sylfaen" w:cs="Sylfaen"/>
          <w:bCs/>
          <w:color w:val="000000"/>
          <w:lang w:val="ka-GE"/>
        </w:rPr>
      </w:pPr>
      <w:r w:rsidRPr="006F4ACE">
        <w:rPr>
          <w:rFonts w:ascii="Sylfaen" w:hAnsi="Sylfaen" w:cs="Sylfaen"/>
          <w:b/>
          <w:bCs/>
          <w:color w:val="000000"/>
          <w:lang w:val="ka-GE"/>
        </w:rPr>
        <w:t>2.1</w:t>
      </w:r>
      <w:r w:rsidR="002B4BDD" w:rsidRPr="006F4ACE">
        <w:rPr>
          <w:rFonts w:ascii="Sylfaen" w:hAnsi="Sylfaen" w:cs="Sylfaen"/>
          <w:b/>
          <w:bCs/>
          <w:color w:val="000000"/>
          <w:lang w:val="ka-GE"/>
        </w:rPr>
        <w:t xml:space="preserve"> </w:t>
      </w:r>
      <w:r w:rsidR="00450795" w:rsidRPr="006F4ACE">
        <w:rPr>
          <w:rFonts w:ascii="Sylfaen" w:hAnsi="Sylfaen" w:cs="Sylfaen"/>
          <w:bCs/>
          <w:color w:val="000000"/>
          <w:lang w:val="ka-GE"/>
        </w:rPr>
        <w:t>ხელშეკრულების საგანს წარმოადგენს „</w:t>
      </w:r>
      <w:proofErr w:type="spellStart"/>
      <w:r w:rsidR="00450795" w:rsidRPr="006F4ACE">
        <w:rPr>
          <w:rFonts w:ascii="Sylfaen" w:hAnsi="Sylfaen" w:cs="Sylfaen"/>
          <w:bCs/>
          <w:color w:val="000000"/>
          <w:lang w:val="ka-GE"/>
        </w:rPr>
        <w:t>შემსყიდველის</w:t>
      </w:r>
      <w:proofErr w:type="spellEnd"/>
      <w:r w:rsidR="00450795" w:rsidRPr="006F4ACE">
        <w:rPr>
          <w:rFonts w:ascii="Sylfaen" w:hAnsi="Sylfaen" w:cs="Sylfaen"/>
          <w:bCs/>
          <w:color w:val="000000"/>
          <w:lang w:val="ka-GE"/>
        </w:rPr>
        <w:t xml:space="preserve">“ მიერ  </w:t>
      </w:r>
      <w:r w:rsidR="00450795" w:rsidRPr="006F4ACE">
        <w:rPr>
          <w:rFonts w:ascii="Sylfaen" w:hAnsi="Sylfaen" w:cs="Sylfaen"/>
          <w:bCs/>
          <w:i/>
          <w:color w:val="000000"/>
          <w:lang w:val="ka-GE"/>
        </w:rPr>
        <w:t>(შესაბამისი მარკის საწვავის)</w:t>
      </w:r>
      <w:r w:rsidR="00450795" w:rsidRPr="006F4ACE">
        <w:rPr>
          <w:rFonts w:ascii="Sylfaen" w:hAnsi="Sylfaen" w:cs="Sylfaen"/>
          <w:bCs/>
          <w:color w:val="000000"/>
          <w:lang w:val="ka-GE"/>
        </w:rPr>
        <w:t xml:space="preserve"> შესყიდვა ეტაპობრივად 2015 წლის 31 დეკემბრის ჩათვლით. </w:t>
      </w:r>
    </w:p>
    <w:p w14:paraId="0A688F96" w14:textId="3740D4C2" w:rsidR="000C0F65" w:rsidRPr="006F4ACE" w:rsidRDefault="002B4BDD" w:rsidP="00450795">
      <w:pPr>
        <w:tabs>
          <w:tab w:val="left" w:pos="450"/>
          <w:tab w:val="left" w:pos="2610"/>
          <w:tab w:val="left" w:pos="3060"/>
        </w:tabs>
        <w:spacing w:after="0" w:line="240" w:lineRule="auto"/>
        <w:ind w:left="-360"/>
        <w:jc w:val="both"/>
        <w:rPr>
          <w:rFonts w:ascii="Sylfaen" w:hAnsi="Sylfaen" w:cs="Sylfaen"/>
          <w:bCs/>
          <w:color w:val="000000"/>
          <w:lang w:val="ka-GE"/>
        </w:rPr>
      </w:pPr>
      <w:r w:rsidRPr="006F4ACE">
        <w:rPr>
          <w:rFonts w:ascii="Sylfaen" w:hAnsi="Sylfaen" w:cs="Sylfaen"/>
          <w:b/>
          <w:bCs/>
          <w:color w:val="000000"/>
          <w:lang w:val="ka-GE"/>
        </w:rPr>
        <w:t>2.2</w:t>
      </w:r>
      <w:r w:rsidR="000C0F65" w:rsidRPr="006F4ACE">
        <w:rPr>
          <w:rFonts w:ascii="Sylfaen" w:hAnsi="Sylfaen" w:cs="Sylfaen"/>
          <w:bCs/>
          <w:color w:val="000000"/>
          <w:lang w:val="ka-GE"/>
        </w:rPr>
        <w:t xml:space="preserve"> </w:t>
      </w:r>
      <w:r w:rsidR="00450795" w:rsidRPr="006F4ACE">
        <w:rPr>
          <w:rFonts w:ascii="Sylfaen" w:hAnsi="Sylfaen" w:cs="Sylfaen"/>
          <w:bCs/>
          <w:color w:val="000000"/>
          <w:lang w:val="ka-GE"/>
        </w:rPr>
        <w:t xml:space="preserve">ხელშეკრულებით განსაზღვრულ შესყიდვის ობიექტს წარმოადგენს </w:t>
      </w:r>
      <w:r w:rsidR="00450795" w:rsidRPr="006F4ACE">
        <w:rPr>
          <w:rFonts w:ascii="Sylfaen" w:hAnsi="Sylfaen" w:cs="Sylfaen"/>
          <w:bCs/>
          <w:i/>
          <w:color w:val="000000"/>
          <w:lang w:val="ka-GE"/>
        </w:rPr>
        <w:t>(შესაბამისი მარკის საწვავი)</w:t>
      </w:r>
      <w:r w:rsidR="00D05566" w:rsidRPr="006F4ACE">
        <w:rPr>
          <w:rFonts w:ascii="Sylfaen" w:hAnsi="Sylfaen" w:cs="Sylfaen"/>
          <w:bCs/>
          <w:color w:val="000000"/>
          <w:lang w:val="ka-GE"/>
        </w:rPr>
        <w:t>, რომლის საორიენტაციო მოცულობა</w:t>
      </w:r>
      <w:r w:rsidR="00450795" w:rsidRPr="006F4ACE">
        <w:rPr>
          <w:rFonts w:ascii="Sylfaen" w:hAnsi="Sylfaen" w:cs="Sylfaen"/>
          <w:bCs/>
          <w:color w:val="000000"/>
          <w:lang w:val="ka-GE"/>
        </w:rPr>
        <w:t xml:space="preserve"> შეადგენს </w:t>
      </w:r>
      <w:r w:rsidR="00450795" w:rsidRPr="006F4ACE">
        <w:rPr>
          <w:rFonts w:ascii="Sylfaen" w:hAnsi="Sylfaen" w:cs="Sylfaen"/>
          <w:bCs/>
          <w:i/>
          <w:color w:val="000000"/>
          <w:lang w:val="ka-GE"/>
        </w:rPr>
        <w:t xml:space="preserve">(საორიენტაციო მოცულობა ლიტრებში) </w:t>
      </w:r>
      <w:r w:rsidR="00450795" w:rsidRPr="006F4ACE">
        <w:rPr>
          <w:rFonts w:ascii="Sylfaen" w:hAnsi="Sylfaen" w:cs="Sylfaen"/>
          <w:bCs/>
          <w:color w:val="000000"/>
          <w:lang w:val="ka-GE"/>
        </w:rPr>
        <w:t>ლიტრს.</w:t>
      </w:r>
    </w:p>
    <w:p w14:paraId="735E4464" w14:textId="21DBC780" w:rsidR="00F45355" w:rsidRPr="006F4ACE" w:rsidRDefault="002B4BDD" w:rsidP="00E00270">
      <w:pPr>
        <w:tabs>
          <w:tab w:val="left" w:pos="450"/>
          <w:tab w:val="left" w:pos="2610"/>
          <w:tab w:val="left" w:pos="3060"/>
        </w:tabs>
        <w:spacing w:after="0" w:line="240" w:lineRule="auto"/>
        <w:ind w:left="-360"/>
        <w:jc w:val="both"/>
        <w:rPr>
          <w:rFonts w:ascii="Sylfaen" w:hAnsi="Sylfaen" w:cs="Sylfaen"/>
          <w:bCs/>
          <w:color w:val="000000"/>
          <w:lang w:val="ka-GE"/>
        </w:rPr>
      </w:pPr>
      <w:r w:rsidRPr="006F4ACE">
        <w:rPr>
          <w:rFonts w:ascii="Sylfaen" w:hAnsi="Sylfaen" w:cs="Sylfaen"/>
          <w:b/>
          <w:bCs/>
          <w:color w:val="000000"/>
          <w:lang w:val="ka-GE"/>
        </w:rPr>
        <w:t>2.3</w:t>
      </w:r>
      <w:r w:rsidR="00D16368" w:rsidRPr="006F4ACE">
        <w:rPr>
          <w:rFonts w:ascii="Sylfaen" w:hAnsi="Sylfaen" w:cs="Sylfaen"/>
          <w:bCs/>
          <w:color w:val="000000"/>
          <w:lang w:val="ka-GE"/>
        </w:rPr>
        <w:t xml:space="preserve"> </w:t>
      </w:r>
      <w:r w:rsidR="009A039B" w:rsidRPr="006F4ACE">
        <w:rPr>
          <w:rFonts w:ascii="Sylfaen" w:eastAsia="Calibri" w:hAnsi="Sylfaen" w:cs="Sylfaen"/>
        </w:rPr>
        <w:t>„</w:t>
      </w:r>
      <w:proofErr w:type="spellStart"/>
      <w:r w:rsidR="009A039B" w:rsidRPr="006F4ACE">
        <w:rPr>
          <w:rFonts w:ascii="Sylfaen" w:eastAsia="Calibri" w:hAnsi="Sylfaen" w:cs="Sylfaen"/>
        </w:rPr>
        <w:t>აგაი</w:t>
      </w:r>
      <w:proofErr w:type="spellEnd"/>
      <w:r w:rsidR="009A039B" w:rsidRPr="006F4ACE">
        <w:rPr>
          <w:rFonts w:ascii="Sylfaen" w:eastAsia="Calibri" w:hAnsi="Sylfaen" w:cs="Sylfaen"/>
        </w:rPr>
        <w:t xml:space="preserve">“ </w:t>
      </w:r>
      <w:proofErr w:type="spellStart"/>
      <w:r w:rsidR="009A039B" w:rsidRPr="006F4ACE">
        <w:rPr>
          <w:rFonts w:ascii="Sylfaen" w:eastAsia="Calibri" w:hAnsi="Sylfaen" w:cs="Sylfaen"/>
        </w:rPr>
        <w:t>სისტემის</w:t>
      </w:r>
      <w:proofErr w:type="spellEnd"/>
      <w:r w:rsidR="009A039B" w:rsidRPr="006F4ACE">
        <w:rPr>
          <w:rFonts w:ascii="Sylfaen" w:eastAsia="Calibri" w:hAnsi="Sylfaen" w:cs="Sylfaen"/>
        </w:rPr>
        <w:t xml:space="preserve"> </w:t>
      </w:r>
      <w:proofErr w:type="spellStart"/>
      <w:r w:rsidR="009A039B" w:rsidRPr="006F4ACE">
        <w:rPr>
          <w:rFonts w:ascii="Sylfaen" w:eastAsia="Calibri" w:hAnsi="Sylfaen" w:cs="Sylfaen"/>
        </w:rPr>
        <w:t>დამონტაჟებამდე</w:t>
      </w:r>
      <w:proofErr w:type="spellEnd"/>
      <w:r w:rsidR="009A039B" w:rsidRPr="006F4ACE">
        <w:rPr>
          <w:rFonts w:ascii="Sylfaen" w:eastAsia="Calibri" w:hAnsi="Sylfaen" w:cs="Sylfaen"/>
        </w:rPr>
        <w:t xml:space="preserve">, </w:t>
      </w:r>
      <w:r w:rsidR="00E26950" w:rsidRPr="006F4ACE">
        <w:rPr>
          <w:rFonts w:ascii="Sylfaen" w:eastAsia="Calibri" w:hAnsi="Sylfaen" w:cs="Sylfaen"/>
          <w:i/>
          <w:lang w:val="ka-GE"/>
        </w:rPr>
        <w:t>(შესაბამისი</w:t>
      </w:r>
      <w:r w:rsidR="009A039B" w:rsidRPr="006F4ACE">
        <w:rPr>
          <w:rFonts w:ascii="Sylfaen" w:eastAsia="Calibri" w:hAnsi="Sylfaen" w:cs="Sylfaen"/>
          <w:i/>
          <w:lang w:val="ka-GE"/>
        </w:rPr>
        <w:t xml:space="preserve"> მარკის </w:t>
      </w:r>
      <w:r w:rsidR="00E26950" w:rsidRPr="006F4ACE">
        <w:rPr>
          <w:rFonts w:ascii="Sylfaen" w:eastAsia="Calibri" w:hAnsi="Sylfaen" w:cs="Sylfaen"/>
          <w:i/>
          <w:lang w:val="ka-GE"/>
        </w:rPr>
        <w:t>საწვავის)</w:t>
      </w:r>
      <w:r w:rsidR="009A039B" w:rsidRPr="006F4ACE">
        <w:rPr>
          <w:rFonts w:ascii="Sylfaen" w:eastAsia="Calibri" w:hAnsi="Sylfaen" w:cs="Sylfaen"/>
          <w:lang w:val="ka-GE"/>
        </w:rPr>
        <w:t xml:space="preserve"> </w:t>
      </w:r>
      <w:r w:rsidR="009A039B" w:rsidRPr="006F4ACE">
        <w:rPr>
          <w:rFonts w:ascii="Sylfaen" w:eastAsia="Calibri" w:hAnsi="Sylfaen" w:cs="Sylfaen"/>
          <w:bCs/>
          <w:lang w:val="ka-GE"/>
        </w:rPr>
        <w:t xml:space="preserve"> </w:t>
      </w:r>
      <w:proofErr w:type="spellStart"/>
      <w:r w:rsidR="009A039B" w:rsidRPr="006F4ACE">
        <w:rPr>
          <w:rFonts w:ascii="Sylfaen" w:eastAsia="Calibri" w:hAnsi="Sylfaen" w:cs="Sylfaen"/>
        </w:rPr>
        <w:t>მიწოდება</w:t>
      </w:r>
      <w:proofErr w:type="spellEnd"/>
      <w:r w:rsidR="009A039B" w:rsidRPr="006F4ACE">
        <w:rPr>
          <w:rFonts w:ascii="Sylfaen" w:eastAsia="Calibri" w:hAnsi="Sylfaen" w:cs="Sylfaen"/>
        </w:rPr>
        <w:t xml:space="preserve"> </w:t>
      </w:r>
      <w:proofErr w:type="spellStart"/>
      <w:r w:rsidR="009A039B" w:rsidRPr="006F4ACE">
        <w:rPr>
          <w:rFonts w:ascii="Sylfaen" w:eastAsia="Calibri" w:hAnsi="Sylfaen" w:cs="Sylfaen"/>
        </w:rPr>
        <w:t>უნდა</w:t>
      </w:r>
      <w:proofErr w:type="spellEnd"/>
      <w:r w:rsidR="009A039B" w:rsidRPr="006F4ACE">
        <w:rPr>
          <w:rFonts w:ascii="Sylfaen" w:eastAsia="Calibri" w:hAnsi="Sylfaen" w:cs="Sylfaen"/>
        </w:rPr>
        <w:t xml:space="preserve"> </w:t>
      </w:r>
      <w:proofErr w:type="spellStart"/>
      <w:r w:rsidR="009A039B" w:rsidRPr="006F4ACE">
        <w:rPr>
          <w:rFonts w:ascii="Sylfaen" w:eastAsia="Calibri" w:hAnsi="Sylfaen" w:cs="Sylfaen"/>
        </w:rPr>
        <w:t>განხორციელდეს</w:t>
      </w:r>
      <w:proofErr w:type="spellEnd"/>
      <w:r w:rsidR="009A039B" w:rsidRPr="006F4ACE">
        <w:rPr>
          <w:rFonts w:ascii="Sylfaen" w:eastAsia="Calibri" w:hAnsi="Sylfaen" w:cs="Sylfaen"/>
        </w:rPr>
        <w:t xml:space="preserve"> </w:t>
      </w:r>
      <w:proofErr w:type="spellStart"/>
      <w:r w:rsidR="009A039B" w:rsidRPr="006F4ACE">
        <w:rPr>
          <w:rFonts w:ascii="Sylfaen" w:eastAsia="Calibri" w:hAnsi="Sylfaen" w:cs="Sylfaen"/>
        </w:rPr>
        <w:t>პლასტიკური</w:t>
      </w:r>
      <w:proofErr w:type="spellEnd"/>
      <w:r w:rsidR="009A039B" w:rsidRPr="006F4ACE">
        <w:rPr>
          <w:rFonts w:ascii="Sylfaen" w:eastAsia="Calibri" w:hAnsi="Sylfaen" w:cs="Sylfaen"/>
        </w:rPr>
        <w:t xml:space="preserve"> </w:t>
      </w:r>
      <w:proofErr w:type="spellStart"/>
      <w:r w:rsidR="009A039B" w:rsidRPr="006F4ACE">
        <w:rPr>
          <w:rFonts w:ascii="Sylfaen" w:eastAsia="Calibri" w:hAnsi="Sylfaen" w:cs="Sylfaen"/>
        </w:rPr>
        <w:t>ბარათების</w:t>
      </w:r>
      <w:proofErr w:type="spellEnd"/>
      <w:r w:rsidR="009A039B" w:rsidRPr="006F4ACE">
        <w:rPr>
          <w:rFonts w:ascii="Sylfaen" w:eastAsia="Calibri" w:hAnsi="Sylfaen" w:cs="Sylfaen"/>
        </w:rPr>
        <w:t xml:space="preserve"> </w:t>
      </w:r>
      <w:proofErr w:type="spellStart"/>
      <w:r w:rsidR="009A039B" w:rsidRPr="006F4ACE">
        <w:rPr>
          <w:rFonts w:ascii="Sylfaen" w:eastAsia="Calibri" w:hAnsi="Sylfaen" w:cs="Sylfaen"/>
        </w:rPr>
        <w:t>ან</w:t>
      </w:r>
      <w:proofErr w:type="spellEnd"/>
      <w:r w:rsidR="009A039B" w:rsidRPr="006F4ACE">
        <w:rPr>
          <w:rFonts w:ascii="Sylfaen" w:eastAsia="Calibri" w:hAnsi="Sylfaen" w:cs="Sylfaen"/>
          <w:lang w:val="ka-GE"/>
        </w:rPr>
        <w:t>/და</w:t>
      </w:r>
      <w:r w:rsidR="009A039B" w:rsidRPr="006F4ACE">
        <w:rPr>
          <w:rFonts w:ascii="Sylfaen" w:eastAsia="Calibri" w:hAnsi="Sylfaen" w:cs="Sylfaen"/>
        </w:rPr>
        <w:t xml:space="preserve"> </w:t>
      </w:r>
      <w:proofErr w:type="spellStart"/>
      <w:r w:rsidR="009A039B" w:rsidRPr="006F4ACE">
        <w:rPr>
          <w:rFonts w:ascii="Sylfaen" w:eastAsia="Calibri" w:hAnsi="Sylfaen" w:cs="Sylfaen"/>
        </w:rPr>
        <w:t>ტალონების</w:t>
      </w:r>
      <w:proofErr w:type="spellEnd"/>
      <w:r w:rsidR="009A039B" w:rsidRPr="006F4ACE">
        <w:rPr>
          <w:rFonts w:ascii="Sylfaen" w:eastAsia="Calibri" w:hAnsi="Sylfaen" w:cs="Sylfaen"/>
        </w:rPr>
        <w:t xml:space="preserve"> </w:t>
      </w:r>
      <w:proofErr w:type="spellStart"/>
      <w:r w:rsidR="009A039B" w:rsidRPr="006F4ACE">
        <w:rPr>
          <w:rFonts w:ascii="Sylfaen" w:eastAsia="Calibri" w:hAnsi="Sylfaen" w:cs="Sylfaen"/>
        </w:rPr>
        <w:t>მეშვეობით</w:t>
      </w:r>
      <w:proofErr w:type="spellEnd"/>
      <w:r w:rsidR="008B23D8" w:rsidRPr="006F4ACE">
        <w:rPr>
          <w:rFonts w:ascii="Sylfaen" w:eastAsia="Calibri" w:hAnsi="Sylfaen" w:cs="Sylfaen"/>
          <w:lang w:val="ka-GE"/>
        </w:rPr>
        <w:t xml:space="preserve">. </w:t>
      </w:r>
      <w:proofErr w:type="spellStart"/>
      <w:r w:rsidR="008B23D8" w:rsidRPr="006F4ACE">
        <w:rPr>
          <w:rFonts w:ascii="Sylfaen" w:eastAsia="Calibri" w:hAnsi="Sylfaen" w:cs="Sylfaen"/>
          <w:lang w:val="ka-GE"/>
        </w:rPr>
        <w:t>აგაი</w:t>
      </w:r>
      <w:proofErr w:type="spellEnd"/>
      <w:r w:rsidR="008B23D8" w:rsidRPr="006F4ACE">
        <w:rPr>
          <w:rFonts w:ascii="Sylfaen" w:eastAsia="Calibri" w:hAnsi="Sylfaen" w:cs="Sylfaen"/>
          <w:lang w:val="ka-GE"/>
        </w:rPr>
        <w:t xml:space="preserve"> სისტემის დანერგვის შემდეგ,</w:t>
      </w:r>
      <w:r w:rsidR="009A039B" w:rsidRPr="006F4ACE">
        <w:rPr>
          <w:rFonts w:ascii="Sylfaen" w:eastAsia="Calibri" w:hAnsi="Sylfaen" w:cs="Sylfaen"/>
        </w:rPr>
        <w:t xml:space="preserve"> </w:t>
      </w:r>
      <w:proofErr w:type="spellStart"/>
      <w:r w:rsidR="009A039B" w:rsidRPr="006F4ACE">
        <w:rPr>
          <w:rFonts w:ascii="Sylfaen" w:eastAsia="Calibri" w:hAnsi="Sylfaen" w:cs="Sylfaen"/>
        </w:rPr>
        <w:t>საწვავის</w:t>
      </w:r>
      <w:proofErr w:type="spellEnd"/>
      <w:r w:rsidR="009A039B" w:rsidRPr="006F4ACE">
        <w:rPr>
          <w:rFonts w:ascii="Sylfaen" w:eastAsia="Calibri" w:hAnsi="Sylfaen" w:cs="Sylfaen"/>
        </w:rPr>
        <w:t xml:space="preserve"> </w:t>
      </w:r>
      <w:proofErr w:type="spellStart"/>
      <w:r w:rsidR="009A039B" w:rsidRPr="006F4ACE">
        <w:rPr>
          <w:rFonts w:ascii="Sylfaen" w:eastAsia="Calibri" w:hAnsi="Sylfaen" w:cs="Sylfaen"/>
        </w:rPr>
        <w:t>შეძენა</w:t>
      </w:r>
      <w:proofErr w:type="spellEnd"/>
      <w:r w:rsidR="009A039B" w:rsidRPr="006F4ACE">
        <w:rPr>
          <w:rFonts w:ascii="Sylfaen" w:eastAsia="Calibri" w:hAnsi="Sylfaen" w:cs="Sylfaen"/>
        </w:rPr>
        <w:t xml:space="preserve"> </w:t>
      </w:r>
      <w:r w:rsidRPr="006F4ACE">
        <w:rPr>
          <w:rFonts w:ascii="Sylfaen" w:eastAsia="Calibri" w:hAnsi="Sylfaen" w:cs="Sylfaen"/>
          <w:lang w:val="ka-GE"/>
        </w:rPr>
        <w:t xml:space="preserve">უნდა </w:t>
      </w:r>
      <w:proofErr w:type="spellStart"/>
      <w:r w:rsidRPr="006F4ACE">
        <w:rPr>
          <w:rFonts w:ascii="Sylfaen" w:eastAsia="Calibri" w:hAnsi="Sylfaen" w:cs="Sylfaen"/>
        </w:rPr>
        <w:t>განხორციელდეს</w:t>
      </w:r>
      <w:proofErr w:type="spellEnd"/>
      <w:r w:rsidR="009A039B" w:rsidRPr="006F4ACE">
        <w:rPr>
          <w:rFonts w:ascii="Sylfaen" w:eastAsia="Calibri" w:hAnsi="Sylfaen" w:cs="Sylfaen"/>
        </w:rPr>
        <w:t xml:space="preserve"> - </w:t>
      </w:r>
      <w:proofErr w:type="spellStart"/>
      <w:r w:rsidRPr="006F4ACE">
        <w:rPr>
          <w:rFonts w:ascii="Sylfaen" w:eastAsia="Calibri" w:hAnsi="Sylfaen" w:cs="Sylfaen"/>
          <w:lang w:val="ka-GE"/>
        </w:rPr>
        <w:t>აგაი</w:t>
      </w:r>
      <w:proofErr w:type="spellEnd"/>
      <w:r w:rsidR="009A039B" w:rsidRPr="006F4ACE">
        <w:rPr>
          <w:rFonts w:ascii="Sylfaen" w:eastAsia="Calibri" w:hAnsi="Sylfaen" w:cs="Sylfaen"/>
        </w:rPr>
        <w:t xml:space="preserve"> </w:t>
      </w:r>
      <w:proofErr w:type="spellStart"/>
      <w:r w:rsidR="009A039B" w:rsidRPr="006F4ACE">
        <w:rPr>
          <w:rFonts w:ascii="Sylfaen" w:eastAsia="Calibri" w:hAnsi="Sylfaen" w:cs="Sylfaen"/>
        </w:rPr>
        <w:t>სისტემის</w:t>
      </w:r>
      <w:proofErr w:type="spellEnd"/>
      <w:r w:rsidR="009A039B" w:rsidRPr="006F4ACE">
        <w:rPr>
          <w:rFonts w:ascii="Sylfaen" w:eastAsia="Calibri" w:hAnsi="Sylfaen" w:cs="Sylfaen"/>
        </w:rPr>
        <w:t xml:space="preserve"> </w:t>
      </w:r>
      <w:r w:rsidR="009A039B" w:rsidRPr="006F4ACE">
        <w:rPr>
          <w:rFonts w:ascii="Sylfaen" w:eastAsia="Calibri" w:hAnsi="Sylfaen" w:cs="Sylfaen"/>
          <w:lang w:val="ka-GE"/>
        </w:rPr>
        <w:t>საშუალებით</w:t>
      </w:r>
      <w:r w:rsidR="008B23D8" w:rsidRPr="006F4ACE">
        <w:rPr>
          <w:rFonts w:ascii="Sylfaen" w:eastAsia="Calibri" w:hAnsi="Sylfaen" w:cs="Sylfaen"/>
          <w:lang w:val="ka-GE"/>
        </w:rPr>
        <w:t>,</w:t>
      </w:r>
      <w:r w:rsidR="009A039B" w:rsidRPr="006F4ACE">
        <w:rPr>
          <w:rFonts w:ascii="Sylfaen" w:eastAsia="Calibri" w:hAnsi="Sylfaen" w:cs="Sylfaen"/>
        </w:rPr>
        <w:t xml:space="preserve"> </w:t>
      </w:r>
      <w:r w:rsidR="00D16368" w:rsidRPr="006F4ACE">
        <w:rPr>
          <w:rFonts w:ascii="Sylfaen" w:hAnsi="Sylfaen" w:cs="Sylfaen"/>
          <w:bCs/>
          <w:color w:val="000000"/>
          <w:lang w:val="ka-GE"/>
        </w:rPr>
        <w:t xml:space="preserve">მხოლოდ იმ </w:t>
      </w:r>
      <w:r w:rsidR="006007D9" w:rsidRPr="006F4ACE">
        <w:rPr>
          <w:rFonts w:ascii="Sylfaen" w:hAnsi="Sylfaen" w:cs="Sylfaen"/>
          <w:bCs/>
          <w:color w:val="000000"/>
          <w:lang w:val="ka-GE"/>
        </w:rPr>
        <w:t xml:space="preserve">ავტორიზებული </w:t>
      </w:r>
      <w:r w:rsidR="00D16368" w:rsidRPr="006F4ACE">
        <w:rPr>
          <w:rFonts w:ascii="Sylfaen" w:hAnsi="Sylfaen" w:cs="Sylfaen"/>
          <w:bCs/>
          <w:color w:val="000000"/>
          <w:lang w:val="ka-GE"/>
        </w:rPr>
        <w:t>ავტომ</w:t>
      </w:r>
      <w:r w:rsidR="006007D9" w:rsidRPr="006F4ACE">
        <w:rPr>
          <w:rFonts w:ascii="Sylfaen" w:hAnsi="Sylfaen" w:cs="Sylfaen"/>
          <w:bCs/>
          <w:color w:val="000000"/>
          <w:lang w:val="ka-GE"/>
        </w:rPr>
        <w:t>ანქანე</w:t>
      </w:r>
      <w:r w:rsidR="00D16368" w:rsidRPr="006F4ACE">
        <w:rPr>
          <w:rFonts w:ascii="Sylfaen" w:hAnsi="Sylfaen" w:cs="Sylfaen"/>
          <w:bCs/>
          <w:color w:val="000000"/>
          <w:lang w:val="ka-GE"/>
        </w:rPr>
        <w:t xml:space="preserve">ბისთვის და იმ </w:t>
      </w:r>
      <w:r w:rsidR="006007D9" w:rsidRPr="006F4ACE">
        <w:rPr>
          <w:rFonts w:ascii="Sylfaen" w:hAnsi="Sylfaen" w:cs="Sylfaen"/>
          <w:bCs/>
          <w:color w:val="000000"/>
          <w:lang w:val="ka-GE"/>
        </w:rPr>
        <w:t xml:space="preserve">საორიენტაციო </w:t>
      </w:r>
      <w:r w:rsidR="00D16368" w:rsidRPr="006F4ACE">
        <w:rPr>
          <w:rFonts w:ascii="Sylfaen" w:hAnsi="Sylfaen" w:cs="Sylfaen"/>
          <w:bCs/>
          <w:color w:val="000000"/>
          <w:lang w:val="ka-GE"/>
        </w:rPr>
        <w:t xml:space="preserve">რაოდენობით რაც მითითებულია ხელშეკრულების </w:t>
      </w:r>
      <w:r w:rsidR="00D05566" w:rsidRPr="006F4ACE">
        <w:rPr>
          <w:rFonts w:ascii="Sylfaen" w:hAnsi="Sylfaen" w:cs="Sylfaen"/>
          <w:bCs/>
          <w:color w:val="000000"/>
          <w:lang w:val="ka-GE"/>
        </w:rPr>
        <w:t xml:space="preserve">N2 </w:t>
      </w:r>
      <w:r w:rsidR="00D16368" w:rsidRPr="006F4ACE">
        <w:rPr>
          <w:rFonts w:ascii="Sylfaen" w:hAnsi="Sylfaen" w:cs="Sylfaen"/>
          <w:bCs/>
          <w:color w:val="000000"/>
          <w:lang w:val="ka-GE"/>
        </w:rPr>
        <w:t xml:space="preserve">დანართში </w:t>
      </w:r>
      <w:r w:rsidR="00D05566" w:rsidRPr="006F4ACE">
        <w:rPr>
          <w:rFonts w:ascii="Sylfaen" w:hAnsi="Sylfaen" w:cs="Sylfaen"/>
          <w:bCs/>
          <w:color w:val="000000"/>
          <w:lang w:val="ka-GE"/>
        </w:rPr>
        <w:t>(</w:t>
      </w:r>
      <w:r w:rsidR="00D16368" w:rsidRPr="006F4ACE">
        <w:rPr>
          <w:rFonts w:ascii="Sylfaen" w:hAnsi="Sylfaen" w:cs="Sylfaen"/>
          <w:bCs/>
          <w:color w:val="000000"/>
          <w:lang w:val="ka-GE"/>
        </w:rPr>
        <w:t>ლიმიტებ</w:t>
      </w:r>
      <w:r w:rsidR="008B23D8" w:rsidRPr="006F4ACE">
        <w:rPr>
          <w:rFonts w:ascii="Sylfaen" w:hAnsi="Sylfaen" w:cs="Sylfaen"/>
          <w:bCs/>
          <w:color w:val="000000"/>
          <w:lang w:val="ka-GE"/>
        </w:rPr>
        <w:t xml:space="preserve">ი და ავტომანქანების მონაცემები), გარდა </w:t>
      </w:r>
      <w:proofErr w:type="spellStart"/>
      <w:r w:rsidR="008B23D8" w:rsidRPr="006F4ACE">
        <w:rPr>
          <w:rFonts w:ascii="Sylfaen" w:hAnsi="Sylfaen" w:cs="Sylfaen"/>
          <w:bCs/>
          <w:color w:val="000000"/>
          <w:lang w:val="ka-GE"/>
        </w:rPr>
        <w:t>სატენდერო</w:t>
      </w:r>
      <w:proofErr w:type="spellEnd"/>
      <w:r w:rsidR="008B23D8" w:rsidRPr="006F4ACE">
        <w:rPr>
          <w:rFonts w:ascii="Sylfaen" w:hAnsi="Sylfaen" w:cs="Sylfaen"/>
          <w:bCs/>
          <w:color w:val="000000"/>
          <w:lang w:val="ka-GE"/>
        </w:rPr>
        <w:t xml:space="preserve"> დოკუმენტაციით </w:t>
      </w:r>
      <w:r w:rsidR="008B23D8" w:rsidRPr="006F4ACE">
        <w:rPr>
          <w:rFonts w:ascii="Sylfaen" w:hAnsi="Sylfaen" w:cs="Sylfaen"/>
          <w:bCs/>
          <w:color w:val="000000"/>
          <w:lang w:val="ka-GE"/>
        </w:rPr>
        <w:lastRenderedPageBreak/>
        <w:t>განსაზღვრული გამონაკლისი შემთხვევებისა.</w:t>
      </w:r>
      <w:r w:rsidR="00D16368" w:rsidRPr="006F4ACE">
        <w:rPr>
          <w:rFonts w:ascii="Sylfaen" w:hAnsi="Sylfaen" w:cs="Sylfaen"/>
          <w:bCs/>
          <w:color w:val="000000"/>
          <w:lang w:val="ka-GE"/>
        </w:rPr>
        <w:t xml:space="preserve"> საწვავის მიღება  გა</w:t>
      </w:r>
      <w:r w:rsidR="008B23D8" w:rsidRPr="006F4ACE">
        <w:rPr>
          <w:rFonts w:ascii="Sylfaen" w:hAnsi="Sylfaen" w:cs="Sylfaen"/>
          <w:bCs/>
          <w:color w:val="000000"/>
          <w:lang w:val="ka-GE"/>
        </w:rPr>
        <w:t>ნხორციელდება მხოლოდ</w:t>
      </w:r>
      <w:r w:rsidR="00D16368" w:rsidRPr="006F4ACE">
        <w:rPr>
          <w:rFonts w:ascii="Sylfaen" w:hAnsi="Sylfaen" w:cs="Sylfaen"/>
          <w:bCs/>
          <w:color w:val="000000"/>
          <w:lang w:val="ka-GE"/>
        </w:rPr>
        <w:t xml:space="preserve"> ხელშეკრულების </w:t>
      </w:r>
      <w:r w:rsidR="00D05566" w:rsidRPr="006F4ACE">
        <w:rPr>
          <w:rFonts w:ascii="Sylfaen" w:hAnsi="Sylfaen" w:cs="Sylfaen"/>
          <w:bCs/>
          <w:color w:val="000000"/>
          <w:lang w:val="ka-GE"/>
        </w:rPr>
        <w:t xml:space="preserve">N3 </w:t>
      </w:r>
      <w:r w:rsidR="00D16368" w:rsidRPr="006F4ACE">
        <w:rPr>
          <w:rFonts w:ascii="Sylfaen" w:hAnsi="Sylfaen" w:cs="Sylfaen"/>
          <w:bCs/>
          <w:color w:val="000000"/>
          <w:lang w:val="ka-GE"/>
        </w:rPr>
        <w:t>დანართით (ავტოგასამართი სადგურების</w:t>
      </w:r>
      <w:r w:rsidR="008B23D8" w:rsidRPr="006F4ACE">
        <w:rPr>
          <w:rFonts w:ascii="Sylfaen" w:hAnsi="Sylfaen" w:cs="Sylfaen"/>
          <w:bCs/>
          <w:color w:val="000000"/>
          <w:lang w:val="ka-GE"/>
        </w:rPr>
        <w:t xml:space="preserve"> ან/და ნავთობბაზების</w:t>
      </w:r>
      <w:r w:rsidR="00D05566" w:rsidRPr="006F4ACE">
        <w:rPr>
          <w:rFonts w:ascii="Sylfaen" w:hAnsi="Sylfaen" w:cs="Sylfaen"/>
          <w:bCs/>
          <w:color w:val="000000"/>
          <w:lang w:val="ka-GE"/>
        </w:rPr>
        <w:t xml:space="preserve"> სია</w:t>
      </w:r>
      <w:r w:rsidR="00D16368" w:rsidRPr="006F4ACE">
        <w:rPr>
          <w:rFonts w:ascii="Sylfaen" w:hAnsi="Sylfaen" w:cs="Sylfaen"/>
          <w:bCs/>
          <w:color w:val="000000"/>
          <w:lang w:val="ka-GE"/>
        </w:rPr>
        <w:t>) გან</w:t>
      </w:r>
      <w:r w:rsidR="00CE03F2" w:rsidRPr="006F4ACE">
        <w:rPr>
          <w:rFonts w:ascii="Sylfaen" w:hAnsi="Sylfaen" w:cs="Sylfaen"/>
          <w:bCs/>
          <w:color w:val="000000"/>
          <w:lang w:val="ka-GE"/>
        </w:rPr>
        <w:t>საზღვრულ ავტოგასამართ სადგურებზე ან/და ნავთობბაზებზე</w:t>
      </w:r>
      <w:r w:rsidR="00D16368" w:rsidRPr="006F4ACE">
        <w:rPr>
          <w:rFonts w:ascii="Sylfaen" w:hAnsi="Sylfaen" w:cs="Sylfaen"/>
          <w:bCs/>
          <w:color w:val="000000"/>
          <w:lang w:val="ka-GE"/>
        </w:rPr>
        <w:t>.</w:t>
      </w:r>
      <w:r w:rsidR="0007188F" w:rsidRPr="006F4ACE">
        <w:rPr>
          <w:rFonts w:ascii="Sylfaen" w:hAnsi="Sylfaen" w:cs="Sylfaen"/>
          <w:bCs/>
          <w:color w:val="000000"/>
          <w:lang w:val="ka-GE"/>
        </w:rPr>
        <w:t xml:space="preserve"> </w:t>
      </w:r>
    </w:p>
    <w:p w14:paraId="68591CB2" w14:textId="3CB5D2CB" w:rsidR="000C0F65" w:rsidRPr="006F4ACE" w:rsidRDefault="00F45355" w:rsidP="00E00270">
      <w:pPr>
        <w:tabs>
          <w:tab w:val="left" w:pos="450"/>
          <w:tab w:val="left" w:pos="2610"/>
          <w:tab w:val="left" w:pos="3060"/>
        </w:tabs>
        <w:spacing w:after="0" w:line="240" w:lineRule="auto"/>
        <w:ind w:left="-360"/>
        <w:jc w:val="both"/>
        <w:rPr>
          <w:rFonts w:ascii="Sylfaen" w:hAnsi="Sylfaen" w:cs="Sylfaen"/>
          <w:bCs/>
          <w:color w:val="000000"/>
          <w:lang w:val="ka-GE"/>
        </w:rPr>
      </w:pPr>
      <w:r w:rsidRPr="006F4ACE">
        <w:rPr>
          <w:rFonts w:ascii="Sylfaen" w:hAnsi="Sylfaen" w:cs="Sylfaen"/>
          <w:bCs/>
          <w:color w:val="000000"/>
          <w:lang w:val="ka-GE"/>
        </w:rPr>
        <w:t xml:space="preserve">2.4 ხელშეკრულებაში მითითებული შესასყიდი </w:t>
      </w:r>
      <w:r w:rsidR="00E26950" w:rsidRPr="006F4ACE">
        <w:rPr>
          <w:rFonts w:ascii="Sylfaen" w:hAnsi="Sylfaen" w:cs="Sylfaen"/>
          <w:bCs/>
          <w:i/>
          <w:color w:val="000000"/>
          <w:lang w:val="ka-GE"/>
        </w:rPr>
        <w:t>(შესაბამისი</w:t>
      </w:r>
      <w:r w:rsidRPr="006F4ACE">
        <w:rPr>
          <w:rFonts w:ascii="Sylfaen" w:hAnsi="Sylfaen" w:cs="Sylfaen"/>
          <w:bCs/>
          <w:i/>
          <w:color w:val="000000"/>
          <w:lang w:val="ka-GE"/>
        </w:rPr>
        <w:t xml:space="preserve"> მარკის </w:t>
      </w:r>
      <w:r w:rsidR="00E26950" w:rsidRPr="006F4ACE">
        <w:rPr>
          <w:rFonts w:ascii="Sylfaen" w:hAnsi="Sylfaen" w:cs="Sylfaen"/>
          <w:bCs/>
          <w:i/>
          <w:color w:val="000000"/>
          <w:lang w:val="ka-GE"/>
        </w:rPr>
        <w:t>საწვავის)</w:t>
      </w:r>
      <w:r w:rsidRPr="006F4ACE">
        <w:rPr>
          <w:rFonts w:ascii="Sylfaen" w:hAnsi="Sylfaen" w:cs="Sylfaen"/>
          <w:bCs/>
          <w:color w:val="000000"/>
          <w:lang w:val="ka-GE"/>
        </w:rPr>
        <w:t xml:space="preserve">  მოცულობა, ხელშეკრულების ღირებულება და ავტომანქანების რაოდენობა საორიენტაციო ხასიათისაა და შესაძლებელია შეიცვალოს ხელშეკრულების მოქმედების პერიოდში.</w:t>
      </w:r>
    </w:p>
    <w:p w14:paraId="3DAEC323" w14:textId="77777777" w:rsidR="00410E56" w:rsidRPr="006F4ACE" w:rsidRDefault="00410E56" w:rsidP="00E00270">
      <w:pPr>
        <w:tabs>
          <w:tab w:val="left" w:pos="450"/>
          <w:tab w:val="left" w:pos="2610"/>
          <w:tab w:val="left" w:pos="3060"/>
        </w:tabs>
        <w:spacing w:after="0" w:line="240" w:lineRule="auto"/>
        <w:ind w:left="-360"/>
        <w:jc w:val="both"/>
        <w:rPr>
          <w:rFonts w:ascii="Sylfaen" w:hAnsi="Sylfaen" w:cs="Sylfaen"/>
          <w:b/>
          <w:bCs/>
          <w:color w:val="000000"/>
          <w:sz w:val="10"/>
          <w:szCs w:val="10"/>
          <w:lang w:val="ka-GE"/>
        </w:rPr>
      </w:pPr>
    </w:p>
    <w:p w14:paraId="7480F3D2" w14:textId="77777777" w:rsidR="008F61FC" w:rsidRPr="006F4ACE" w:rsidRDefault="008F61FC" w:rsidP="00E00270">
      <w:pPr>
        <w:tabs>
          <w:tab w:val="left" w:pos="450"/>
          <w:tab w:val="left" w:pos="2610"/>
          <w:tab w:val="left" w:pos="3060"/>
        </w:tabs>
        <w:spacing w:after="0" w:line="240" w:lineRule="auto"/>
        <w:ind w:left="-360"/>
        <w:jc w:val="both"/>
        <w:rPr>
          <w:rFonts w:ascii="Sylfaen" w:hAnsi="Sylfaen" w:cs="Sylfaen"/>
          <w:b/>
          <w:bCs/>
          <w:color w:val="000000"/>
          <w:sz w:val="10"/>
          <w:szCs w:val="10"/>
          <w:lang w:val="ka-GE"/>
        </w:rPr>
      </w:pPr>
    </w:p>
    <w:p w14:paraId="1216C4E4" w14:textId="77777777" w:rsidR="008F61FC" w:rsidRPr="006F4ACE" w:rsidRDefault="008F61FC" w:rsidP="00E00270">
      <w:pPr>
        <w:tabs>
          <w:tab w:val="left" w:pos="450"/>
          <w:tab w:val="left" w:pos="2610"/>
          <w:tab w:val="left" w:pos="3060"/>
        </w:tabs>
        <w:spacing w:after="0" w:line="240" w:lineRule="auto"/>
        <w:ind w:left="-360"/>
        <w:jc w:val="both"/>
        <w:rPr>
          <w:rFonts w:ascii="Sylfaen" w:hAnsi="Sylfaen" w:cs="Sylfaen"/>
          <w:b/>
          <w:bCs/>
          <w:color w:val="000000"/>
          <w:sz w:val="10"/>
          <w:szCs w:val="10"/>
          <w:lang w:val="ka-GE"/>
        </w:rPr>
      </w:pPr>
    </w:p>
    <w:p w14:paraId="0E8C0D36" w14:textId="77777777" w:rsidR="008F61FC" w:rsidRPr="006F4ACE" w:rsidRDefault="008F61FC" w:rsidP="00E00270">
      <w:pPr>
        <w:tabs>
          <w:tab w:val="left" w:pos="450"/>
          <w:tab w:val="left" w:pos="2610"/>
          <w:tab w:val="left" w:pos="3060"/>
        </w:tabs>
        <w:spacing w:after="0" w:line="240" w:lineRule="auto"/>
        <w:ind w:left="-360"/>
        <w:jc w:val="both"/>
        <w:rPr>
          <w:rFonts w:ascii="Sylfaen" w:hAnsi="Sylfaen" w:cs="Sylfaen"/>
          <w:b/>
          <w:bCs/>
          <w:color w:val="000000"/>
          <w:sz w:val="10"/>
          <w:szCs w:val="10"/>
          <w:lang w:val="ka-GE"/>
        </w:rPr>
      </w:pPr>
    </w:p>
    <w:p w14:paraId="2DE394CE" w14:textId="77777777" w:rsidR="000C0F65" w:rsidRPr="006F4ACE" w:rsidRDefault="000C0F65" w:rsidP="00E00270">
      <w:pPr>
        <w:pStyle w:val="ListParagraph"/>
        <w:numPr>
          <w:ilvl w:val="0"/>
          <w:numId w:val="1"/>
        </w:numPr>
        <w:tabs>
          <w:tab w:val="left" w:pos="90"/>
        </w:tabs>
        <w:spacing w:line="240" w:lineRule="auto"/>
        <w:ind w:left="-360" w:firstLine="0"/>
        <w:jc w:val="center"/>
        <w:rPr>
          <w:rFonts w:ascii="Sylfaen" w:hAnsi="Sylfaen" w:cs="Sylfaen"/>
          <w:b/>
          <w:bCs/>
          <w:lang w:val="es-ES"/>
        </w:rPr>
      </w:pPr>
      <w:proofErr w:type="spellStart"/>
      <w:r w:rsidRPr="006F4ACE">
        <w:rPr>
          <w:rFonts w:ascii="Sylfaen" w:hAnsi="Sylfaen" w:cs="Sylfaen"/>
          <w:b/>
          <w:bCs/>
          <w:lang w:val="es-ES"/>
        </w:rPr>
        <w:t>ხელშეკრულების</w:t>
      </w:r>
      <w:proofErr w:type="spellEnd"/>
      <w:r w:rsidRPr="006F4ACE">
        <w:rPr>
          <w:rFonts w:ascii="Sylfaen" w:hAnsi="Sylfaen" w:cs="Sylfaen"/>
          <w:b/>
          <w:bCs/>
          <w:lang w:val="es-ES"/>
        </w:rPr>
        <w:t xml:space="preserve"> </w:t>
      </w:r>
      <w:proofErr w:type="spellStart"/>
      <w:r w:rsidRPr="006F4ACE">
        <w:rPr>
          <w:rFonts w:ascii="Sylfaen" w:hAnsi="Sylfaen" w:cs="Sylfaen"/>
          <w:b/>
          <w:bCs/>
          <w:lang w:val="es-ES"/>
        </w:rPr>
        <w:t>ღირებულება</w:t>
      </w:r>
      <w:proofErr w:type="spellEnd"/>
    </w:p>
    <w:p w14:paraId="0ED0618E" w14:textId="40B67F09" w:rsidR="000C0F65" w:rsidRPr="006F4ACE" w:rsidRDefault="000C0F65" w:rsidP="00E00270">
      <w:pPr>
        <w:pStyle w:val="ListParagraph"/>
        <w:numPr>
          <w:ilvl w:val="1"/>
          <w:numId w:val="1"/>
        </w:numPr>
        <w:tabs>
          <w:tab w:val="left" w:pos="90"/>
        </w:tabs>
        <w:spacing w:after="0" w:line="240" w:lineRule="auto"/>
        <w:ind w:left="-360" w:firstLine="0"/>
        <w:jc w:val="both"/>
        <w:rPr>
          <w:rFonts w:ascii="Sylfaen" w:hAnsi="Sylfaen" w:cs="Sylfaen"/>
          <w:bCs/>
          <w:color w:val="000000"/>
          <w:lang w:val="es-ES"/>
        </w:rPr>
      </w:pPr>
      <w:proofErr w:type="spellStart"/>
      <w:r w:rsidRPr="006F4ACE">
        <w:rPr>
          <w:rFonts w:ascii="Sylfaen" w:hAnsi="Sylfaen" w:cs="Sylfaen"/>
          <w:bCs/>
          <w:color w:val="000000"/>
          <w:lang w:val="es-ES"/>
        </w:rPr>
        <w:t>ხელშეკრულების</w:t>
      </w:r>
      <w:proofErr w:type="spellEnd"/>
      <w:r w:rsidR="00524EAC" w:rsidRPr="006F4ACE">
        <w:rPr>
          <w:rFonts w:ascii="Sylfaen" w:hAnsi="Sylfaen" w:cs="Sylfaen"/>
          <w:bCs/>
          <w:color w:val="000000"/>
          <w:lang w:val="ka-GE"/>
        </w:rPr>
        <w:t xml:space="preserve"> საორიენტაციო</w:t>
      </w:r>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ღირებულება</w:t>
      </w:r>
      <w:proofErr w:type="spellEnd"/>
      <w:r w:rsidRPr="006F4ACE">
        <w:rPr>
          <w:rFonts w:ascii="Sylfaen" w:hAnsi="Sylfaen" w:cs="Sylfaen"/>
          <w:bCs/>
          <w:color w:val="000000"/>
          <w:lang w:val="ka-GE"/>
        </w:rPr>
        <w:t xml:space="preserve"> შეადგენს</w:t>
      </w:r>
      <w:r w:rsidRPr="006F4ACE">
        <w:rPr>
          <w:rFonts w:ascii="Sylfaen" w:hAnsi="Sylfaen" w:cs="Sylfaen"/>
          <w:bCs/>
          <w:color w:val="000000"/>
          <w:lang w:val="es-ES"/>
        </w:rPr>
        <w:t xml:space="preserve">  </w:t>
      </w:r>
      <w:r w:rsidR="009C368A" w:rsidRPr="006F4ACE">
        <w:rPr>
          <w:rFonts w:ascii="Sylfaen" w:hAnsi="Sylfaen" w:cs="Sylfaen"/>
          <w:bCs/>
          <w:color w:val="000000"/>
          <w:lang w:val="ka-GE"/>
        </w:rPr>
        <w:t>(საორიენტაციო ღირებულება ციფრებით)</w:t>
      </w:r>
      <w:r w:rsidRPr="006F4ACE">
        <w:rPr>
          <w:rFonts w:ascii="Sylfaen" w:hAnsi="Sylfaen" w:cs="Sylfaen"/>
          <w:b/>
          <w:bCs/>
          <w:color w:val="000000"/>
          <w:lang w:val="ka-GE"/>
        </w:rPr>
        <w:t xml:space="preserve"> </w:t>
      </w:r>
      <w:r w:rsidR="009C368A" w:rsidRPr="006F4ACE">
        <w:rPr>
          <w:rFonts w:ascii="Sylfaen" w:hAnsi="Sylfaen" w:cs="Sylfaen"/>
          <w:bCs/>
          <w:color w:val="000000"/>
          <w:lang w:val="ka-GE"/>
        </w:rPr>
        <w:t>(საორიენტაციო ღირებულება სიტყვიერად)</w:t>
      </w:r>
      <w:r w:rsidRPr="006F4ACE">
        <w:rPr>
          <w:rFonts w:ascii="Sylfaen" w:hAnsi="Sylfaen" w:cs="Sylfaen"/>
          <w:b/>
          <w:bCs/>
          <w:color w:val="000000"/>
          <w:lang w:val="es-ES"/>
        </w:rPr>
        <w:t xml:space="preserve"> </w:t>
      </w:r>
      <w:proofErr w:type="spellStart"/>
      <w:r w:rsidRPr="006F4ACE">
        <w:rPr>
          <w:rFonts w:ascii="Sylfaen" w:hAnsi="Sylfaen" w:cs="Sylfaen"/>
          <w:bCs/>
          <w:color w:val="000000"/>
          <w:lang w:val="es-ES"/>
        </w:rPr>
        <w:t>ლარ</w:t>
      </w:r>
      <w:proofErr w:type="spellEnd"/>
      <w:r w:rsidRPr="006F4ACE">
        <w:rPr>
          <w:rFonts w:ascii="Sylfaen" w:hAnsi="Sylfaen" w:cs="Sylfaen"/>
          <w:bCs/>
          <w:color w:val="000000"/>
          <w:lang w:val="ka-GE"/>
        </w:rPr>
        <w:t>ს</w:t>
      </w:r>
      <w:r w:rsidRPr="006F4ACE">
        <w:rPr>
          <w:rFonts w:ascii="Sylfaen" w:hAnsi="Sylfaen" w:cs="Sylfaen"/>
          <w:bCs/>
          <w:color w:val="000000"/>
          <w:lang w:val="es-ES"/>
        </w:rPr>
        <w:t>.</w:t>
      </w:r>
    </w:p>
    <w:p w14:paraId="6B3B3955" w14:textId="4B63B5ED" w:rsidR="000C0F65" w:rsidRPr="006F4ACE" w:rsidRDefault="000C0F65" w:rsidP="00E00270">
      <w:pPr>
        <w:pStyle w:val="ListParagraph"/>
        <w:numPr>
          <w:ilvl w:val="1"/>
          <w:numId w:val="1"/>
        </w:numPr>
        <w:tabs>
          <w:tab w:val="left" w:pos="90"/>
        </w:tabs>
        <w:spacing w:after="0" w:line="240" w:lineRule="auto"/>
        <w:ind w:left="-360" w:firstLine="0"/>
        <w:jc w:val="both"/>
        <w:rPr>
          <w:rFonts w:ascii="Sylfaen" w:hAnsi="Sylfaen" w:cs="Sylfaen"/>
          <w:bCs/>
          <w:color w:val="000000"/>
          <w:lang w:val="es-ES"/>
        </w:rPr>
      </w:pPr>
      <w:r w:rsidRPr="006F4ACE">
        <w:rPr>
          <w:rFonts w:ascii="Sylfaen" w:hAnsi="Sylfaen" w:cs="Sylfaen"/>
          <w:bCs/>
          <w:color w:val="000000"/>
          <w:lang w:val="ka-GE"/>
        </w:rPr>
        <w:t xml:space="preserve">საწვავის </w:t>
      </w:r>
      <w:r w:rsidR="001D4370" w:rsidRPr="006F4ACE">
        <w:rPr>
          <w:rFonts w:ascii="Sylfaen" w:hAnsi="Sylfaen" w:cs="Sylfaen"/>
          <w:bCs/>
          <w:color w:val="000000"/>
          <w:lang w:val="ka-GE"/>
        </w:rPr>
        <w:t xml:space="preserve">საორიენტაციო </w:t>
      </w:r>
      <w:r w:rsidRPr="006F4ACE">
        <w:rPr>
          <w:rFonts w:ascii="Sylfaen" w:hAnsi="Sylfaen" w:cs="Sylfaen"/>
          <w:bCs/>
          <w:color w:val="000000"/>
          <w:lang w:val="ka-GE"/>
        </w:rPr>
        <w:t>რაოდენობა, სახეობა და ერთეულ</w:t>
      </w:r>
      <w:r w:rsidR="009C368A" w:rsidRPr="006F4ACE">
        <w:rPr>
          <w:rFonts w:ascii="Sylfaen" w:hAnsi="Sylfaen" w:cs="Sylfaen"/>
          <w:bCs/>
          <w:color w:val="000000"/>
          <w:lang w:val="ka-GE"/>
        </w:rPr>
        <w:t>ის ფასი მოცემულია დანართ №1-ში.</w:t>
      </w:r>
    </w:p>
    <w:p w14:paraId="5A136D49" w14:textId="77777777" w:rsidR="000C0F65" w:rsidRPr="006F4ACE" w:rsidRDefault="000C0F65" w:rsidP="00E00270">
      <w:pPr>
        <w:pStyle w:val="ListParagraph"/>
        <w:numPr>
          <w:ilvl w:val="1"/>
          <w:numId w:val="1"/>
        </w:numPr>
        <w:tabs>
          <w:tab w:val="left" w:pos="90"/>
        </w:tabs>
        <w:spacing w:after="0" w:line="240" w:lineRule="auto"/>
        <w:ind w:left="-360" w:firstLine="0"/>
        <w:jc w:val="both"/>
        <w:rPr>
          <w:rFonts w:ascii="Sylfaen" w:hAnsi="Sylfaen" w:cs="Sylfaen"/>
          <w:bCs/>
          <w:color w:val="000000"/>
          <w:lang w:val="ka-GE"/>
        </w:rPr>
      </w:pPr>
      <w:proofErr w:type="spellStart"/>
      <w:r w:rsidRPr="006F4ACE">
        <w:rPr>
          <w:rFonts w:ascii="Sylfaen" w:hAnsi="Sylfaen" w:cs="Sylfaen"/>
          <w:bCs/>
          <w:color w:val="000000"/>
          <w:lang w:val="es-ES"/>
        </w:rPr>
        <w:t>ხელშეკრულების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ღირებულება</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მოიცავს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როგორც</w:t>
      </w:r>
      <w:proofErr w:type="spellEnd"/>
      <w:r w:rsidRPr="006F4ACE">
        <w:rPr>
          <w:rFonts w:ascii="Sylfaen" w:hAnsi="Sylfaen" w:cs="Sylfaen"/>
          <w:bCs/>
          <w:color w:val="000000"/>
          <w:lang w:val="es-ES"/>
        </w:rPr>
        <w:t xml:space="preserve"> </w:t>
      </w:r>
      <w:r w:rsidRPr="006F4ACE">
        <w:rPr>
          <w:rFonts w:ascii="Sylfaen" w:hAnsi="Sylfaen" w:cs="Sylfaen"/>
          <w:bCs/>
          <w:color w:val="000000"/>
          <w:lang w:val="ka-GE"/>
        </w:rPr>
        <w:t>მისაწოდებელი საქონლის</w:t>
      </w:r>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ღირებულებას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ასევე</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წინამდებარე</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ხელშეკრულების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შესრულებასთან</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დაკავშირებით</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მიმწოდებლის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მიერ</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გაწეულ</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ყველა</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ხარჯს</w:t>
      </w:r>
      <w:proofErr w:type="spellEnd"/>
      <w:r w:rsidRPr="006F4ACE">
        <w:rPr>
          <w:rFonts w:ascii="Sylfaen" w:hAnsi="Sylfaen" w:cs="Sylfaen"/>
          <w:bCs/>
          <w:color w:val="000000"/>
          <w:lang w:val="ka-GE"/>
        </w:rPr>
        <w:t xml:space="preserve"> (გარდა ტრანსპორტირების</w:t>
      </w:r>
      <w:r w:rsidR="00D54571" w:rsidRPr="006F4ACE">
        <w:rPr>
          <w:rFonts w:ascii="Sylfaen" w:hAnsi="Sylfaen" w:cs="Sylfaen"/>
          <w:bCs/>
          <w:color w:val="000000"/>
          <w:lang w:val="ka-GE"/>
        </w:rPr>
        <w:t xml:space="preserve"> ხ</w:t>
      </w:r>
      <w:r w:rsidRPr="006F4ACE">
        <w:rPr>
          <w:rFonts w:ascii="Sylfaen" w:hAnsi="Sylfaen" w:cs="Sylfaen"/>
          <w:bCs/>
          <w:color w:val="000000"/>
          <w:lang w:val="ka-GE"/>
        </w:rPr>
        <w:t>ა</w:t>
      </w:r>
      <w:r w:rsidR="00D54571" w:rsidRPr="006F4ACE">
        <w:rPr>
          <w:rFonts w:ascii="Sylfaen" w:hAnsi="Sylfaen" w:cs="Sylfaen"/>
          <w:bCs/>
          <w:color w:val="000000"/>
          <w:lang w:val="ka-GE"/>
        </w:rPr>
        <w:t>რჯებისა</w:t>
      </w:r>
      <w:r w:rsidR="00D54571" w:rsidRPr="006F4ACE">
        <w:rPr>
          <w:rFonts w:ascii="Sylfaen" w:hAnsi="Sylfaen" w:cs="Sylfaen"/>
          <w:bCs/>
          <w:color w:val="000000"/>
          <w:lang w:val="en-US"/>
        </w:rPr>
        <w:t xml:space="preserve"> </w:t>
      </w:r>
      <w:r w:rsidR="00D54571" w:rsidRPr="006F4ACE">
        <w:rPr>
          <w:rFonts w:ascii="Sylfaen" w:hAnsi="Sylfaen" w:cs="Sylfaen"/>
          <w:bCs/>
          <w:color w:val="000000"/>
          <w:lang w:val="ka-GE"/>
        </w:rPr>
        <w:t>სითხის მიწოდების შემთხვევაში</w:t>
      </w:r>
      <w:r w:rsidRPr="006F4ACE">
        <w:rPr>
          <w:rFonts w:ascii="Sylfaen" w:hAnsi="Sylfaen" w:cs="Sylfaen"/>
          <w:bCs/>
          <w:color w:val="000000"/>
          <w:lang w:val="ka-GE"/>
        </w:rPr>
        <w:t>)</w:t>
      </w:r>
      <w:r w:rsidRPr="006F4ACE">
        <w:rPr>
          <w:rFonts w:ascii="Sylfaen" w:hAnsi="Sylfaen" w:cs="Sylfaen"/>
          <w:bCs/>
          <w:color w:val="000000"/>
          <w:lang w:val="es-ES"/>
        </w:rPr>
        <w:t xml:space="preserve"> </w:t>
      </w:r>
      <w:r w:rsidRPr="006F4ACE">
        <w:rPr>
          <w:rFonts w:ascii="Sylfaen" w:hAnsi="Sylfaen" w:cs="Sylfaen"/>
          <w:bCs/>
          <w:color w:val="000000"/>
          <w:lang w:val="ka-GE"/>
        </w:rPr>
        <w:t>მათ შორის დღგ-ს</w:t>
      </w:r>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და</w:t>
      </w:r>
      <w:proofErr w:type="spellEnd"/>
      <w:r w:rsidRPr="006F4ACE">
        <w:rPr>
          <w:rFonts w:ascii="Sylfaen" w:hAnsi="Sylfaen" w:cs="Sylfaen"/>
          <w:bCs/>
          <w:color w:val="000000"/>
          <w:lang w:val="es-ES"/>
        </w:rPr>
        <w:t xml:space="preserve"> </w:t>
      </w:r>
      <w:r w:rsidRPr="006F4ACE">
        <w:rPr>
          <w:rFonts w:ascii="Sylfaen" w:hAnsi="Sylfaen" w:cs="Sylfaen"/>
          <w:bCs/>
          <w:color w:val="000000"/>
          <w:lang w:val="ka-GE"/>
        </w:rPr>
        <w:t xml:space="preserve">საწვავის შენახვის ხარჯებს ავტოგასამართი სადგურიდან მის გაცემამდე. </w:t>
      </w:r>
    </w:p>
    <w:p w14:paraId="365469A7" w14:textId="77777777" w:rsidR="000C0F65" w:rsidRPr="006F4ACE" w:rsidRDefault="000C0F65" w:rsidP="00E00270">
      <w:pPr>
        <w:tabs>
          <w:tab w:val="left" w:pos="90"/>
        </w:tabs>
        <w:spacing w:after="0" w:line="240" w:lineRule="auto"/>
        <w:jc w:val="both"/>
        <w:rPr>
          <w:rFonts w:ascii="Sylfaen" w:hAnsi="Sylfaen" w:cs="Sylfaen"/>
          <w:bCs/>
          <w:color w:val="000000"/>
          <w:sz w:val="10"/>
          <w:szCs w:val="10"/>
          <w:lang w:val="ka-GE"/>
        </w:rPr>
      </w:pPr>
    </w:p>
    <w:p w14:paraId="5F66073B" w14:textId="77777777" w:rsidR="00E00270" w:rsidRPr="006F4ACE" w:rsidRDefault="00E00270" w:rsidP="00E00270">
      <w:pPr>
        <w:tabs>
          <w:tab w:val="left" w:pos="90"/>
        </w:tabs>
        <w:spacing w:after="0" w:line="240" w:lineRule="auto"/>
        <w:jc w:val="both"/>
        <w:rPr>
          <w:rFonts w:ascii="Sylfaen" w:hAnsi="Sylfaen" w:cs="Sylfaen"/>
          <w:bCs/>
          <w:color w:val="000000"/>
          <w:sz w:val="10"/>
          <w:szCs w:val="10"/>
          <w:lang w:val="ka-GE"/>
        </w:rPr>
      </w:pPr>
    </w:p>
    <w:p w14:paraId="68303AEC" w14:textId="77777777" w:rsidR="00E00270" w:rsidRPr="006F4ACE" w:rsidRDefault="00E00270" w:rsidP="00E00270">
      <w:pPr>
        <w:tabs>
          <w:tab w:val="left" w:pos="90"/>
        </w:tabs>
        <w:spacing w:after="0" w:line="240" w:lineRule="auto"/>
        <w:jc w:val="both"/>
        <w:rPr>
          <w:rFonts w:ascii="Sylfaen" w:hAnsi="Sylfaen" w:cs="Sylfaen"/>
          <w:bCs/>
          <w:color w:val="000000"/>
          <w:sz w:val="10"/>
          <w:szCs w:val="10"/>
          <w:lang w:val="ka-GE"/>
        </w:rPr>
      </w:pPr>
    </w:p>
    <w:p w14:paraId="1D515D6F" w14:textId="77777777" w:rsidR="00E00270" w:rsidRPr="006F4ACE" w:rsidRDefault="00E00270" w:rsidP="00E00270">
      <w:pPr>
        <w:tabs>
          <w:tab w:val="left" w:pos="90"/>
        </w:tabs>
        <w:spacing w:after="0" w:line="240" w:lineRule="auto"/>
        <w:jc w:val="both"/>
        <w:rPr>
          <w:rFonts w:ascii="Sylfaen" w:hAnsi="Sylfaen" w:cs="Sylfaen"/>
          <w:bCs/>
          <w:color w:val="000000"/>
          <w:sz w:val="10"/>
          <w:szCs w:val="10"/>
          <w:lang w:val="ka-GE"/>
        </w:rPr>
      </w:pPr>
    </w:p>
    <w:p w14:paraId="557A1BCD" w14:textId="77777777" w:rsidR="00E00270" w:rsidRPr="006F4ACE" w:rsidRDefault="00E00270" w:rsidP="00E00270">
      <w:pPr>
        <w:tabs>
          <w:tab w:val="left" w:pos="90"/>
        </w:tabs>
        <w:spacing w:after="0" w:line="240" w:lineRule="auto"/>
        <w:jc w:val="both"/>
        <w:rPr>
          <w:rFonts w:ascii="Sylfaen" w:hAnsi="Sylfaen" w:cs="Sylfaen"/>
          <w:bCs/>
          <w:color w:val="000000"/>
          <w:sz w:val="10"/>
          <w:szCs w:val="10"/>
          <w:lang w:val="ka-GE"/>
        </w:rPr>
      </w:pPr>
    </w:p>
    <w:p w14:paraId="48897551" w14:textId="77777777" w:rsidR="00E00270" w:rsidRPr="006F4ACE" w:rsidRDefault="00E00270" w:rsidP="00E00270">
      <w:pPr>
        <w:tabs>
          <w:tab w:val="left" w:pos="90"/>
        </w:tabs>
        <w:spacing w:after="0" w:line="240" w:lineRule="auto"/>
        <w:jc w:val="both"/>
        <w:rPr>
          <w:rFonts w:ascii="Sylfaen" w:hAnsi="Sylfaen" w:cs="Sylfaen"/>
          <w:bCs/>
          <w:color w:val="000000"/>
          <w:sz w:val="10"/>
          <w:szCs w:val="10"/>
          <w:lang w:val="ka-GE"/>
        </w:rPr>
      </w:pPr>
    </w:p>
    <w:p w14:paraId="5C668934" w14:textId="77777777" w:rsidR="003B0CBD" w:rsidRPr="006F4ACE" w:rsidRDefault="003B0CBD" w:rsidP="003B0CBD">
      <w:pPr>
        <w:ind w:left="-426"/>
        <w:jc w:val="center"/>
        <w:rPr>
          <w:rFonts w:ascii="Sylfaen" w:eastAsia="Calibri" w:hAnsi="Sylfaen" w:cs="Sylfaen"/>
          <w:b/>
          <w:lang w:val="ka-GE"/>
        </w:rPr>
      </w:pPr>
      <w:r w:rsidRPr="006F4ACE">
        <w:rPr>
          <w:rFonts w:ascii="Sylfaen" w:eastAsia="Calibri" w:hAnsi="Sylfaen" w:cs="Sylfaen"/>
          <w:b/>
          <w:lang w:val="ka-GE"/>
        </w:rPr>
        <w:t>4. შესყიდვის ობიექტის ფასის განსაზღვრა და ანგარიშსწორების პირობები</w:t>
      </w:r>
    </w:p>
    <w:p w14:paraId="64AA757E" w14:textId="77777777" w:rsidR="003B0CBD" w:rsidRPr="006F4ACE" w:rsidRDefault="003B0CBD" w:rsidP="003B0CBD">
      <w:pPr>
        <w:ind w:left="-426"/>
        <w:jc w:val="both"/>
        <w:rPr>
          <w:rFonts w:ascii="Sylfaen" w:eastAsia="Calibri" w:hAnsi="Sylfaen" w:cs="Sylfaen"/>
          <w:lang w:val="ka-GE"/>
        </w:rPr>
      </w:pPr>
      <w:r w:rsidRPr="006F4ACE">
        <w:rPr>
          <w:rFonts w:ascii="Sylfaen" w:eastAsia="Calibri" w:hAnsi="Sylfaen" w:cs="Sylfaen"/>
          <w:lang w:val="ka-GE"/>
        </w:rPr>
        <w:t xml:space="preserve">4.1 კონსოლიდირებულ ტენდერში გამარჯვებული პრეტენდენტის მიერ დაფიქსირებული ყველაზე დაბალი საბოლოო ფასიდან გამოითვლება „Z“ აშშ დოლარში (ტრანსპორტირებასთან, </w:t>
      </w:r>
      <w:proofErr w:type="spellStart"/>
      <w:r w:rsidRPr="006F4ACE">
        <w:rPr>
          <w:rFonts w:ascii="Sylfaen" w:eastAsia="Calibri" w:hAnsi="Sylfaen" w:cs="Sylfaen"/>
          <w:lang w:val="ka-GE"/>
        </w:rPr>
        <w:t>ლოგისტიკასთან</w:t>
      </w:r>
      <w:proofErr w:type="spellEnd"/>
      <w:r w:rsidRPr="006F4ACE">
        <w:rPr>
          <w:rFonts w:ascii="Sylfaen" w:eastAsia="Calibri" w:hAnsi="Sylfaen" w:cs="Sylfaen"/>
          <w:lang w:val="ka-GE"/>
        </w:rPr>
        <w:t xml:space="preserve"> და შენახვასთან დაკავშირებული ხარჯები, ზედნადები ხარჯები, საწარმოს მოგება და აქციზი) შემდეგი ფორმულის მეშვეობით:</w:t>
      </w:r>
    </w:p>
    <w:p w14:paraId="7A6A484C" w14:textId="77777777" w:rsidR="003B0CBD" w:rsidRPr="006F4ACE" w:rsidRDefault="003B0CBD" w:rsidP="003B0CBD">
      <w:pPr>
        <w:ind w:left="-426"/>
        <w:jc w:val="both"/>
        <w:rPr>
          <w:rFonts w:ascii="Sylfaen" w:eastAsia="Calibri" w:hAnsi="Sylfaen" w:cs="Sylfaen"/>
          <w:vertAlign w:val="subscript"/>
          <w:lang w:val="ka-GE"/>
        </w:rPr>
      </w:pPr>
      <w:r w:rsidRPr="006F4ACE">
        <w:rPr>
          <w:rFonts w:ascii="Sylfaen" w:eastAsia="Calibri" w:hAnsi="Sylfaen" w:cs="Sylfaen"/>
          <w:lang w:val="ka-GE"/>
        </w:rPr>
        <w:t>Z=</w:t>
      </w:r>
      <w:proofErr w:type="spellStart"/>
      <w:r w:rsidRPr="006F4ACE">
        <w:rPr>
          <w:rFonts w:ascii="Sylfaen" w:eastAsia="Calibri" w:hAnsi="Sylfaen" w:cs="Sylfaen"/>
          <w:lang w:val="ka-GE"/>
        </w:rPr>
        <w:t>C</w:t>
      </w:r>
      <w:r w:rsidRPr="006F4ACE">
        <w:rPr>
          <w:rFonts w:ascii="Sylfaen" w:eastAsia="Calibri" w:hAnsi="Sylfaen" w:cs="Sylfaen"/>
          <w:vertAlign w:val="subscript"/>
          <w:lang w:val="ka-GE"/>
        </w:rPr>
        <w:t>bid</w:t>
      </w:r>
      <w:proofErr w:type="spellEnd"/>
      <w:r w:rsidRPr="006F4ACE">
        <w:rPr>
          <w:rFonts w:ascii="Sylfaen" w:eastAsia="Calibri" w:hAnsi="Sylfaen" w:cs="Sylfaen"/>
          <w:lang w:val="ka-GE"/>
        </w:rPr>
        <w:t xml:space="preserve"> /(</w:t>
      </w:r>
      <w:proofErr w:type="spellStart"/>
      <w:r w:rsidRPr="006F4ACE">
        <w:rPr>
          <w:rFonts w:ascii="Sylfaen" w:eastAsia="Calibri" w:hAnsi="Sylfaen" w:cs="Sylfaen"/>
          <w:lang w:val="ka-GE"/>
        </w:rPr>
        <w:t>R</w:t>
      </w:r>
      <w:r w:rsidRPr="006F4ACE">
        <w:rPr>
          <w:rFonts w:ascii="Sylfaen" w:eastAsia="Calibri" w:hAnsi="Sylfaen" w:cs="Sylfaen"/>
          <w:vertAlign w:val="subscript"/>
          <w:lang w:val="ka-GE"/>
        </w:rPr>
        <w:t>nov</w:t>
      </w:r>
      <w:proofErr w:type="spellEnd"/>
      <w:r w:rsidRPr="006F4ACE">
        <w:rPr>
          <w:rFonts w:ascii="Sylfaen" w:eastAsia="Calibri" w:hAnsi="Sylfaen" w:cs="Sylfaen"/>
          <w:lang w:val="ka-GE"/>
        </w:rPr>
        <w:t xml:space="preserve">*(D/1000)*(100%+18%)) – </w:t>
      </w:r>
      <w:proofErr w:type="spellStart"/>
      <w:r w:rsidRPr="006F4ACE">
        <w:rPr>
          <w:rFonts w:ascii="Sylfaen" w:eastAsia="Calibri" w:hAnsi="Sylfaen" w:cs="Sylfaen"/>
          <w:lang w:val="ka-GE"/>
        </w:rPr>
        <w:t>P</w:t>
      </w:r>
      <w:r w:rsidRPr="006F4ACE">
        <w:rPr>
          <w:rFonts w:ascii="Sylfaen" w:eastAsia="Calibri" w:hAnsi="Sylfaen" w:cs="Sylfaen"/>
          <w:vertAlign w:val="subscript"/>
          <w:lang w:val="ka-GE"/>
        </w:rPr>
        <w:t>nov</w:t>
      </w:r>
      <w:proofErr w:type="spellEnd"/>
    </w:p>
    <w:p w14:paraId="5F09943C" w14:textId="2EDBEEEC" w:rsidR="003B0CBD" w:rsidRPr="006F4ACE" w:rsidRDefault="003B0CBD" w:rsidP="000276AA">
      <w:pPr>
        <w:ind w:left="-426"/>
        <w:jc w:val="both"/>
        <w:rPr>
          <w:rFonts w:ascii="Sylfaen" w:eastAsia="Calibri" w:hAnsi="Sylfaen" w:cs="Sylfaen"/>
          <w:lang w:val="ka-GE"/>
        </w:rPr>
      </w:pPr>
      <w:r w:rsidRPr="006F4ACE">
        <w:rPr>
          <w:rFonts w:ascii="Sylfaen" w:eastAsia="Calibri" w:hAnsi="Sylfaen" w:cs="Sylfaen"/>
          <w:lang w:val="ka-GE"/>
        </w:rPr>
        <w:t xml:space="preserve">რომელშიც: </w:t>
      </w:r>
      <w:proofErr w:type="spellStart"/>
      <w:r w:rsidRPr="006F4ACE">
        <w:rPr>
          <w:rFonts w:ascii="Sylfaen" w:eastAsia="Calibri" w:hAnsi="Sylfaen" w:cs="Sylfaen"/>
          <w:lang w:val="ka-GE"/>
        </w:rPr>
        <w:t>C</w:t>
      </w:r>
      <w:r w:rsidRPr="006F4ACE">
        <w:rPr>
          <w:rFonts w:ascii="Sylfaen" w:eastAsia="Calibri" w:hAnsi="Sylfaen" w:cs="Sylfaen"/>
          <w:vertAlign w:val="subscript"/>
          <w:lang w:val="ka-GE"/>
        </w:rPr>
        <w:t>bid</w:t>
      </w:r>
      <w:proofErr w:type="spellEnd"/>
      <w:r w:rsidRPr="006F4ACE">
        <w:rPr>
          <w:rFonts w:ascii="Sylfaen" w:eastAsia="Calibri" w:hAnsi="Sylfaen" w:cs="Sylfaen"/>
          <w:lang w:val="ka-GE"/>
        </w:rPr>
        <w:t xml:space="preserve"> - ელექტრონული ვაჭრობის შედეგად დაფიქსირებული საბოლოო ფასი 1 ლიტრ </w:t>
      </w:r>
      <w:r w:rsidR="00E26950" w:rsidRPr="006F4ACE">
        <w:rPr>
          <w:rFonts w:ascii="Sylfaen" w:eastAsia="Calibri" w:hAnsi="Sylfaen" w:cs="Sylfaen"/>
          <w:i/>
          <w:lang w:val="ka-GE"/>
        </w:rPr>
        <w:t>(შესაბამისი</w:t>
      </w:r>
      <w:r w:rsidR="00020462" w:rsidRPr="006F4ACE">
        <w:rPr>
          <w:rFonts w:ascii="Sylfaen" w:eastAsia="Calibri" w:hAnsi="Sylfaen" w:cs="Sylfaen"/>
          <w:i/>
          <w:lang w:val="ka-GE"/>
        </w:rPr>
        <w:t xml:space="preserve"> მარკის </w:t>
      </w:r>
      <w:r w:rsidR="00E26950" w:rsidRPr="006F4ACE">
        <w:rPr>
          <w:rFonts w:ascii="Sylfaen" w:eastAsia="Calibri" w:hAnsi="Sylfaen" w:cs="Sylfaen"/>
          <w:i/>
          <w:lang w:val="ka-GE"/>
        </w:rPr>
        <w:t>საწვავზე)</w:t>
      </w:r>
      <w:r w:rsidR="00020462" w:rsidRPr="006F4ACE">
        <w:rPr>
          <w:rFonts w:ascii="Sylfaen" w:eastAsia="Calibri" w:hAnsi="Sylfaen" w:cs="Sylfaen"/>
          <w:lang w:val="ka-GE"/>
        </w:rPr>
        <w:t xml:space="preserve"> </w:t>
      </w:r>
      <w:r w:rsidRPr="006F4ACE">
        <w:rPr>
          <w:rFonts w:ascii="Sylfaen" w:eastAsia="Calibri" w:hAnsi="Sylfaen" w:cs="Sylfaen"/>
          <w:lang w:val="ka-GE"/>
        </w:rPr>
        <w:t xml:space="preserve"> (ლარში); </w:t>
      </w:r>
      <w:proofErr w:type="spellStart"/>
      <w:r w:rsidRPr="006F4ACE">
        <w:rPr>
          <w:rFonts w:ascii="Sylfaen" w:eastAsia="Calibri" w:hAnsi="Sylfaen" w:cs="Sylfaen"/>
          <w:lang w:val="ka-GE"/>
        </w:rPr>
        <w:t>R</w:t>
      </w:r>
      <w:r w:rsidRPr="006F4ACE">
        <w:rPr>
          <w:rFonts w:ascii="Sylfaen" w:eastAsia="Calibri" w:hAnsi="Sylfaen" w:cs="Sylfaen"/>
          <w:vertAlign w:val="subscript"/>
          <w:lang w:val="ka-GE"/>
        </w:rPr>
        <w:t>nov</w:t>
      </w:r>
      <w:proofErr w:type="spellEnd"/>
      <w:r w:rsidRPr="006F4ACE">
        <w:rPr>
          <w:rFonts w:ascii="Sylfaen" w:eastAsia="Calibri" w:hAnsi="Sylfaen" w:cs="Sylfaen"/>
          <w:lang w:val="ka-GE"/>
        </w:rPr>
        <w:t xml:space="preserve"> – აშშ დოლართან მიმართებაში ლარის ოფიციალური გაცვლითი კურსის 2014 წლის ნოემბრის თვის საშუალო არითმეტიკული; D - მიმწოდებლის </w:t>
      </w:r>
      <w:proofErr w:type="spellStart"/>
      <w:r w:rsidRPr="006F4ACE">
        <w:rPr>
          <w:rFonts w:ascii="Sylfaen" w:eastAsia="Calibri" w:hAnsi="Sylfaen" w:cs="Sylfaen"/>
          <w:lang w:val="ka-GE"/>
        </w:rPr>
        <w:t>სატენდერო</w:t>
      </w:r>
      <w:proofErr w:type="spellEnd"/>
      <w:r w:rsidRPr="006F4ACE">
        <w:rPr>
          <w:rFonts w:ascii="Sylfaen" w:eastAsia="Calibri" w:hAnsi="Sylfaen" w:cs="Sylfaen"/>
          <w:lang w:val="ka-GE"/>
        </w:rPr>
        <w:t xml:space="preserve"> წინადადებით წარმოდგენილი </w:t>
      </w:r>
      <w:r w:rsidR="00E26950" w:rsidRPr="006F4ACE">
        <w:rPr>
          <w:rFonts w:ascii="Sylfaen" w:eastAsia="Calibri" w:hAnsi="Sylfaen" w:cs="Sylfaen"/>
          <w:i/>
          <w:lang w:val="ka-GE"/>
        </w:rPr>
        <w:t>(შესაბამისი</w:t>
      </w:r>
      <w:r w:rsidR="00020462" w:rsidRPr="006F4ACE">
        <w:rPr>
          <w:rFonts w:ascii="Sylfaen" w:eastAsia="Calibri" w:hAnsi="Sylfaen" w:cs="Sylfaen"/>
          <w:i/>
          <w:lang w:val="ka-GE"/>
        </w:rPr>
        <w:t xml:space="preserve"> მარკის </w:t>
      </w:r>
      <w:r w:rsidR="00E26950" w:rsidRPr="006F4ACE">
        <w:rPr>
          <w:rFonts w:ascii="Sylfaen" w:eastAsia="Calibri" w:hAnsi="Sylfaen" w:cs="Sylfaen"/>
          <w:i/>
          <w:lang w:val="ka-GE"/>
        </w:rPr>
        <w:t>საწვავის)</w:t>
      </w:r>
      <w:r w:rsidRPr="006F4ACE">
        <w:rPr>
          <w:rFonts w:ascii="Sylfaen" w:eastAsia="Calibri" w:hAnsi="Sylfaen" w:cs="Sylfaen"/>
          <w:lang w:val="ka-GE"/>
        </w:rPr>
        <w:t xml:space="preserve"> სიმკვრივის მაჩვენებელი (გრ/სმ3 ); 18% - დღგ; </w:t>
      </w:r>
      <w:proofErr w:type="spellStart"/>
      <w:r w:rsidRPr="006F4ACE">
        <w:rPr>
          <w:rFonts w:ascii="Sylfaen" w:eastAsia="Calibri" w:hAnsi="Sylfaen" w:cs="Sylfaen"/>
          <w:lang w:val="ka-GE"/>
        </w:rPr>
        <w:t>P</w:t>
      </w:r>
      <w:r w:rsidRPr="006F4ACE">
        <w:rPr>
          <w:rFonts w:ascii="Sylfaen" w:eastAsia="Calibri" w:hAnsi="Sylfaen" w:cs="Sylfaen"/>
          <w:vertAlign w:val="subscript"/>
          <w:lang w:val="ka-GE"/>
        </w:rPr>
        <w:t>nov</w:t>
      </w:r>
      <w:proofErr w:type="spellEnd"/>
      <w:r w:rsidRPr="006F4ACE">
        <w:rPr>
          <w:rFonts w:ascii="Sylfaen" w:eastAsia="Calibri" w:hAnsi="Sylfaen" w:cs="Sylfaen"/>
          <w:lang w:val="ka-GE"/>
        </w:rPr>
        <w:t xml:space="preserve"> - PLATTS EUROPEAN MARKETSCAN-ის FOB </w:t>
      </w:r>
      <w:proofErr w:type="spellStart"/>
      <w:r w:rsidRPr="006F4ACE">
        <w:rPr>
          <w:rFonts w:ascii="Sylfaen" w:eastAsia="Calibri" w:hAnsi="Sylfaen" w:cs="Sylfaen"/>
          <w:lang w:val="ka-GE"/>
        </w:rPr>
        <w:t>Med</w:t>
      </w:r>
      <w:proofErr w:type="spellEnd"/>
      <w:r w:rsidRPr="006F4ACE">
        <w:rPr>
          <w:rFonts w:ascii="Sylfaen" w:eastAsia="Calibri" w:hAnsi="Sylfaen" w:cs="Sylfaen"/>
          <w:lang w:val="ka-GE"/>
        </w:rPr>
        <w:t xml:space="preserve"> (</w:t>
      </w:r>
      <w:proofErr w:type="spellStart"/>
      <w:r w:rsidRPr="006F4ACE">
        <w:rPr>
          <w:rFonts w:ascii="Sylfaen" w:eastAsia="Calibri" w:hAnsi="Sylfaen" w:cs="Sylfaen"/>
          <w:lang w:val="ka-GE"/>
        </w:rPr>
        <w:t>Italy</w:t>
      </w:r>
      <w:proofErr w:type="spellEnd"/>
      <w:r w:rsidRPr="006F4ACE">
        <w:rPr>
          <w:rFonts w:ascii="Sylfaen" w:eastAsia="Calibri" w:hAnsi="Sylfaen" w:cs="Sylfaen"/>
          <w:lang w:val="ka-GE"/>
        </w:rPr>
        <w:t xml:space="preserve">) ბირჟაზე დაფიქსირებული (გამოქვეყნებული) საწვავის ერთი მეტრული ტონის 2014 წლის ნოემბრის თვის საშუალო არითმეტიკული ფასი აშშ დოლარში (შემდგომში - პლაცის ნიშნული). Z და D სიდიდეები უცვლელია 2015 წლის 31 დეკემბრის ჩათვლით. </w:t>
      </w:r>
      <w:r w:rsidR="000276AA" w:rsidRPr="006F4ACE">
        <w:rPr>
          <w:rFonts w:ascii="Sylfaen" w:eastAsia="Calibri" w:hAnsi="Sylfaen" w:cs="Sylfaen"/>
          <w:lang w:val="ka-GE"/>
        </w:rPr>
        <w:br/>
      </w:r>
      <w:r w:rsidR="000276AA" w:rsidRPr="006F4ACE">
        <w:rPr>
          <w:rFonts w:ascii="Sylfaen" w:eastAsia="Calibri" w:hAnsi="Sylfaen" w:cs="Sylfaen"/>
          <w:lang w:val="ka-GE"/>
        </w:rPr>
        <w:br/>
      </w:r>
      <w:r w:rsidRPr="006F4ACE">
        <w:rPr>
          <w:rFonts w:ascii="Sylfaen" w:eastAsia="Calibri" w:hAnsi="Sylfaen" w:cs="Sylfaen"/>
          <w:lang w:val="ka-GE"/>
        </w:rPr>
        <w:t xml:space="preserve">4.2 მიმწოდებელი ახორციელებს ყოველი მიმდინარე კალენდარული თვისათვის 1 ლიტრი </w:t>
      </w:r>
      <w:r w:rsidR="00E26950" w:rsidRPr="006F4ACE">
        <w:rPr>
          <w:rFonts w:ascii="Sylfaen" w:eastAsia="Calibri" w:hAnsi="Sylfaen" w:cs="Sylfaen"/>
          <w:i/>
          <w:lang w:val="ka-GE"/>
        </w:rPr>
        <w:t>(შესაბამისი</w:t>
      </w:r>
      <w:r w:rsidR="00020462" w:rsidRPr="006F4ACE">
        <w:rPr>
          <w:rFonts w:ascii="Sylfaen" w:eastAsia="Calibri" w:hAnsi="Sylfaen" w:cs="Sylfaen"/>
          <w:i/>
          <w:lang w:val="ka-GE"/>
        </w:rPr>
        <w:t xml:space="preserve"> მარკის </w:t>
      </w:r>
      <w:r w:rsidR="00E26950" w:rsidRPr="006F4ACE">
        <w:rPr>
          <w:rFonts w:ascii="Sylfaen" w:eastAsia="Calibri" w:hAnsi="Sylfaen" w:cs="Sylfaen"/>
          <w:i/>
          <w:lang w:val="ka-GE"/>
        </w:rPr>
        <w:t>საწვავის)</w:t>
      </w:r>
      <w:r w:rsidRPr="006F4ACE">
        <w:rPr>
          <w:rFonts w:ascii="Sylfaen" w:eastAsia="Calibri" w:hAnsi="Sylfaen" w:cs="Sylfaen"/>
          <w:i/>
          <w:lang w:val="ka-GE"/>
        </w:rPr>
        <w:t xml:space="preserve"> </w:t>
      </w:r>
      <w:r w:rsidRPr="006F4ACE">
        <w:rPr>
          <w:rFonts w:ascii="Sylfaen" w:eastAsia="Calibri" w:hAnsi="Sylfaen" w:cs="Sylfaen"/>
          <w:lang w:val="ka-GE"/>
        </w:rPr>
        <w:t xml:space="preserve">ნომინალური ღირებულების განსაზღვრას (შემდგომში - ნომინალური ღირებულება - </w:t>
      </w:r>
      <w:proofErr w:type="spellStart"/>
      <w:r w:rsidRPr="006F4ACE">
        <w:rPr>
          <w:rFonts w:ascii="Sylfaen" w:eastAsia="Calibri" w:hAnsi="Sylfaen" w:cs="Sylfaen"/>
          <w:lang w:val="ka-GE"/>
        </w:rPr>
        <w:t>C</w:t>
      </w:r>
      <w:r w:rsidRPr="006F4ACE">
        <w:rPr>
          <w:rFonts w:ascii="Sylfaen" w:eastAsia="Calibri" w:hAnsi="Sylfaen" w:cs="Sylfaen"/>
          <w:vertAlign w:val="subscript"/>
          <w:lang w:val="ka-GE"/>
        </w:rPr>
        <w:t>nom</w:t>
      </w:r>
      <w:proofErr w:type="spellEnd"/>
      <w:r w:rsidRPr="006F4ACE">
        <w:rPr>
          <w:rFonts w:ascii="Sylfaen" w:eastAsia="Calibri" w:hAnsi="Sylfaen" w:cs="Sylfaen"/>
          <w:lang w:val="ka-GE"/>
        </w:rPr>
        <w:t xml:space="preserve">) შემდეგი ფორმულის მეშვეობით: </w:t>
      </w:r>
    </w:p>
    <w:p w14:paraId="0D88B20B" w14:textId="77777777" w:rsidR="003B0CBD" w:rsidRPr="006F4ACE" w:rsidRDefault="003B0CBD" w:rsidP="003B0CBD">
      <w:pPr>
        <w:ind w:left="-426"/>
        <w:jc w:val="both"/>
        <w:rPr>
          <w:rFonts w:ascii="Sylfaen" w:eastAsia="Calibri" w:hAnsi="Sylfaen" w:cs="Sylfaen"/>
          <w:vertAlign w:val="subscript"/>
          <w:lang w:val="ka-GE"/>
        </w:rPr>
      </w:pPr>
      <w:proofErr w:type="spellStart"/>
      <w:r w:rsidRPr="006F4ACE">
        <w:rPr>
          <w:rFonts w:ascii="Sylfaen" w:eastAsia="Calibri" w:hAnsi="Sylfaen" w:cs="Sylfaen"/>
          <w:lang w:val="ka-GE"/>
        </w:rPr>
        <w:t>C</w:t>
      </w:r>
      <w:r w:rsidRPr="006F4ACE">
        <w:rPr>
          <w:rFonts w:ascii="Sylfaen" w:eastAsia="Calibri" w:hAnsi="Sylfaen" w:cs="Sylfaen"/>
          <w:vertAlign w:val="subscript"/>
          <w:lang w:val="ka-GE"/>
        </w:rPr>
        <w:t>nom</w:t>
      </w:r>
      <w:proofErr w:type="spellEnd"/>
      <w:r w:rsidRPr="006F4ACE">
        <w:rPr>
          <w:rFonts w:ascii="Sylfaen" w:eastAsia="Calibri" w:hAnsi="Sylfaen" w:cs="Sylfaen"/>
          <w:vertAlign w:val="subscript"/>
          <w:lang w:val="ka-GE"/>
        </w:rPr>
        <w:t xml:space="preserve"> </w:t>
      </w:r>
      <w:r w:rsidRPr="006F4ACE">
        <w:rPr>
          <w:rFonts w:ascii="Sylfaen" w:eastAsia="Calibri" w:hAnsi="Sylfaen" w:cs="Sylfaen"/>
          <w:lang w:val="ka-GE"/>
        </w:rPr>
        <w:t>=R*(P+Z)*(100%+18%)*D/1000</w:t>
      </w:r>
    </w:p>
    <w:p w14:paraId="6F357F2D" w14:textId="4DBE228C" w:rsidR="003B0CBD" w:rsidRPr="006F4ACE" w:rsidRDefault="003B0CBD" w:rsidP="000276AA">
      <w:pPr>
        <w:ind w:left="-426"/>
        <w:rPr>
          <w:rFonts w:ascii="Sylfaen" w:eastAsia="Calibri" w:hAnsi="Sylfaen" w:cs="Sylfaen"/>
          <w:lang w:val="ka-GE"/>
        </w:rPr>
      </w:pPr>
      <w:r w:rsidRPr="006F4ACE">
        <w:rPr>
          <w:rFonts w:ascii="Sylfaen" w:eastAsia="Calibri" w:hAnsi="Sylfaen" w:cs="Sylfaen"/>
          <w:lang w:val="ka-GE"/>
        </w:rPr>
        <w:t xml:space="preserve">სადაც: P და R წარმოადგენს მიმდინარეს წინა კალენდარული თვის შესაბამისი მონაცემების საშუალო არითმეტიკულ სიდიდეებს; Z და D – 4.1 პუნქტით გათვალისწინებულ გამარჯვებული </w:t>
      </w:r>
      <w:proofErr w:type="spellStart"/>
      <w:r w:rsidRPr="006F4ACE">
        <w:rPr>
          <w:rFonts w:ascii="Sylfaen" w:eastAsia="Calibri" w:hAnsi="Sylfaen" w:cs="Sylfaen"/>
          <w:lang w:val="ka-GE"/>
        </w:rPr>
        <w:t>სატენდერო</w:t>
      </w:r>
      <w:proofErr w:type="spellEnd"/>
      <w:r w:rsidRPr="006F4ACE">
        <w:rPr>
          <w:rFonts w:ascii="Sylfaen" w:eastAsia="Calibri" w:hAnsi="Sylfaen" w:cs="Sylfaen"/>
          <w:lang w:val="ka-GE"/>
        </w:rPr>
        <w:t xml:space="preserve"> წინადადებით წარმოდგენილ უცვლელ სიდიდეებს. </w:t>
      </w:r>
      <w:r w:rsidR="000276AA" w:rsidRPr="006F4ACE">
        <w:rPr>
          <w:rFonts w:ascii="Sylfaen" w:eastAsia="Calibri" w:hAnsi="Sylfaen" w:cs="Sylfaen"/>
          <w:lang w:val="ka-GE"/>
        </w:rPr>
        <w:br/>
      </w:r>
      <w:r w:rsidR="000276AA" w:rsidRPr="006F4ACE">
        <w:rPr>
          <w:rFonts w:ascii="Sylfaen" w:eastAsia="Calibri" w:hAnsi="Sylfaen" w:cs="Sylfaen"/>
          <w:lang w:val="ka-GE"/>
        </w:rPr>
        <w:br/>
      </w:r>
      <w:r w:rsidRPr="006F4ACE">
        <w:rPr>
          <w:rFonts w:ascii="Sylfaen" w:eastAsia="Calibri" w:hAnsi="Sylfaen" w:cs="Sylfaen"/>
          <w:lang w:val="ka-GE"/>
        </w:rPr>
        <w:t xml:space="preserve">4.3 ნავთობპროდუქციის (საწვავის) </w:t>
      </w:r>
      <w:proofErr w:type="spellStart"/>
      <w:r w:rsidRPr="006F4ACE">
        <w:rPr>
          <w:rFonts w:ascii="Sylfaen" w:eastAsia="Calibri" w:hAnsi="Sylfaen" w:cs="Sylfaen"/>
          <w:lang w:val="ka-GE"/>
        </w:rPr>
        <w:t>სპეციფიურობიდან</w:t>
      </w:r>
      <w:proofErr w:type="spellEnd"/>
      <w:r w:rsidRPr="006F4ACE">
        <w:rPr>
          <w:rFonts w:ascii="Sylfaen" w:eastAsia="Calibri" w:hAnsi="Sylfaen" w:cs="Sylfaen"/>
          <w:lang w:val="ka-GE"/>
        </w:rPr>
        <w:t xml:space="preserve"> გამომდინარე, მისი ღირებულების საერთაშორისო </w:t>
      </w:r>
      <w:r w:rsidRPr="006F4ACE">
        <w:rPr>
          <w:rFonts w:ascii="Sylfaen" w:eastAsia="Calibri" w:hAnsi="Sylfaen" w:cs="Sylfaen"/>
          <w:lang w:val="ka-GE"/>
        </w:rPr>
        <w:lastRenderedPageBreak/>
        <w:t>სასაქონლო ბირჟაზე არსებულ ცვალებად ფასსა (P) ან/და ეროვნული ვალუტის ოფიციალურ გაცვლით კურსზე (R) დამოკიდებულების გამო, მიმწოდებელი ვალდებულია შემსყიდველ ორგანიზაციას ყოველთვიურად წარუდგინოს ნომინალურ ღირებულებაზე დაყრდნობით გამოთვლილი მიმდინარე თვის განმავლობაში მისაწოდებელი საქონლის ერთეულის ფასი (მიმდინარე თვის სახელშეკრულებო ფასი - C</w:t>
      </w:r>
      <w:r w:rsidRPr="006F4ACE">
        <w:rPr>
          <w:rFonts w:ascii="Sylfaen" w:eastAsia="Calibri" w:hAnsi="Sylfaen" w:cs="Sylfaen"/>
          <w:vertAlign w:val="subscript"/>
          <w:lang w:val="ka-GE"/>
        </w:rPr>
        <w:t>1</w:t>
      </w:r>
      <w:r w:rsidRPr="006F4ACE">
        <w:rPr>
          <w:rFonts w:ascii="Sylfaen" w:eastAsia="Calibri" w:hAnsi="Sylfaen" w:cs="Sylfaen"/>
          <w:lang w:val="ka-GE"/>
        </w:rPr>
        <w:t xml:space="preserve">). </w:t>
      </w:r>
      <w:r w:rsidR="000276AA" w:rsidRPr="006F4ACE">
        <w:rPr>
          <w:rFonts w:ascii="Sylfaen" w:eastAsia="Calibri" w:hAnsi="Sylfaen" w:cs="Sylfaen"/>
          <w:lang w:val="ka-GE"/>
        </w:rPr>
        <w:br/>
      </w:r>
      <w:r w:rsidR="000276AA" w:rsidRPr="006F4ACE">
        <w:rPr>
          <w:rFonts w:ascii="Sylfaen" w:eastAsia="Calibri" w:hAnsi="Sylfaen" w:cs="Sylfaen"/>
          <w:lang w:val="ka-GE"/>
        </w:rPr>
        <w:br/>
      </w:r>
      <w:r w:rsidRPr="006F4ACE">
        <w:rPr>
          <w:rFonts w:ascii="Sylfaen" w:eastAsia="Calibri" w:hAnsi="Sylfaen" w:cs="Sylfaen"/>
          <w:lang w:val="ka-GE"/>
        </w:rPr>
        <w:t xml:space="preserve">4.4 2015 წლის იანვრის სახელშეკრულებო ფასი განისაზღვრება ელექტრონული ვაჭრობის შედეგად დაფიქსირებული 1 ლიტრი </w:t>
      </w:r>
      <w:r w:rsidR="00E26950" w:rsidRPr="006F4ACE">
        <w:rPr>
          <w:rFonts w:ascii="Sylfaen" w:eastAsia="Calibri" w:hAnsi="Sylfaen" w:cs="Sylfaen"/>
          <w:i/>
          <w:lang w:val="ka-GE"/>
        </w:rPr>
        <w:t>(შესაბამისი</w:t>
      </w:r>
      <w:r w:rsidR="00020462" w:rsidRPr="006F4ACE">
        <w:rPr>
          <w:rFonts w:ascii="Sylfaen" w:eastAsia="Calibri" w:hAnsi="Sylfaen" w:cs="Sylfaen"/>
          <w:i/>
          <w:lang w:val="ka-GE"/>
        </w:rPr>
        <w:t xml:space="preserve"> მარკის </w:t>
      </w:r>
      <w:r w:rsidR="00E26950" w:rsidRPr="006F4ACE">
        <w:rPr>
          <w:rFonts w:ascii="Sylfaen" w:eastAsia="Calibri" w:hAnsi="Sylfaen" w:cs="Sylfaen"/>
          <w:i/>
          <w:lang w:val="ka-GE"/>
        </w:rPr>
        <w:t>საწვავის)</w:t>
      </w:r>
      <w:r w:rsidRPr="006F4ACE">
        <w:rPr>
          <w:rFonts w:ascii="Sylfaen" w:eastAsia="Calibri" w:hAnsi="Sylfaen" w:cs="Sylfaen"/>
          <w:lang w:val="ka-GE"/>
        </w:rPr>
        <w:t xml:space="preserve"> საბოლოო ფასის (</w:t>
      </w:r>
      <w:proofErr w:type="spellStart"/>
      <w:r w:rsidRPr="006F4ACE">
        <w:rPr>
          <w:rFonts w:ascii="Sylfaen" w:eastAsia="Calibri" w:hAnsi="Sylfaen" w:cs="Sylfaen"/>
          <w:lang w:val="ka-GE"/>
        </w:rPr>
        <w:t>C</w:t>
      </w:r>
      <w:r w:rsidRPr="006F4ACE">
        <w:rPr>
          <w:rFonts w:ascii="Sylfaen" w:eastAsia="Calibri" w:hAnsi="Sylfaen" w:cs="Sylfaen"/>
          <w:vertAlign w:val="subscript"/>
          <w:lang w:val="ka-GE"/>
        </w:rPr>
        <w:t>bid</w:t>
      </w:r>
      <w:proofErr w:type="spellEnd"/>
      <w:r w:rsidRPr="006F4ACE">
        <w:rPr>
          <w:rFonts w:ascii="Sylfaen" w:eastAsia="Calibri" w:hAnsi="Sylfaen" w:cs="Sylfaen"/>
          <w:lang w:val="ka-GE"/>
        </w:rPr>
        <w:t xml:space="preserve">) ტოლი სიდიდით. ყოველი მომდევნო თვის სახელშეკრულებო ფასი კი გამოითვლება 1 ლიტრი </w:t>
      </w:r>
      <w:r w:rsidR="00E26950" w:rsidRPr="006F4ACE">
        <w:rPr>
          <w:rFonts w:ascii="Sylfaen" w:eastAsia="Calibri" w:hAnsi="Sylfaen" w:cs="Sylfaen"/>
          <w:i/>
          <w:lang w:val="ka-GE"/>
        </w:rPr>
        <w:t>(შესაბამისი</w:t>
      </w:r>
      <w:r w:rsidR="00020462" w:rsidRPr="006F4ACE">
        <w:rPr>
          <w:rFonts w:ascii="Sylfaen" w:eastAsia="Calibri" w:hAnsi="Sylfaen" w:cs="Sylfaen"/>
          <w:i/>
          <w:lang w:val="ka-GE"/>
        </w:rPr>
        <w:t xml:space="preserve"> მარკის </w:t>
      </w:r>
      <w:r w:rsidR="00E26950" w:rsidRPr="006F4ACE">
        <w:rPr>
          <w:rFonts w:ascii="Sylfaen" w:eastAsia="Calibri" w:hAnsi="Sylfaen" w:cs="Sylfaen"/>
          <w:i/>
          <w:lang w:val="ka-GE"/>
        </w:rPr>
        <w:t>საწვავის)</w:t>
      </w:r>
      <w:r w:rsidRPr="006F4ACE">
        <w:rPr>
          <w:rFonts w:ascii="Sylfaen" w:eastAsia="Calibri" w:hAnsi="Sylfaen" w:cs="Sylfaen"/>
          <w:i/>
          <w:lang w:val="ka-GE"/>
        </w:rPr>
        <w:t xml:space="preserve"> </w:t>
      </w:r>
      <w:r w:rsidRPr="006F4ACE">
        <w:rPr>
          <w:rFonts w:ascii="Sylfaen" w:eastAsia="Calibri" w:hAnsi="Sylfaen" w:cs="Sylfaen"/>
          <w:lang w:val="ka-GE"/>
        </w:rPr>
        <w:t xml:space="preserve">ნომინალურ ღირებულებაზე დაყრდნობით, შემდეგი პრინციპის გათვალისწინებით: </w:t>
      </w:r>
    </w:p>
    <w:p w14:paraId="6BD08362" w14:textId="1551B860" w:rsidR="003B0CBD" w:rsidRPr="006F4ACE" w:rsidRDefault="003B0CBD" w:rsidP="003B0CBD">
      <w:pPr>
        <w:spacing w:after="160" w:line="256" w:lineRule="auto"/>
        <w:ind w:left="-426"/>
        <w:rPr>
          <w:rFonts w:ascii="Sylfaen" w:eastAsia="Sylfaen" w:hAnsi="Sylfaen"/>
          <w:lang w:val="ka-GE"/>
        </w:rPr>
      </w:pPr>
      <w:r w:rsidRPr="006F4ACE">
        <w:rPr>
          <w:rFonts w:ascii="Sylfaen" w:eastAsia="Sylfaen" w:hAnsi="Sylfaen"/>
          <w:lang w:val="ka-GE"/>
        </w:rPr>
        <w:t xml:space="preserve">ა) მიმწოდებელი, ითვალისწინებს რა პლაცის </w:t>
      </w:r>
      <w:proofErr w:type="spellStart"/>
      <w:r w:rsidRPr="006F4ACE">
        <w:rPr>
          <w:rFonts w:ascii="Sylfaen" w:eastAsia="Sylfaen" w:hAnsi="Sylfaen"/>
          <w:lang w:val="ka-GE"/>
        </w:rPr>
        <w:t>ნიშნულისა</w:t>
      </w:r>
      <w:proofErr w:type="spellEnd"/>
      <w:r w:rsidRPr="006F4ACE">
        <w:rPr>
          <w:rFonts w:ascii="Sylfaen" w:eastAsia="Sylfaen" w:hAnsi="Sylfaen"/>
          <w:lang w:val="ka-GE"/>
        </w:rPr>
        <w:t xml:space="preserve"> და სავალუტო კურსის ცვალებადობას, ყოველი კალენდარული თვის პირველ რიცხვში, განსაზღვრავს 1 ლიტრი </w:t>
      </w:r>
      <w:r w:rsidR="00E26950" w:rsidRPr="006F4ACE">
        <w:rPr>
          <w:rFonts w:ascii="Sylfaen" w:eastAsia="Sylfaen" w:hAnsi="Sylfaen"/>
          <w:lang w:val="ka-GE"/>
        </w:rPr>
        <w:t>(შესაბამისი</w:t>
      </w:r>
      <w:r w:rsidR="00020462" w:rsidRPr="006F4ACE">
        <w:rPr>
          <w:rFonts w:ascii="Sylfaen" w:eastAsia="Sylfaen" w:hAnsi="Sylfaen"/>
          <w:lang w:val="ka-GE"/>
        </w:rPr>
        <w:t xml:space="preserve"> მარკის </w:t>
      </w:r>
      <w:r w:rsidR="00E26950" w:rsidRPr="006F4ACE">
        <w:rPr>
          <w:rFonts w:ascii="Sylfaen" w:eastAsia="Sylfaen" w:hAnsi="Sylfaen"/>
          <w:lang w:val="ka-GE"/>
        </w:rPr>
        <w:t>საწვავის)</w:t>
      </w:r>
      <w:r w:rsidRPr="006F4ACE">
        <w:rPr>
          <w:rFonts w:ascii="Sylfaen" w:eastAsia="Sylfaen" w:hAnsi="Sylfaen"/>
          <w:lang w:val="ka-GE"/>
        </w:rPr>
        <w:t xml:space="preserve"> მიმდინარე თვის სახელშეკრულებო ფასს შემდეგი პრინციპის მიხედვით: იმ შემთხვევაში, თუ P-სა და R-ის ცვლილება იწვევს ფორმულით გაანგარიშებული 1 ლიტრი </w:t>
      </w:r>
      <w:r w:rsidR="00E26950" w:rsidRPr="006F4ACE">
        <w:rPr>
          <w:rFonts w:ascii="Sylfaen" w:eastAsia="Sylfaen" w:hAnsi="Sylfaen"/>
          <w:i/>
          <w:lang w:val="ka-GE"/>
        </w:rPr>
        <w:t>(შესაბამისი</w:t>
      </w:r>
      <w:r w:rsidR="00020462" w:rsidRPr="006F4ACE">
        <w:rPr>
          <w:rFonts w:ascii="Sylfaen" w:eastAsia="Sylfaen" w:hAnsi="Sylfaen"/>
          <w:i/>
          <w:lang w:val="ka-GE"/>
        </w:rPr>
        <w:t xml:space="preserve"> მარკის </w:t>
      </w:r>
      <w:r w:rsidR="00E26950" w:rsidRPr="006F4ACE">
        <w:rPr>
          <w:rFonts w:ascii="Sylfaen" w:eastAsia="Sylfaen" w:hAnsi="Sylfaen"/>
          <w:i/>
          <w:lang w:val="ka-GE"/>
        </w:rPr>
        <w:t>საწვავის)</w:t>
      </w:r>
      <w:r w:rsidR="0043518C" w:rsidRPr="006F4ACE">
        <w:rPr>
          <w:rFonts w:ascii="Sylfaen" w:eastAsia="Sylfaen" w:hAnsi="Sylfaen"/>
          <w:i/>
          <w:lang w:val="ka-GE"/>
        </w:rPr>
        <w:t xml:space="preserve"> </w:t>
      </w:r>
      <w:r w:rsidRPr="006F4ACE">
        <w:rPr>
          <w:rFonts w:ascii="Sylfaen" w:eastAsia="Sylfaen" w:hAnsi="Sylfaen"/>
          <w:lang w:val="ka-GE"/>
        </w:rPr>
        <w:t>ნომინალური ღირებულების (</w:t>
      </w:r>
      <w:proofErr w:type="spellStart"/>
      <w:r w:rsidRPr="006F4ACE">
        <w:rPr>
          <w:rFonts w:ascii="Sylfaen" w:eastAsia="Sylfaen" w:hAnsi="Sylfaen"/>
          <w:lang w:val="ka-GE"/>
        </w:rPr>
        <w:t>C</w:t>
      </w:r>
      <w:r w:rsidRPr="006F4ACE">
        <w:rPr>
          <w:rFonts w:ascii="Sylfaen" w:eastAsia="Sylfaen" w:hAnsi="Sylfaen"/>
          <w:vertAlign w:val="subscript"/>
          <w:lang w:val="ka-GE"/>
        </w:rPr>
        <w:t>nom</w:t>
      </w:r>
      <w:proofErr w:type="spellEnd"/>
      <w:r w:rsidRPr="006F4ACE">
        <w:rPr>
          <w:rFonts w:ascii="Sylfaen" w:eastAsia="Sylfaen" w:hAnsi="Sylfaen"/>
          <w:lang w:val="ka-GE"/>
        </w:rPr>
        <w:t xml:space="preserve">)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P-სა და R-ის ცვლილება იწვევს ფორმულით გაანგარიშებული 1 ლიტრი </w:t>
      </w:r>
      <w:r w:rsidR="00E26950" w:rsidRPr="006F4ACE">
        <w:rPr>
          <w:rFonts w:ascii="Sylfaen" w:eastAsia="Sylfaen" w:hAnsi="Sylfaen"/>
          <w:i/>
          <w:lang w:val="ka-GE"/>
        </w:rPr>
        <w:t>(შესაბამისი</w:t>
      </w:r>
      <w:r w:rsidR="00020462" w:rsidRPr="006F4ACE">
        <w:rPr>
          <w:rFonts w:ascii="Sylfaen" w:eastAsia="Sylfaen" w:hAnsi="Sylfaen"/>
          <w:i/>
          <w:lang w:val="ka-GE"/>
        </w:rPr>
        <w:t xml:space="preserve"> მარკის </w:t>
      </w:r>
      <w:r w:rsidR="00E26950" w:rsidRPr="006F4ACE">
        <w:rPr>
          <w:rFonts w:ascii="Sylfaen" w:eastAsia="Sylfaen" w:hAnsi="Sylfaen"/>
          <w:i/>
          <w:lang w:val="ka-GE"/>
        </w:rPr>
        <w:t>საწვავის)</w:t>
      </w:r>
      <w:r w:rsidRPr="006F4ACE">
        <w:rPr>
          <w:rFonts w:ascii="Sylfaen" w:eastAsia="Sylfaen" w:hAnsi="Sylfaen"/>
          <w:lang w:val="ka-GE"/>
        </w:rPr>
        <w:t xml:space="preserve"> ნომინალური ღირებულების (</w:t>
      </w:r>
      <w:proofErr w:type="spellStart"/>
      <w:r w:rsidRPr="006F4ACE">
        <w:rPr>
          <w:rFonts w:ascii="Sylfaen" w:eastAsia="Sylfaen" w:hAnsi="Sylfaen"/>
          <w:lang w:val="ka-GE"/>
        </w:rPr>
        <w:t>C</w:t>
      </w:r>
      <w:r w:rsidRPr="006F4ACE">
        <w:rPr>
          <w:rFonts w:ascii="Sylfaen" w:eastAsia="Sylfaen" w:hAnsi="Sylfaen"/>
          <w:vertAlign w:val="subscript"/>
          <w:lang w:val="ka-GE"/>
        </w:rPr>
        <w:t>nom</w:t>
      </w:r>
      <w:proofErr w:type="spellEnd"/>
      <w:r w:rsidRPr="006F4ACE">
        <w:rPr>
          <w:rFonts w:ascii="Sylfaen" w:eastAsia="Sylfaen" w:hAnsi="Sylfaen"/>
          <w:lang w:val="ka-GE"/>
        </w:rPr>
        <w:t>)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w:t>
      </w:r>
      <w:r w:rsidR="000276AA" w:rsidRPr="006F4ACE">
        <w:rPr>
          <w:rFonts w:ascii="Sylfaen" w:eastAsia="Sylfaen" w:hAnsi="Sylfaen"/>
          <w:lang w:val="ka-GE"/>
        </w:rPr>
        <w:br/>
      </w:r>
      <w:r w:rsidR="000276AA" w:rsidRPr="006F4ACE">
        <w:rPr>
          <w:rFonts w:ascii="Sylfaen" w:eastAsia="Sylfaen" w:hAnsi="Sylfaen"/>
          <w:lang w:val="ka-GE"/>
        </w:rPr>
        <w:br/>
      </w:r>
      <w:r w:rsidRPr="006F4ACE">
        <w:rPr>
          <w:rFonts w:ascii="Sylfaen" w:eastAsia="Sylfaen" w:hAnsi="Sylfaen"/>
          <w:lang w:val="ka-GE"/>
        </w:rPr>
        <w:t xml:space="preserve">ბ) სახელშეკრულებო ფასის დადგენისას ასევე გათვალისწინებულ უნდა იქნას შემდეგი პრინციპი: იმ შემთხვევაში, თუ მიმწოდებლის საცალო რეალიზაციის ქსელში ერთი ლიტრი </w:t>
      </w:r>
      <w:r w:rsidR="00E26950" w:rsidRPr="006F4ACE">
        <w:rPr>
          <w:rFonts w:ascii="Sylfaen" w:eastAsia="Sylfaen" w:hAnsi="Sylfaen"/>
          <w:i/>
          <w:lang w:val="ka-GE"/>
        </w:rPr>
        <w:t>(შესაბამისი</w:t>
      </w:r>
      <w:r w:rsidR="00020462" w:rsidRPr="006F4ACE">
        <w:rPr>
          <w:rFonts w:ascii="Sylfaen" w:eastAsia="Sylfaen" w:hAnsi="Sylfaen"/>
          <w:i/>
          <w:lang w:val="ka-GE"/>
        </w:rPr>
        <w:t xml:space="preserve"> მარკის </w:t>
      </w:r>
      <w:r w:rsidR="00E26950" w:rsidRPr="006F4ACE">
        <w:rPr>
          <w:rFonts w:ascii="Sylfaen" w:eastAsia="Sylfaen" w:hAnsi="Sylfaen"/>
          <w:i/>
          <w:lang w:val="ka-GE"/>
        </w:rPr>
        <w:t>საწვავის)</w:t>
      </w:r>
      <w:r w:rsidR="0043518C" w:rsidRPr="006F4ACE">
        <w:rPr>
          <w:rFonts w:ascii="Sylfaen" w:eastAsia="Sylfaen" w:hAnsi="Sylfaen"/>
          <w:i/>
          <w:lang w:val="ka-GE"/>
        </w:rPr>
        <w:t xml:space="preserve"> </w:t>
      </w:r>
      <w:r w:rsidRPr="006F4ACE">
        <w:rPr>
          <w:rFonts w:ascii="Sylfaen" w:eastAsia="Sylfaen" w:hAnsi="Sylfaen"/>
          <w:i/>
          <w:lang w:val="ka-GE"/>
        </w:rPr>
        <w:t xml:space="preserve"> </w:t>
      </w:r>
      <w:r w:rsidRPr="006F4ACE">
        <w:rPr>
          <w:rFonts w:ascii="Sylfaen" w:eastAsia="Sylfaen" w:hAnsi="Sylfaen"/>
          <w:lang w:val="ka-GE"/>
        </w:rPr>
        <w:t>საანგარიშო თვის საშუალო არითმეტიკული ფასი წინა კალენდარული თვის შესაბამის მაჩვენებელზე 10%–ზე (ასეულის სიზუსტით) მეტით შემცირებულია, მაშინ მიმდინარე თვის C</w:t>
      </w:r>
      <w:r w:rsidRPr="006F4ACE">
        <w:rPr>
          <w:rFonts w:ascii="Sylfaen" w:eastAsia="Sylfaen" w:hAnsi="Sylfaen"/>
          <w:vertAlign w:val="subscript"/>
          <w:lang w:val="ka-GE"/>
        </w:rPr>
        <w:t>1</w:t>
      </w:r>
      <w:r w:rsidRPr="006F4ACE">
        <w:rPr>
          <w:rFonts w:ascii="Sylfaen" w:eastAsia="Sylfaen" w:hAnsi="Sylfaen"/>
          <w:lang w:val="ka-GE"/>
        </w:rPr>
        <w:t xml:space="preserve"> უნდა იყოს მიმწოდებლის საცალო რეალიზაციის ქსელში ერთი ლიტრი </w:t>
      </w:r>
      <w:r w:rsidR="00E26950" w:rsidRPr="006F4ACE">
        <w:rPr>
          <w:rFonts w:ascii="Sylfaen" w:eastAsia="Sylfaen" w:hAnsi="Sylfaen"/>
          <w:i/>
          <w:lang w:val="ka-GE"/>
        </w:rPr>
        <w:t>(შესაბამისი</w:t>
      </w:r>
      <w:r w:rsidR="00020462" w:rsidRPr="006F4ACE">
        <w:rPr>
          <w:rFonts w:ascii="Sylfaen" w:eastAsia="Sylfaen" w:hAnsi="Sylfaen"/>
          <w:i/>
          <w:lang w:val="ka-GE"/>
        </w:rPr>
        <w:t xml:space="preserve"> მარკის </w:t>
      </w:r>
      <w:r w:rsidR="00E26950" w:rsidRPr="006F4ACE">
        <w:rPr>
          <w:rFonts w:ascii="Sylfaen" w:eastAsia="Sylfaen" w:hAnsi="Sylfaen"/>
          <w:i/>
          <w:lang w:val="ka-GE"/>
        </w:rPr>
        <w:t>საწვავის)</w:t>
      </w:r>
      <w:r w:rsidRPr="006F4ACE">
        <w:rPr>
          <w:rFonts w:ascii="Sylfaen" w:eastAsia="Sylfaen" w:hAnsi="Sylfaen"/>
          <w:lang w:val="ka-GE"/>
        </w:rPr>
        <w:t xml:space="preserve"> საანგარიშო თვის საშუალო არითმეტიკულ ოდენობაზე მინიმუმ 10 თეთრით (0,10 ლარით) ნაკლები, ხოლო თუ 15%–ზე მეტით შემცირებულია – მინიმუმ 5 თეთრით (0,05 ლარით) ნაკლები. </w:t>
      </w:r>
    </w:p>
    <w:p w14:paraId="13F44F15" w14:textId="31345FDC" w:rsidR="003B0CBD" w:rsidRPr="006F4ACE" w:rsidRDefault="003B0CBD" w:rsidP="000276AA">
      <w:pPr>
        <w:spacing w:after="160" w:line="256" w:lineRule="auto"/>
        <w:ind w:left="-426"/>
        <w:rPr>
          <w:rFonts w:ascii="Sylfaen" w:eastAsia="Sylfaen" w:hAnsi="Sylfaen"/>
          <w:lang w:val="ka-GE"/>
        </w:rPr>
      </w:pPr>
      <w:r w:rsidRPr="006F4ACE">
        <w:rPr>
          <w:rFonts w:ascii="Sylfaen" w:eastAsia="Sylfaen" w:hAnsi="Sylfaen"/>
          <w:lang w:val="ka-GE"/>
        </w:rPr>
        <w:t xml:space="preserve">მაგალითი: </w:t>
      </w:r>
      <w:r w:rsidR="000276AA" w:rsidRPr="006F4ACE">
        <w:rPr>
          <w:rFonts w:ascii="Sylfaen" w:eastAsia="Sylfaen" w:hAnsi="Sylfaen"/>
          <w:lang w:val="ka-GE"/>
        </w:rPr>
        <w:br/>
      </w:r>
      <w:r w:rsidRPr="006F4ACE">
        <w:rPr>
          <w:rFonts w:ascii="Sylfaen" w:eastAsia="Sylfaen" w:hAnsi="Sylfaen"/>
          <w:lang w:val="ka-GE"/>
        </w:rPr>
        <w:t>მიმდინარე თვე არის მარტი, საანგარიშო თვე არის თებერვალი, ხოლო საანგარიშო თვის წინა თვე არის იანვარი. შესაბამისად, თუ მიმწოდებლის საცალო რეალიზაციის ქსელში თებერვლის თვეში ერთი ლიტრის საშუალო ფასი იანვრის ანალოგიურ ფასთან მიმართებაში შემცირებულია 10%–ზე მეტით, მაშინ მარტის თვის C</w:t>
      </w:r>
      <w:r w:rsidRPr="006F4ACE">
        <w:rPr>
          <w:rFonts w:ascii="Sylfaen" w:eastAsia="Sylfaen" w:hAnsi="Sylfaen"/>
          <w:vertAlign w:val="subscript"/>
          <w:lang w:val="ka-GE"/>
        </w:rPr>
        <w:t>1</w:t>
      </w:r>
      <w:r w:rsidRPr="006F4ACE">
        <w:rPr>
          <w:rFonts w:ascii="Sylfaen" w:eastAsia="Sylfaen" w:hAnsi="Sylfaen"/>
          <w:lang w:val="ka-GE"/>
        </w:rPr>
        <w:t xml:space="preserve"> უნდა იყოს თებერვლის თვის საშუალო არითმეტიკულ ფასზე მინიმუმ 10 თეთრით (0,10 ლარით) ნაკლები, ხოლო თუ 15%–მეტით შემცირებულია – მინიმუმ 5 თეთრით (0,05 ლარით) ნაკლები.</w:t>
      </w:r>
      <w:r w:rsidR="000276AA" w:rsidRPr="006F4ACE">
        <w:rPr>
          <w:rFonts w:ascii="Sylfaen" w:eastAsia="Sylfaen" w:hAnsi="Sylfaen"/>
          <w:lang w:val="ka-GE"/>
        </w:rPr>
        <w:br/>
      </w:r>
      <w:r w:rsidR="000276AA" w:rsidRPr="006F4ACE">
        <w:rPr>
          <w:rFonts w:ascii="Sylfaen" w:eastAsia="Sylfaen" w:hAnsi="Sylfaen"/>
          <w:lang w:val="ka-GE"/>
        </w:rPr>
        <w:br/>
      </w:r>
      <w:r w:rsidRPr="006F4ACE">
        <w:rPr>
          <w:rFonts w:ascii="Sylfaen" w:eastAsia="Sylfaen" w:hAnsi="Sylfaen"/>
          <w:lang w:val="ka-GE"/>
        </w:rPr>
        <w:t>4.5 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 (C</w:t>
      </w:r>
      <w:r w:rsidRPr="006F4ACE">
        <w:rPr>
          <w:rFonts w:ascii="Sylfaen" w:eastAsia="Sylfaen" w:hAnsi="Sylfaen"/>
          <w:vertAlign w:val="subscript"/>
          <w:lang w:val="ka-GE"/>
        </w:rPr>
        <w:t>2</w:t>
      </w:r>
      <w:r w:rsidRPr="006F4ACE">
        <w:rPr>
          <w:rFonts w:ascii="Sylfaen" w:eastAsia="Sylfaen" w:hAnsi="Sylfaen"/>
          <w:lang w:val="ka-GE"/>
        </w:rPr>
        <w:t>) მიხედვით, უნაღდო ფორმით, ეროვნულ ვალუტაში და მოიცავს საქართველოს კანონმდებლობით დადგენილ ყველა გადასახადს.</w:t>
      </w:r>
      <w:r w:rsidR="000276AA" w:rsidRPr="006F4ACE">
        <w:rPr>
          <w:rFonts w:ascii="Sylfaen" w:eastAsia="Sylfaen" w:hAnsi="Sylfaen"/>
          <w:lang w:val="ka-GE"/>
        </w:rPr>
        <w:br/>
      </w:r>
      <w:r w:rsidR="000276AA" w:rsidRPr="006F4ACE">
        <w:rPr>
          <w:rFonts w:ascii="Sylfaen" w:eastAsia="Sylfaen" w:hAnsi="Sylfaen"/>
          <w:lang w:val="ka-GE"/>
        </w:rPr>
        <w:br/>
      </w:r>
      <w:r w:rsidRPr="006F4ACE">
        <w:rPr>
          <w:rFonts w:ascii="Sylfaen" w:eastAsia="Sylfaen" w:hAnsi="Sylfaen"/>
          <w:lang w:val="ka-GE"/>
        </w:rPr>
        <w:t xml:space="preserve">4.6 </w:t>
      </w:r>
      <w:r w:rsidR="00D05566" w:rsidRPr="006F4ACE">
        <w:rPr>
          <w:rFonts w:ascii="Sylfaen" w:eastAsia="Sylfaen" w:hAnsi="Sylfaen"/>
          <w:lang w:val="ka-GE"/>
        </w:rPr>
        <w:t>ანგარიშსწორებისას</w:t>
      </w:r>
      <w:r w:rsidRPr="006F4ACE">
        <w:rPr>
          <w:rFonts w:ascii="Sylfaen" w:eastAsia="Sylfaen" w:hAnsi="Sylfaen"/>
          <w:lang w:val="ka-GE"/>
        </w:rPr>
        <w:t xml:space="preserve"> გათვალისწინებულ უნდა იქნეს შემდეგი გარემოებები: </w:t>
      </w:r>
      <w:r w:rsidR="000276AA" w:rsidRPr="006F4ACE">
        <w:rPr>
          <w:rFonts w:ascii="Sylfaen" w:eastAsia="Sylfaen" w:hAnsi="Sylfaen"/>
          <w:lang w:val="ka-GE"/>
        </w:rPr>
        <w:br/>
      </w:r>
      <w:r w:rsidRPr="006F4ACE">
        <w:rPr>
          <w:rFonts w:ascii="Sylfaen" w:eastAsia="Sylfaen" w:hAnsi="Sylfaen"/>
          <w:lang w:val="ka-GE"/>
        </w:rPr>
        <w:t>ა) ავტომანქანის გამართვისა და ავტომატური იდენტიფიცირების სისტემის (შემდგომში - „</w:t>
      </w:r>
      <w:proofErr w:type="spellStart"/>
      <w:r w:rsidRPr="006F4ACE">
        <w:rPr>
          <w:rFonts w:ascii="Sylfaen" w:eastAsia="Sylfaen" w:hAnsi="Sylfaen"/>
          <w:lang w:val="ka-GE"/>
        </w:rPr>
        <w:t>აგაი</w:t>
      </w:r>
      <w:proofErr w:type="spellEnd"/>
      <w:r w:rsidRPr="006F4ACE">
        <w:rPr>
          <w:rFonts w:ascii="Sylfaen" w:eastAsia="Sylfaen" w:hAnsi="Sylfaen"/>
          <w:lang w:val="ka-GE"/>
        </w:rPr>
        <w:t xml:space="preserve">“ სისტემის) ან/და საბარათე სისტემის მეშვეობით </w:t>
      </w:r>
      <w:r w:rsidR="00E26950" w:rsidRPr="006F4ACE">
        <w:rPr>
          <w:rFonts w:ascii="Sylfaen" w:eastAsia="Sylfaen" w:hAnsi="Sylfaen"/>
          <w:i/>
          <w:lang w:val="ka-GE"/>
        </w:rPr>
        <w:t>(შესაბამისი</w:t>
      </w:r>
      <w:r w:rsidR="00020462" w:rsidRPr="006F4ACE">
        <w:rPr>
          <w:rFonts w:ascii="Sylfaen" w:eastAsia="Sylfaen" w:hAnsi="Sylfaen"/>
          <w:i/>
          <w:lang w:val="ka-GE"/>
        </w:rPr>
        <w:t xml:space="preserve"> მარკის </w:t>
      </w:r>
      <w:r w:rsidR="00E26950" w:rsidRPr="006F4ACE">
        <w:rPr>
          <w:rFonts w:ascii="Sylfaen" w:eastAsia="Sylfaen" w:hAnsi="Sylfaen"/>
          <w:i/>
          <w:lang w:val="ka-GE"/>
        </w:rPr>
        <w:t>საწვავის)</w:t>
      </w:r>
      <w:r w:rsidRPr="006F4ACE">
        <w:rPr>
          <w:rFonts w:ascii="Sylfaen" w:eastAsia="Sylfaen" w:hAnsi="Sylfaen"/>
          <w:lang w:val="ka-GE"/>
        </w:rPr>
        <w:t xml:space="preserve"> შესყიდვის შემთხვევაში, მიმწოდებელი ყოველთვიურად წარუდგენს შემსყიდველ ორგანიზაციას საგადასახადო ანგარიშ-</w:t>
      </w:r>
      <w:r w:rsidRPr="006F4ACE">
        <w:rPr>
          <w:rFonts w:ascii="Sylfaen" w:eastAsia="Sylfaen" w:hAnsi="Sylfaen"/>
          <w:lang w:val="ka-GE"/>
        </w:rPr>
        <w:lastRenderedPageBreak/>
        <w:t xml:space="preserve">ფაქტურას მიმდინარე თვის განმავლობაში მიწოდებულ </w:t>
      </w:r>
      <w:r w:rsidR="00E26950" w:rsidRPr="006F4ACE">
        <w:rPr>
          <w:rFonts w:ascii="Sylfaen" w:eastAsia="Sylfaen" w:hAnsi="Sylfaen"/>
          <w:i/>
          <w:lang w:val="ka-GE"/>
        </w:rPr>
        <w:t>(შესაბამისი</w:t>
      </w:r>
      <w:r w:rsidR="00020462" w:rsidRPr="006F4ACE">
        <w:rPr>
          <w:rFonts w:ascii="Sylfaen" w:eastAsia="Sylfaen" w:hAnsi="Sylfaen"/>
          <w:i/>
          <w:lang w:val="ka-GE"/>
        </w:rPr>
        <w:t xml:space="preserve"> მარკის </w:t>
      </w:r>
      <w:r w:rsidR="00E26950" w:rsidRPr="006F4ACE">
        <w:rPr>
          <w:rFonts w:ascii="Sylfaen" w:eastAsia="Sylfaen" w:hAnsi="Sylfaen"/>
          <w:i/>
          <w:lang w:val="ka-GE"/>
        </w:rPr>
        <w:t>საწვავზე)</w:t>
      </w:r>
      <w:r w:rsidRPr="006F4ACE">
        <w:rPr>
          <w:rFonts w:ascii="Sylfaen" w:eastAsia="Sylfaen" w:hAnsi="Sylfaen"/>
          <w:i/>
          <w:lang w:val="ka-GE"/>
        </w:rPr>
        <w:t>.</w:t>
      </w:r>
      <w:r w:rsidRPr="006F4ACE">
        <w:rPr>
          <w:rFonts w:ascii="Sylfaen" w:eastAsia="Sylfaen" w:hAnsi="Sylfaen"/>
          <w:lang w:val="ka-GE"/>
        </w:rPr>
        <w:t xml:space="preserve"> ასეთი შესყიდვის შემთხვევაში საანგარიშსწორებო ფასის განსაზღვრისას მხარეები ითვალისწინებენ შემდეგ გარემოებას: საანგარიშსწორებო ფასი მინიმუმ 15 თეთრით (0,15 ლარით) ნაკლები უნდა იყოს მიმდინარე თვის განმავლობაში მიმწოდებლის საცალო რეალიზაციის ქსელში არსებული ერთი ლიტრი </w:t>
      </w:r>
      <w:r w:rsidR="00E26950" w:rsidRPr="006F4ACE">
        <w:rPr>
          <w:rFonts w:ascii="Sylfaen" w:eastAsia="Sylfaen" w:hAnsi="Sylfaen"/>
          <w:i/>
          <w:lang w:val="ka-GE"/>
        </w:rPr>
        <w:t>(შესაბამისი</w:t>
      </w:r>
      <w:r w:rsidR="00020462" w:rsidRPr="006F4ACE">
        <w:rPr>
          <w:rFonts w:ascii="Sylfaen" w:eastAsia="Sylfaen" w:hAnsi="Sylfaen"/>
          <w:i/>
          <w:lang w:val="ka-GE"/>
        </w:rPr>
        <w:t xml:space="preserve"> მარკის </w:t>
      </w:r>
      <w:r w:rsidR="00E26950" w:rsidRPr="006F4ACE">
        <w:rPr>
          <w:rFonts w:ascii="Sylfaen" w:eastAsia="Sylfaen" w:hAnsi="Sylfaen"/>
          <w:i/>
          <w:lang w:val="ka-GE"/>
        </w:rPr>
        <w:t>საწვავის)</w:t>
      </w:r>
      <w:r w:rsidRPr="006F4ACE">
        <w:rPr>
          <w:rFonts w:ascii="Sylfaen" w:eastAsia="Sylfaen" w:hAnsi="Sylfaen"/>
          <w:i/>
          <w:lang w:val="ka-GE"/>
        </w:rPr>
        <w:t xml:space="preserve"> </w:t>
      </w:r>
      <w:r w:rsidRPr="006F4ACE">
        <w:rPr>
          <w:rFonts w:ascii="Sylfaen" w:eastAsia="Sylfaen" w:hAnsi="Sylfaen"/>
          <w:lang w:val="ka-GE"/>
        </w:rPr>
        <w:t>ფასების საშუალო არითმეტიკულ ოდენობაზე (C</w:t>
      </w:r>
      <w:r w:rsidRPr="006F4ACE">
        <w:rPr>
          <w:rFonts w:ascii="Sylfaen" w:eastAsia="Sylfaen" w:hAnsi="Sylfaen"/>
          <w:vertAlign w:val="subscript"/>
          <w:lang w:val="ka-GE"/>
        </w:rPr>
        <w:t>AV</w:t>
      </w:r>
      <w:r w:rsidRPr="006F4ACE">
        <w:rPr>
          <w:rFonts w:ascii="Sylfaen" w:eastAsia="Sylfaen" w:hAnsi="Sylfaen"/>
          <w:lang w:val="ka-GE"/>
        </w:rPr>
        <w:t xml:space="preserve">). </w:t>
      </w:r>
    </w:p>
    <w:p w14:paraId="2E24D7BE" w14:textId="77777777" w:rsidR="00067E73" w:rsidRPr="006F4ACE" w:rsidRDefault="003B0CBD" w:rsidP="00744AF4">
      <w:pPr>
        <w:spacing w:after="160" w:line="256" w:lineRule="auto"/>
        <w:ind w:left="-426"/>
        <w:rPr>
          <w:rFonts w:ascii="Sylfaen" w:eastAsia="Sylfaen" w:hAnsi="Sylfaen"/>
          <w:lang w:val="ka-GE"/>
        </w:rPr>
      </w:pPr>
      <w:r w:rsidRPr="006F4ACE">
        <w:rPr>
          <w:rFonts w:ascii="Sylfaen" w:eastAsia="Sylfaen" w:hAnsi="Sylfaen"/>
          <w:lang w:val="ka-GE"/>
        </w:rPr>
        <w:t xml:space="preserve">4.7 შემსყიდველი ორგანიზაცია ვალდებულია მიმწოდებლის მიერ საგადასახადო ანგარიშ-ფაქტურის წარმოდგენიდან 5 სამუშაო დღის ვადაში დაადასტუროს ან უარი თქვას ანგარიშ-ფაქტურის დადასტურებაზე შესაბამისი დასაბუთებით. </w:t>
      </w:r>
      <w:proofErr w:type="spellStart"/>
      <w:r w:rsidRPr="006F4ACE">
        <w:rPr>
          <w:rFonts w:ascii="Sylfaen" w:eastAsia="Sylfaen" w:hAnsi="Sylfaen"/>
          <w:lang w:val="ka-GE"/>
        </w:rPr>
        <w:t>არასაბარათე</w:t>
      </w:r>
      <w:proofErr w:type="spellEnd"/>
      <w:r w:rsidRPr="006F4ACE">
        <w:rPr>
          <w:rFonts w:ascii="Sylfaen" w:eastAsia="Sylfaen" w:hAnsi="Sylfaen"/>
          <w:lang w:val="ka-GE"/>
        </w:rPr>
        <w:t>, საბარათე და „</w:t>
      </w:r>
      <w:proofErr w:type="spellStart"/>
      <w:r w:rsidRPr="006F4ACE">
        <w:rPr>
          <w:rFonts w:ascii="Sylfaen" w:eastAsia="Sylfaen" w:hAnsi="Sylfaen"/>
          <w:lang w:val="ka-GE"/>
        </w:rPr>
        <w:t>აგაი</w:t>
      </w:r>
      <w:proofErr w:type="spellEnd"/>
      <w:r w:rsidRPr="006F4ACE">
        <w:rPr>
          <w:rFonts w:ascii="Sylfaen" w:eastAsia="Sylfaen" w:hAnsi="Sylfaen"/>
          <w:lang w:val="ka-GE"/>
        </w:rPr>
        <w:t xml:space="preserve">“ სისტემის მეშვეობით </w:t>
      </w:r>
      <w:r w:rsidR="00E26950" w:rsidRPr="006F4ACE">
        <w:rPr>
          <w:rFonts w:ascii="Sylfaen" w:eastAsia="Sylfaen" w:hAnsi="Sylfaen"/>
          <w:i/>
          <w:lang w:val="ka-GE"/>
        </w:rPr>
        <w:t>(შესაბამისი</w:t>
      </w:r>
      <w:r w:rsidR="00020462" w:rsidRPr="006F4ACE">
        <w:rPr>
          <w:rFonts w:ascii="Sylfaen" w:eastAsia="Sylfaen" w:hAnsi="Sylfaen"/>
          <w:i/>
          <w:lang w:val="ka-GE"/>
        </w:rPr>
        <w:t xml:space="preserve"> მარკის </w:t>
      </w:r>
      <w:r w:rsidR="00E26950" w:rsidRPr="006F4ACE">
        <w:rPr>
          <w:rFonts w:ascii="Sylfaen" w:eastAsia="Sylfaen" w:hAnsi="Sylfaen"/>
          <w:i/>
          <w:lang w:val="ka-GE"/>
        </w:rPr>
        <w:t>საწვავის)</w:t>
      </w:r>
      <w:r w:rsidRPr="006F4ACE">
        <w:rPr>
          <w:rFonts w:ascii="Sylfaen" w:eastAsia="Sylfaen" w:hAnsi="Sylfaen"/>
          <w:lang w:val="ka-GE"/>
        </w:rPr>
        <w:t xml:space="preserve"> მიწოდებისას ანგარიშსწორება განხორციელდება ანგარიშ-ფაქტურის წარმოდგენიდან 10 სამუშაო დღის ვადაში.</w:t>
      </w:r>
    </w:p>
    <w:p w14:paraId="43A5BCA1" w14:textId="78E98FC4" w:rsidR="00E00270" w:rsidRPr="006F4ACE" w:rsidRDefault="00067E73" w:rsidP="00744AF4">
      <w:pPr>
        <w:spacing w:after="160" w:line="256" w:lineRule="auto"/>
        <w:ind w:left="-426"/>
        <w:rPr>
          <w:color w:val="0000FF"/>
          <w:sz w:val="10"/>
          <w:szCs w:val="10"/>
          <w:lang w:val="ka-GE"/>
        </w:rPr>
      </w:pPr>
      <w:r w:rsidRPr="006F4ACE">
        <w:rPr>
          <w:rFonts w:ascii="Sylfaen" w:eastAsia="Sylfaen" w:hAnsi="Sylfaen"/>
          <w:lang w:val="ka-GE"/>
        </w:rPr>
        <w:t xml:space="preserve">4.8 2015 წლის დეკემბრის განმავლობაში მიწოდებულ საწვავზე ანგარიშსწორებასთან დაკავშირებული პროცედურები შესაძლებელია განხორციელდეს 2016 წლის 31 იანვრის ჩათვლით. </w:t>
      </w:r>
      <w:r w:rsidR="000276AA" w:rsidRPr="006F4ACE">
        <w:rPr>
          <w:rFonts w:ascii="Sylfaen" w:eastAsia="Sylfaen" w:hAnsi="Sylfaen"/>
          <w:lang w:val="ka-GE"/>
        </w:rPr>
        <w:br/>
      </w:r>
      <w:r w:rsidR="000276AA" w:rsidRPr="006F4ACE">
        <w:rPr>
          <w:rFonts w:ascii="Sylfaen" w:eastAsia="Sylfaen" w:hAnsi="Sylfaen"/>
          <w:lang w:val="ka-GE"/>
        </w:rPr>
        <w:br/>
      </w:r>
      <w:r w:rsidR="003B0CBD" w:rsidRPr="006F4ACE">
        <w:rPr>
          <w:rFonts w:ascii="Sylfaen" w:eastAsia="Sylfaen" w:hAnsi="Sylfaen"/>
          <w:lang w:val="ka-GE"/>
        </w:rPr>
        <w:t>4</w:t>
      </w:r>
      <w:r w:rsidRPr="006F4ACE">
        <w:rPr>
          <w:rFonts w:ascii="Sylfaen" w:eastAsia="Sylfaen" w:hAnsi="Sylfaen"/>
          <w:lang w:val="ka-GE"/>
        </w:rPr>
        <w:t>.9</w:t>
      </w:r>
      <w:r w:rsidR="003B0CBD" w:rsidRPr="006F4ACE">
        <w:rPr>
          <w:rFonts w:ascii="Sylfaen" w:eastAsia="Sylfaen" w:hAnsi="Sylfaen"/>
          <w:lang w:val="ka-GE"/>
        </w:rPr>
        <w:t xml:space="preserve"> </w:t>
      </w:r>
      <w:r w:rsidR="00E26950" w:rsidRPr="006F4ACE">
        <w:rPr>
          <w:rFonts w:ascii="Sylfaen" w:eastAsia="Sylfaen" w:hAnsi="Sylfaen"/>
          <w:i/>
          <w:lang w:val="ka-GE"/>
        </w:rPr>
        <w:t>(შესაბამისი</w:t>
      </w:r>
      <w:r w:rsidR="00020462" w:rsidRPr="006F4ACE">
        <w:rPr>
          <w:rFonts w:ascii="Sylfaen" w:eastAsia="Sylfaen" w:hAnsi="Sylfaen"/>
          <w:i/>
          <w:lang w:val="ka-GE"/>
        </w:rPr>
        <w:t xml:space="preserve"> მარკის </w:t>
      </w:r>
      <w:r w:rsidR="00E26950" w:rsidRPr="006F4ACE">
        <w:rPr>
          <w:rFonts w:ascii="Sylfaen" w:eastAsia="Sylfaen" w:hAnsi="Sylfaen"/>
          <w:i/>
          <w:lang w:val="ka-GE"/>
        </w:rPr>
        <w:t>საწვავის</w:t>
      </w:r>
      <w:r w:rsidR="00F120FC" w:rsidRPr="006F4ACE">
        <w:rPr>
          <w:rFonts w:ascii="Sylfaen" w:eastAsia="Sylfaen" w:hAnsi="Sylfaen"/>
          <w:i/>
          <w:lang w:val="ka-GE"/>
        </w:rPr>
        <w:t>)</w:t>
      </w:r>
      <w:r w:rsidR="009C368A" w:rsidRPr="006F4ACE">
        <w:rPr>
          <w:rFonts w:ascii="Sylfaen" w:eastAsia="Sylfaen" w:hAnsi="Sylfaen"/>
          <w:i/>
          <w:lang w:val="ka-GE"/>
        </w:rPr>
        <w:t xml:space="preserve"> </w:t>
      </w:r>
      <w:r w:rsidR="00B010A1" w:rsidRPr="006F4ACE">
        <w:rPr>
          <w:rFonts w:ascii="Sylfaen" w:eastAsia="Sylfaen" w:hAnsi="Sylfaen"/>
          <w:lang w:val="ka-GE"/>
        </w:rPr>
        <w:t xml:space="preserve">სითხის სახით შესყიდვის შემთხვევაში, მხარეები </w:t>
      </w:r>
      <w:r w:rsidR="00F120FC" w:rsidRPr="006F4ACE">
        <w:rPr>
          <w:rFonts w:ascii="Sylfaen" w:eastAsia="Sylfaen" w:hAnsi="Sylfaen"/>
          <w:lang w:val="ka-GE"/>
        </w:rPr>
        <w:t>ვხელმძღვანელობთ</w:t>
      </w:r>
      <w:r w:rsidR="00B010A1" w:rsidRPr="006F4ACE">
        <w:rPr>
          <w:rFonts w:ascii="Sylfaen" w:eastAsia="Sylfaen" w:hAnsi="Sylfaen"/>
          <w:lang w:val="ka-GE"/>
        </w:rPr>
        <w:t xml:space="preserve"> შესაბამის </w:t>
      </w:r>
      <w:proofErr w:type="spellStart"/>
      <w:r w:rsidR="00B010A1" w:rsidRPr="006F4ACE">
        <w:rPr>
          <w:rFonts w:ascii="Sylfaen" w:eastAsia="Sylfaen" w:hAnsi="Sylfaen"/>
          <w:lang w:val="ka-GE"/>
        </w:rPr>
        <w:t>სატენდერო</w:t>
      </w:r>
      <w:proofErr w:type="spellEnd"/>
      <w:r w:rsidR="00B010A1" w:rsidRPr="006F4ACE">
        <w:rPr>
          <w:rFonts w:ascii="Sylfaen" w:eastAsia="Sylfaen" w:hAnsi="Sylfaen"/>
          <w:lang w:val="ka-GE"/>
        </w:rPr>
        <w:t xml:space="preserve"> დოკუმენტაციებში </w:t>
      </w:r>
      <w:r w:rsidR="009C368A" w:rsidRPr="006F4ACE">
        <w:rPr>
          <w:rFonts w:ascii="Sylfaen" w:eastAsia="Sylfaen" w:hAnsi="Sylfaen"/>
          <w:lang w:val="ka-GE"/>
        </w:rPr>
        <w:t xml:space="preserve">არსებული </w:t>
      </w:r>
      <w:r w:rsidR="00B010A1" w:rsidRPr="006F4ACE">
        <w:rPr>
          <w:rFonts w:ascii="Sylfaen" w:eastAsia="Sylfaen" w:hAnsi="Sylfaen"/>
          <w:lang w:val="ka-GE"/>
        </w:rPr>
        <w:t>მითითებებით.</w:t>
      </w:r>
      <w:r w:rsidR="000276AA" w:rsidRPr="006F4ACE">
        <w:rPr>
          <w:rFonts w:ascii="Sylfaen" w:eastAsia="Sylfaen" w:hAnsi="Sylfaen"/>
          <w:lang w:val="ka-GE"/>
        </w:rPr>
        <w:br/>
      </w:r>
      <w:r w:rsidR="000276AA" w:rsidRPr="006F4ACE">
        <w:rPr>
          <w:rFonts w:ascii="Sylfaen" w:eastAsia="Sylfaen" w:hAnsi="Sylfaen"/>
          <w:lang w:val="ka-GE"/>
        </w:rPr>
        <w:br/>
      </w:r>
      <w:r w:rsidRPr="006F4ACE">
        <w:rPr>
          <w:rFonts w:ascii="Sylfaen" w:eastAsia="Sylfaen" w:hAnsi="Sylfaen"/>
          <w:lang w:val="ka-GE"/>
        </w:rPr>
        <w:t>4.10</w:t>
      </w:r>
      <w:r w:rsidR="003B0CBD" w:rsidRPr="006F4ACE">
        <w:rPr>
          <w:rFonts w:ascii="Sylfaen" w:eastAsia="Sylfaen" w:hAnsi="Sylfaen"/>
          <w:lang w:val="ka-GE"/>
        </w:rPr>
        <w:t xml:space="preserve"> მიმწოდებელი ვალდებულია ყოველი თვის პირველ სამუშაო დღეს </w:t>
      </w:r>
      <w:proofErr w:type="spellStart"/>
      <w:r w:rsidR="003B0CBD" w:rsidRPr="006F4ACE">
        <w:rPr>
          <w:rFonts w:ascii="Sylfaen" w:eastAsia="Sylfaen" w:hAnsi="Sylfaen"/>
          <w:lang w:val="ka-GE"/>
        </w:rPr>
        <w:t>სატენდერო</w:t>
      </w:r>
      <w:proofErr w:type="spellEnd"/>
      <w:r w:rsidR="003B0CBD" w:rsidRPr="006F4ACE">
        <w:rPr>
          <w:rFonts w:ascii="Sylfaen" w:eastAsia="Sylfaen" w:hAnsi="Sylfaen"/>
          <w:lang w:val="ka-GE"/>
        </w:rPr>
        <w:t xml:space="preserve"> კომისიას წარუდგინოს ამ </w:t>
      </w:r>
      <w:proofErr w:type="spellStart"/>
      <w:r w:rsidR="003B0CBD" w:rsidRPr="006F4ACE">
        <w:rPr>
          <w:rFonts w:ascii="Sylfaen" w:eastAsia="Sylfaen" w:hAnsi="Sylfaen"/>
          <w:lang w:val="ka-GE"/>
        </w:rPr>
        <w:t>სატენდერო</w:t>
      </w:r>
      <w:proofErr w:type="spellEnd"/>
      <w:r w:rsidR="003B0CBD" w:rsidRPr="006F4ACE">
        <w:rPr>
          <w:rFonts w:ascii="Sylfaen" w:eastAsia="Sylfaen" w:hAnsi="Sylfaen"/>
          <w:lang w:val="ka-GE"/>
        </w:rPr>
        <w:t xml:space="preserve"> დოკუმენტაციის 4.2 პუნქტით განსაზღვრული P და R და მათ საფუძველზე გამოთვლილი 1 ლიტრი </w:t>
      </w:r>
      <w:r w:rsidR="00E26950" w:rsidRPr="006F4ACE">
        <w:rPr>
          <w:rFonts w:ascii="Sylfaen" w:eastAsia="Sylfaen" w:hAnsi="Sylfaen"/>
          <w:i/>
          <w:lang w:val="ka-GE"/>
        </w:rPr>
        <w:t>(შესაბამისი</w:t>
      </w:r>
      <w:r w:rsidR="00020462" w:rsidRPr="006F4ACE">
        <w:rPr>
          <w:rFonts w:ascii="Sylfaen" w:eastAsia="Sylfaen" w:hAnsi="Sylfaen"/>
          <w:i/>
          <w:lang w:val="ka-GE"/>
        </w:rPr>
        <w:t xml:space="preserve"> მარკის </w:t>
      </w:r>
      <w:r w:rsidR="00E26950" w:rsidRPr="006F4ACE">
        <w:rPr>
          <w:rFonts w:ascii="Sylfaen" w:eastAsia="Sylfaen" w:hAnsi="Sylfaen"/>
          <w:i/>
          <w:lang w:val="ka-GE"/>
        </w:rPr>
        <w:t>საწვავის)</w:t>
      </w:r>
      <w:r w:rsidR="003B0CBD" w:rsidRPr="006F4ACE">
        <w:rPr>
          <w:rFonts w:ascii="Sylfaen" w:eastAsia="Sylfaen" w:hAnsi="Sylfaen"/>
          <w:lang w:val="ka-GE"/>
        </w:rPr>
        <w:t xml:space="preserve"> მიმდინარე თვის სახელშეკრულებო ფასი (C</w:t>
      </w:r>
      <w:r w:rsidR="003B0CBD" w:rsidRPr="006F4ACE">
        <w:rPr>
          <w:rFonts w:ascii="Sylfaen" w:eastAsia="Sylfaen" w:hAnsi="Sylfaen"/>
          <w:vertAlign w:val="subscript"/>
          <w:lang w:val="ka-GE"/>
        </w:rPr>
        <w:t>1</w:t>
      </w:r>
      <w:r w:rsidR="003B0CBD" w:rsidRPr="006F4ACE">
        <w:rPr>
          <w:rFonts w:ascii="Sylfaen" w:eastAsia="Sylfaen" w:hAnsi="Sylfaen"/>
          <w:lang w:val="ka-GE"/>
        </w:rPr>
        <w:t>), რომელიც დაუყოვნებლივ უნდა განთავსდეს მიმწოდებლის ოფიციალურ ვებგვერდზე.</w:t>
      </w:r>
      <w:r w:rsidR="000276AA" w:rsidRPr="006F4ACE">
        <w:rPr>
          <w:rFonts w:ascii="Sylfaen" w:eastAsia="Sylfaen" w:hAnsi="Sylfaen"/>
          <w:lang w:val="ka-GE"/>
        </w:rPr>
        <w:br/>
      </w:r>
      <w:r w:rsidR="000276AA" w:rsidRPr="006F4ACE">
        <w:rPr>
          <w:rFonts w:ascii="Sylfaen" w:eastAsia="Sylfaen" w:hAnsi="Sylfaen"/>
          <w:lang w:val="ka-GE"/>
        </w:rPr>
        <w:br/>
      </w:r>
      <w:r w:rsidRPr="006F4ACE">
        <w:rPr>
          <w:rFonts w:ascii="Sylfaen" w:eastAsia="Sylfaen" w:hAnsi="Sylfaen"/>
          <w:lang w:val="ka-GE"/>
        </w:rPr>
        <w:t>4.11</w:t>
      </w:r>
      <w:r w:rsidR="003B0CBD" w:rsidRPr="006F4ACE">
        <w:rPr>
          <w:rFonts w:ascii="Sylfaen" w:eastAsia="Sylfaen" w:hAnsi="Sylfaen"/>
          <w:lang w:val="ka-GE"/>
        </w:rPr>
        <w:t xml:space="preserve"> მიმწოდებელმა თავის ვებგვერდზე უნდა განათავსოს ინფორმაცია მის საცალო რეალიზაციის ქსელში არსებული 1 ლიტრი </w:t>
      </w:r>
      <w:r w:rsidR="00E26950" w:rsidRPr="006F4ACE">
        <w:rPr>
          <w:rFonts w:ascii="Sylfaen" w:eastAsia="Sylfaen" w:hAnsi="Sylfaen"/>
          <w:i/>
          <w:lang w:val="ka-GE"/>
        </w:rPr>
        <w:t>(შესაბამისი</w:t>
      </w:r>
      <w:r w:rsidR="00020462" w:rsidRPr="006F4ACE">
        <w:rPr>
          <w:rFonts w:ascii="Sylfaen" w:eastAsia="Sylfaen" w:hAnsi="Sylfaen"/>
          <w:i/>
          <w:lang w:val="ka-GE"/>
        </w:rPr>
        <w:t xml:space="preserve"> მარკის </w:t>
      </w:r>
      <w:r w:rsidR="00E26950" w:rsidRPr="006F4ACE">
        <w:rPr>
          <w:rFonts w:ascii="Sylfaen" w:eastAsia="Sylfaen" w:hAnsi="Sylfaen"/>
          <w:i/>
          <w:lang w:val="ka-GE"/>
        </w:rPr>
        <w:t>საწვავის)</w:t>
      </w:r>
      <w:r w:rsidR="003B0CBD" w:rsidRPr="006F4ACE">
        <w:rPr>
          <w:rFonts w:ascii="Sylfaen" w:eastAsia="Sylfaen" w:hAnsi="Sylfaen"/>
          <w:lang w:val="ka-GE"/>
        </w:rPr>
        <w:t xml:space="preserve"> ყოველდღიური ფასის შესახებ იმგვარად, რომ შესაძლებელი იყოს </w:t>
      </w:r>
      <w:proofErr w:type="spellStart"/>
      <w:r w:rsidR="003B0CBD" w:rsidRPr="006F4ACE">
        <w:rPr>
          <w:rFonts w:ascii="Sylfaen" w:eastAsia="Sylfaen" w:hAnsi="Sylfaen"/>
          <w:lang w:val="ka-GE"/>
        </w:rPr>
        <w:t>სატენდერო</w:t>
      </w:r>
      <w:proofErr w:type="spellEnd"/>
      <w:r w:rsidR="003B0CBD" w:rsidRPr="006F4ACE">
        <w:rPr>
          <w:rFonts w:ascii="Sylfaen" w:eastAsia="Sylfaen" w:hAnsi="Sylfaen"/>
          <w:lang w:val="ka-GE"/>
        </w:rPr>
        <w:t xml:space="preserve"> წინადადების მოქმედების ვადაში თითოეული დღის ფასის ნახვა.</w:t>
      </w:r>
      <w:r w:rsidR="000276AA" w:rsidRPr="006F4ACE">
        <w:rPr>
          <w:rFonts w:ascii="Sylfaen" w:eastAsia="Sylfaen" w:hAnsi="Sylfaen"/>
          <w:lang w:val="ka-GE"/>
        </w:rPr>
        <w:br/>
      </w:r>
      <w:r w:rsidR="000276AA" w:rsidRPr="006F4ACE">
        <w:rPr>
          <w:rFonts w:ascii="Sylfaen" w:eastAsia="Sylfaen" w:hAnsi="Sylfaen"/>
          <w:lang w:val="ka-GE"/>
        </w:rPr>
        <w:br/>
      </w:r>
      <w:r w:rsidRPr="006F4ACE">
        <w:rPr>
          <w:rFonts w:ascii="Sylfaen" w:eastAsia="Sylfaen" w:hAnsi="Sylfaen"/>
          <w:lang w:val="ka-GE"/>
        </w:rPr>
        <w:t>4.12</w:t>
      </w:r>
      <w:r w:rsidR="003B0CBD" w:rsidRPr="006F4ACE">
        <w:rPr>
          <w:rFonts w:ascii="Sylfaen" w:eastAsia="Sylfaen" w:hAnsi="Sylfaen"/>
          <w:lang w:val="ka-GE"/>
        </w:rPr>
        <w:t xml:space="preserve"> იმ შემთხვევაში, თუ </w:t>
      </w:r>
      <w:r w:rsidR="00F120FC" w:rsidRPr="006F4ACE">
        <w:rPr>
          <w:rFonts w:ascii="Sylfaen" w:eastAsia="Sylfaen" w:hAnsi="Sylfaen"/>
          <w:lang w:val="ka-GE"/>
        </w:rPr>
        <w:t>მხარეებს</w:t>
      </w:r>
      <w:r w:rsidR="003B0CBD" w:rsidRPr="006F4ACE">
        <w:rPr>
          <w:rFonts w:ascii="Sylfaen" w:eastAsia="Sylfaen" w:hAnsi="Sylfaen"/>
          <w:lang w:val="ka-GE"/>
        </w:rPr>
        <w:t xml:space="preserve">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4.9 პუნქტით განსაზღვრული მიმწოდებლის ოფიციალურ ვებგვერდზე გამოქვეყნებული მიმდინარე თვის სახელშეკრულებო ფასზე დაყრდნობით.</w:t>
      </w:r>
    </w:p>
    <w:p w14:paraId="48425517" w14:textId="77777777" w:rsidR="00C7523A" w:rsidRPr="006F4ACE" w:rsidRDefault="00C7523A" w:rsidP="00C7523A">
      <w:pPr>
        <w:ind w:left="-426"/>
        <w:jc w:val="both"/>
        <w:rPr>
          <w:rFonts w:ascii="Sylfaen" w:eastAsia="Calibri" w:hAnsi="Sylfaen" w:cs="Sylfaen"/>
          <w:b/>
          <w:lang w:val="ka-GE"/>
        </w:rPr>
      </w:pPr>
      <w:r w:rsidRPr="006F4ACE">
        <w:rPr>
          <w:rFonts w:ascii="Sylfaen" w:eastAsia="Calibri" w:hAnsi="Sylfaen" w:cs="Sylfaen"/>
          <w:b/>
          <w:lang w:val="ka-GE"/>
        </w:rPr>
        <w:t>მუხლი 5. შემსყიდველ ორგანიზაციასა და მიმწოდებელს შორის გასაფორმებელი ხელშეკრულებების ძირითადი პირობები, მხარეთა უფლებები და ურთიერთვალდებულებები</w:t>
      </w:r>
    </w:p>
    <w:p w14:paraId="3686F4D7" w14:textId="77777777" w:rsidR="00D05566" w:rsidRPr="006F4ACE" w:rsidRDefault="001B2617" w:rsidP="00711B36">
      <w:pPr>
        <w:ind w:left="-426"/>
        <w:rPr>
          <w:rFonts w:ascii="Sylfaen" w:eastAsia="Calibri" w:hAnsi="Sylfaen" w:cs="Sylfaen"/>
          <w:lang w:val="ka-GE"/>
        </w:rPr>
      </w:pPr>
      <w:r w:rsidRPr="006F4ACE">
        <w:rPr>
          <w:rFonts w:ascii="Sylfaen" w:eastAsia="Calibri" w:hAnsi="Sylfaen" w:cs="Sylfaen"/>
          <w:lang w:val="ka-GE"/>
        </w:rPr>
        <w:t>5</w:t>
      </w:r>
      <w:r w:rsidR="00744AF4" w:rsidRPr="006F4ACE">
        <w:rPr>
          <w:rFonts w:ascii="Sylfaen" w:eastAsia="Calibri" w:hAnsi="Sylfaen" w:cs="Sylfaen"/>
          <w:lang w:val="ka-GE"/>
        </w:rPr>
        <w:t>.1</w:t>
      </w:r>
      <w:r w:rsidR="00C7523A" w:rsidRPr="006F4ACE">
        <w:rPr>
          <w:rFonts w:ascii="Sylfaen" w:eastAsia="Calibri" w:hAnsi="Sylfaen" w:cs="Sylfaen"/>
          <w:lang w:val="ka-GE"/>
        </w:rPr>
        <w:t xml:space="preserve"> მიმწოდებელი ვალდებულია:</w:t>
      </w:r>
      <w:r w:rsidR="000276AA" w:rsidRPr="006F4ACE">
        <w:rPr>
          <w:rFonts w:ascii="Sylfaen" w:eastAsia="Calibri" w:hAnsi="Sylfaen" w:cs="Sylfaen"/>
          <w:lang w:val="ka-GE"/>
        </w:rPr>
        <w:br/>
      </w:r>
      <w:r w:rsidR="00C7523A" w:rsidRPr="006F4ACE">
        <w:rPr>
          <w:rFonts w:ascii="Sylfaen" w:eastAsia="Calibri" w:hAnsi="Sylfaen" w:cs="Sylfaen"/>
          <w:lang w:val="ka-GE"/>
        </w:rPr>
        <w:t xml:space="preserve">ა) გაუფორმოს შემსყიდველ ორგანიზაციას </w:t>
      </w:r>
      <w:r w:rsidR="00E26950" w:rsidRPr="006F4ACE">
        <w:rPr>
          <w:rFonts w:ascii="Sylfaen" w:eastAsia="Calibri" w:hAnsi="Sylfaen" w:cs="Sylfaen"/>
          <w:i/>
          <w:lang w:val="ka-GE"/>
        </w:rPr>
        <w:t>(შესაბამისი</w:t>
      </w:r>
      <w:r w:rsidRPr="006F4ACE">
        <w:rPr>
          <w:rFonts w:ascii="Sylfaen" w:eastAsia="Calibri" w:hAnsi="Sylfaen" w:cs="Sylfaen"/>
          <w:i/>
          <w:lang w:val="ka-GE"/>
        </w:rPr>
        <w:t xml:space="preserve"> მარკის </w:t>
      </w:r>
      <w:r w:rsidR="00E26950" w:rsidRPr="006F4ACE">
        <w:rPr>
          <w:rFonts w:ascii="Sylfaen" w:eastAsia="Calibri" w:hAnsi="Sylfaen" w:cs="Sylfaen"/>
          <w:i/>
          <w:lang w:val="ka-GE"/>
        </w:rPr>
        <w:t>საწვავის)</w:t>
      </w:r>
      <w:r w:rsidR="00C7523A" w:rsidRPr="006F4ACE">
        <w:rPr>
          <w:rFonts w:ascii="Sylfaen" w:eastAsia="Calibri" w:hAnsi="Sylfaen" w:cs="Sylfaen"/>
          <w:lang w:val="ka-GE"/>
        </w:rPr>
        <w:t xml:space="preserve"> სახელმწიფო შესყიდვის შესახებ ხელშეკრულება და უზრუნველყოს მისთვის ხელშეკრულებით გათვალისწინებული საორიენტაციო ოდენობის საწვავის მიწოდება. </w:t>
      </w:r>
      <w:r w:rsidR="001E5C00" w:rsidRPr="006F4ACE">
        <w:rPr>
          <w:rFonts w:ascii="Sylfaen" w:eastAsia="Calibri" w:hAnsi="Sylfaen" w:cs="Sylfaen"/>
          <w:lang w:val="ka-GE"/>
        </w:rPr>
        <w:br/>
      </w:r>
      <w:r w:rsidR="00EE7847" w:rsidRPr="006F4ACE">
        <w:rPr>
          <w:rFonts w:ascii="Sylfaen" w:eastAsia="Calibri" w:hAnsi="Sylfaen" w:cs="Sylfaen"/>
          <w:lang w:val="ka-GE"/>
        </w:rPr>
        <w:t>ბ</w:t>
      </w:r>
      <w:r w:rsidR="001E5C00" w:rsidRPr="006F4ACE">
        <w:rPr>
          <w:rFonts w:ascii="Sylfaen" w:eastAsia="Calibri" w:hAnsi="Sylfaen" w:cs="Sylfaen"/>
          <w:lang w:val="ka-GE"/>
        </w:rPr>
        <w:t xml:space="preserve">) </w:t>
      </w:r>
      <w:r w:rsidR="00EE7847" w:rsidRPr="006F4ACE">
        <w:rPr>
          <w:rFonts w:ascii="Sylfaen" w:eastAsia="Calibri" w:hAnsi="Sylfaen" w:cs="Sylfaen"/>
          <w:lang w:val="ka-GE"/>
        </w:rPr>
        <w:t>2015 წლის 1-ლი იანვრიდან ეტაპობრივად, მაგრამ არაუგვიანეს 2015 წლის 1-ლი მაისისა, უნდა უზრუნველყოს შემსყიდველი ორგანიზაციების ბალანსზე მყოფი ავტომანქანების (ავტორიზებული ავტომანქანების) უსასყიდლოდ აღჭურვა „</w:t>
      </w:r>
      <w:proofErr w:type="spellStart"/>
      <w:r w:rsidR="00EE7847" w:rsidRPr="006F4ACE">
        <w:rPr>
          <w:rFonts w:ascii="Sylfaen" w:eastAsia="Calibri" w:hAnsi="Sylfaen" w:cs="Sylfaen"/>
          <w:lang w:val="ka-GE"/>
        </w:rPr>
        <w:t>აგაი</w:t>
      </w:r>
      <w:proofErr w:type="spellEnd"/>
      <w:r w:rsidR="00EE7847" w:rsidRPr="006F4ACE">
        <w:rPr>
          <w:rFonts w:ascii="Sylfaen" w:eastAsia="Calibri" w:hAnsi="Sylfaen" w:cs="Sylfaen"/>
          <w:lang w:val="ka-GE"/>
        </w:rPr>
        <w:t>“ სისტემით.</w:t>
      </w:r>
      <w:r w:rsidR="001E5C00" w:rsidRPr="006F4ACE">
        <w:rPr>
          <w:rFonts w:ascii="Sylfaen" w:eastAsia="Calibri" w:hAnsi="Sylfaen" w:cs="Sylfaen"/>
        </w:rPr>
        <w:br/>
      </w:r>
      <w:r w:rsidR="00EE7847" w:rsidRPr="006F4ACE">
        <w:rPr>
          <w:rFonts w:ascii="Sylfaen" w:eastAsia="Calibri" w:hAnsi="Sylfaen" w:cs="Sylfaen"/>
        </w:rPr>
        <w:t>გ</w:t>
      </w:r>
      <w:r w:rsidR="001E5C00" w:rsidRPr="006F4ACE">
        <w:rPr>
          <w:rFonts w:ascii="Sylfaen" w:eastAsia="Calibri" w:hAnsi="Sylfaen" w:cs="Sylfaen"/>
        </w:rPr>
        <w:t xml:space="preserve">) </w:t>
      </w:r>
      <w:r w:rsidR="001E5C00" w:rsidRPr="006F4ACE">
        <w:rPr>
          <w:rFonts w:ascii="Sylfaen" w:eastAsia="Calibri" w:hAnsi="Sylfaen" w:cs="Sylfaen"/>
          <w:lang w:val="ka-GE"/>
        </w:rPr>
        <w:t>„</w:t>
      </w:r>
      <w:proofErr w:type="spellStart"/>
      <w:proofErr w:type="gramStart"/>
      <w:r w:rsidR="001E5C00" w:rsidRPr="006F4ACE">
        <w:rPr>
          <w:rFonts w:ascii="Sylfaen" w:eastAsia="Calibri" w:hAnsi="Sylfaen" w:cs="Sylfaen"/>
          <w:lang w:val="ka-GE"/>
        </w:rPr>
        <w:t>აგაი</w:t>
      </w:r>
      <w:proofErr w:type="spellEnd"/>
      <w:proofErr w:type="gramEnd"/>
      <w:r w:rsidR="001E5C00" w:rsidRPr="006F4ACE">
        <w:rPr>
          <w:rFonts w:ascii="Sylfaen" w:eastAsia="Calibri" w:hAnsi="Sylfaen" w:cs="Sylfaen"/>
          <w:lang w:val="ka-GE"/>
        </w:rPr>
        <w:t xml:space="preserve">“ სისტემის დამონტაჟებამდე, </w:t>
      </w:r>
      <w:r w:rsidR="00E26950" w:rsidRPr="006F4ACE">
        <w:rPr>
          <w:rFonts w:ascii="Sylfaen" w:eastAsia="Calibri" w:hAnsi="Sylfaen" w:cs="Sylfaen"/>
          <w:i/>
          <w:lang w:val="ka-GE"/>
        </w:rPr>
        <w:t>(შესაბამისი</w:t>
      </w:r>
      <w:r w:rsidR="001E5C00" w:rsidRPr="006F4ACE">
        <w:rPr>
          <w:rFonts w:ascii="Sylfaen" w:eastAsia="Calibri" w:hAnsi="Sylfaen" w:cs="Sylfaen"/>
          <w:i/>
          <w:lang w:val="ka-GE"/>
        </w:rPr>
        <w:t xml:space="preserve"> მარკის </w:t>
      </w:r>
      <w:r w:rsidR="00E26950" w:rsidRPr="006F4ACE">
        <w:rPr>
          <w:rFonts w:ascii="Sylfaen" w:eastAsia="Calibri" w:hAnsi="Sylfaen" w:cs="Sylfaen"/>
          <w:i/>
          <w:lang w:val="ka-GE"/>
        </w:rPr>
        <w:t>საწვავის)</w:t>
      </w:r>
      <w:r w:rsidR="001E5C00" w:rsidRPr="006F4ACE">
        <w:rPr>
          <w:rFonts w:ascii="Sylfaen" w:eastAsia="Calibri" w:hAnsi="Sylfaen" w:cs="Sylfaen"/>
          <w:lang w:val="ka-GE"/>
        </w:rPr>
        <w:t xml:space="preserve"> მიწოდება უნდა განხორციელდეს პლასტიკური ბარათების ან ტალონების მეშვეობით. მიმწოდებელმა ხელშეკრულების დადებიდან ეტაპობრივად, მაგრამ არაუგვიანეს 2015 წლის 31 იანვრისა, საკუთარი ხარჯებით უნდა უზრუნველყოს </w:t>
      </w:r>
      <w:r w:rsidR="00D05566" w:rsidRPr="006F4ACE">
        <w:rPr>
          <w:rFonts w:ascii="Sylfaen" w:eastAsia="Calibri" w:hAnsi="Sylfaen" w:cs="Sylfaen"/>
          <w:lang w:val="ka-GE"/>
        </w:rPr>
        <w:t xml:space="preserve">პლასტიკური </w:t>
      </w:r>
      <w:r w:rsidR="001E5C00" w:rsidRPr="006F4ACE">
        <w:rPr>
          <w:rFonts w:ascii="Sylfaen" w:eastAsia="Calibri" w:hAnsi="Sylfaen" w:cs="Sylfaen"/>
          <w:lang w:val="ka-GE"/>
        </w:rPr>
        <w:t>ბარათებით შემსყიდველი ორგანიზაცია</w:t>
      </w:r>
      <w:r w:rsidR="00B10EBF" w:rsidRPr="006F4ACE">
        <w:rPr>
          <w:rFonts w:ascii="Sylfaen" w:eastAsia="Calibri" w:hAnsi="Sylfaen" w:cs="Sylfaen"/>
          <w:lang w:val="ka-GE"/>
        </w:rPr>
        <w:t>.</w:t>
      </w:r>
      <w:r w:rsidR="009243E6" w:rsidRPr="006F4ACE">
        <w:rPr>
          <w:rFonts w:ascii="Sylfaen" w:eastAsia="Calibri" w:hAnsi="Sylfaen" w:cs="Sylfaen"/>
          <w:lang w:val="ka-GE"/>
        </w:rPr>
        <w:br/>
      </w:r>
      <w:r w:rsidR="00EE7847" w:rsidRPr="006F4ACE">
        <w:rPr>
          <w:rFonts w:ascii="Sylfaen" w:eastAsia="Calibri" w:hAnsi="Sylfaen" w:cs="Sylfaen"/>
          <w:lang w:val="ka-GE"/>
        </w:rPr>
        <w:t>დ</w:t>
      </w:r>
      <w:r w:rsidR="009243E6" w:rsidRPr="006F4ACE">
        <w:rPr>
          <w:rFonts w:ascii="Sylfaen" w:eastAsia="Calibri" w:hAnsi="Sylfaen" w:cs="Sylfaen"/>
          <w:lang w:val="ka-GE"/>
        </w:rPr>
        <w:t>) „</w:t>
      </w:r>
      <w:proofErr w:type="spellStart"/>
      <w:r w:rsidR="009243E6" w:rsidRPr="006F4ACE">
        <w:rPr>
          <w:rFonts w:ascii="Sylfaen" w:eastAsia="Calibri" w:hAnsi="Sylfaen" w:cs="Sylfaen"/>
          <w:lang w:val="ka-GE"/>
        </w:rPr>
        <w:t>აგაი</w:t>
      </w:r>
      <w:proofErr w:type="spellEnd"/>
      <w:r w:rsidR="009243E6" w:rsidRPr="006F4ACE">
        <w:rPr>
          <w:rFonts w:ascii="Sylfaen" w:eastAsia="Calibri" w:hAnsi="Sylfaen" w:cs="Sylfaen"/>
          <w:lang w:val="ka-GE"/>
        </w:rPr>
        <w:t xml:space="preserve">“ სისტემის კომპონენტები წარმოადგენს მიმწოდებლის საკუთრებას, რომელსაც იგი დროებით, </w:t>
      </w:r>
      <w:r w:rsidR="00D05566" w:rsidRPr="006F4ACE">
        <w:rPr>
          <w:rFonts w:ascii="Sylfaen" w:eastAsia="Calibri" w:hAnsi="Sylfaen" w:cs="Sylfaen"/>
          <w:lang w:val="ka-GE"/>
        </w:rPr>
        <w:t xml:space="preserve">დამონტაჟებიდან </w:t>
      </w:r>
      <w:r w:rsidR="009243E6" w:rsidRPr="006F4ACE">
        <w:rPr>
          <w:rFonts w:ascii="Sylfaen" w:eastAsia="Calibri" w:hAnsi="Sylfaen" w:cs="Sylfaen"/>
          <w:lang w:val="ka-GE"/>
        </w:rPr>
        <w:t xml:space="preserve">2015 წლის 31 დეკემბრის ჩათვლით, საფასურის გარეშე გადასცემს შემსყიდველ </w:t>
      </w:r>
      <w:r w:rsidR="009243E6" w:rsidRPr="006F4ACE">
        <w:rPr>
          <w:rFonts w:ascii="Sylfaen" w:eastAsia="Calibri" w:hAnsi="Sylfaen" w:cs="Sylfaen"/>
          <w:lang w:val="ka-GE"/>
        </w:rPr>
        <w:lastRenderedPageBreak/>
        <w:t>ორგანიზაციას მათ ავტორიზებულ ავტომანქანებზე დამონტაჟების გზით. მიმწოდებელმა არაუგვიანეს 2016 წლის 31 იანვრისა, საკუთარი ხარჯებით უნდა მოახდინოს შემსყიდველი ორგანიზაციის ავტორიზებულ ავტომანქანაზე დამონტაჟებული „</w:t>
      </w:r>
      <w:proofErr w:type="spellStart"/>
      <w:r w:rsidR="009243E6" w:rsidRPr="006F4ACE">
        <w:rPr>
          <w:rFonts w:ascii="Sylfaen" w:eastAsia="Calibri" w:hAnsi="Sylfaen" w:cs="Sylfaen"/>
          <w:lang w:val="ka-GE"/>
        </w:rPr>
        <w:t>აგაი</w:t>
      </w:r>
      <w:proofErr w:type="spellEnd"/>
      <w:r w:rsidR="009243E6" w:rsidRPr="006F4ACE">
        <w:rPr>
          <w:rFonts w:ascii="Sylfaen" w:eastAsia="Calibri" w:hAnsi="Sylfaen" w:cs="Sylfaen"/>
          <w:lang w:val="ka-GE"/>
        </w:rPr>
        <w:t>“ სისტემის კომპონენტის დემონტაჟი, რისთვისაც შემსყიდველი ორგანიზაცია ვალდებულია 2016 წლის 1-ლი იანვრიდან მიმწოდებელთან წინასწარ შეთანხმებულ გონივრულ ვადაში განახორციელოს შესაბამისი ღონისძიებები მის ავტორიზებულ ავტომანქანაზე დამონტაჟებული „</w:t>
      </w:r>
      <w:proofErr w:type="spellStart"/>
      <w:r w:rsidR="009243E6" w:rsidRPr="006F4ACE">
        <w:rPr>
          <w:rFonts w:ascii="Sylfaen" w:eastAsia="Calibri" w:hAnsi="Sylfaen" w:cs="Sylfaen"/>
          <w:lang w:val="ka-GE"/>
        </w:rPr>
        <w:t>აგაი</w:t>
      </w:r>
      <w:proofErr w:type="spellEnd"/>
      <w:r w:rsidR="009243E6" w:rsidRPr="006F4ACE">
        <w:rPr>
          <w:rFonts w:ascii="Sylfaen" w:eastAsia="Calibri" w:hAnsi="Sylfaen" w:cs="Sylfaen"/>
          <w:lang w:val="ka-GE"/>
        </w:rPr>
        <w:t xml:space="preserve">“ სისტემის კომპონენტის მიმწოდებლისთვის უკან დაბრუნების მიზნით. </w:t>
      </w:r>
      <w:r w:rsidR="00EE7847" w:rsidRPr="006F4ACE">
        <w:rPr>
          <w:rFonts w:ascii="Sylfaen" w:eastAsia="Calibri" w:hAnsi="Sylfaen" w:cs="Sylfaen"/>
          <w:lang w:val="ka-GE"/>
        </w:rPr>
        <w:br/>
        <w:t>ე) შემსყიდველი ორგანიზაციის მიერ ავტოგასამართ სადგურზე პლასტიკური ბარათის ან ტალონის წარდგენისთანავე, ან „</w:t>
      </w:r>
      <w:proofErr w:type="spellStart"/>
      <w:r w:rsidR="00EE7847" w:rsidRPr="006F4ACE">
        <w:rPr>
          <w:rFonts w:ascii="Sylfaen" w:eastAsia="Calibri" w:hAnsi="Sylfaen" w:cs="Sylfaen"/>
          <w:lang w:val="ka-GE"/>
        </w:rPr>
        <w:t>აგაი</w:t>
      </w:r>
      <w:proofErr w:type="spellEnd"/>
      <w:r w:rsidR="00EE7847" w:rsidRPr="006F4ACE">
        <w:rPr>
          <w:rFonts w:ascii="Sylfaen" w:eastAsia="Calibri" w:hAnsi="Sylfaen" w:cs="Sylfaen"/>
          <w:lang w:val="ka-GE"/>
        </w:rPr>
        <w:t>“ სისტემის შემთხვევაში - ავტოგასამართ სადგურებზე ავტორიზებული ავტომანქანის მისვლისთანავე უზრუნველყოს ავტომანქანის გამართვა შესაბამისი საწვავით (საწვავის გაცემისას ხურდის სახით თანხის ან ტალონის დაბრუნება არ დაიშვება).</w:t>
      </w:r>
      <w:r w:rsidR="00711B36" w:rsidRPr="006F4ACE">
        <w:rPr>
          <w:rFonts w:ascii="Sylfaen" w:eastAsia="Calibri" w:hAnsi="Sylfaen" w:cs="Sylfaen"/>
          <w:lang w:val="ka-GE"/>
        </w:rPr>
        <w:br/>
        <w:t xml:space="preserve">ვ) წარუდგინოს 4.7 პუნქტით გათვალისწინებული </w:t>
      </w:r>
      <w:proofErr w:type="spellStart"/>
      <w:r w:rsidR="00711B36" w:rsidRPr="006F4ACE">
        <w:rPr>
          <w:rFonts w:ascii="Sylfaen" w:eastAsia="Calibri" w:hAnsi="Sylfaen" w:cs="Sylfaen"/>
          <w:lang w:val="ka-GE"/>
        </w:rPr>
        <w:t>ანგარიფ</w:t>
      </w:r>
      <w:proofErr w:type="spellEnd"/>
      <w:r w:rsidR="00711B36" w:rsidRPr="006F4ACE">
        <w:rPr>
          <w:rFonts w:ascii="Sylfaen" w:eastAsia="Calibri" w:hAnsi="Sylfaen" w:cs="Sylfaen"/>
          <w:lang w:val="ka-GE"/>
        </w:rPr>
        <w:t>-ფაქტურა შემსყიდველ ორგანიზაციას.</w:t>
      </w:r>
      <w:r w:rsidR="009243E6" w:rsidRPr="006F4ACE">
        <w:rPr>
          <w:rFonts w:ascii="Sylfaen" w:eastAsia="Calibri" w:hAnsi="Sylfaen" w:cs="Sylfaen"/>
          <w:lang w:val="ka-GE"/>
        </w:rPr>
        <w:br/>
      </w:r>
      <w:r w:rsidR="00711B36" w:rsidRPr="006F4ACE">
        <w:rPr>
          <w:rFonts w:ascii="Sylfaen" w:eastAsia="Calibri" w:hAnsi="Sylfaen" w:cs="Sylfaen"/>
          <w:lang w:val="ka-GE"/>
        </w:rPr>
        <w:t>ზ</w:t>
      </w:r>
      <w:r w:rsidR="00C7523A" w:rsidRPr="006F4ACE">
        <w:rPr>
          <w:rFonts w:ascii="Sylfaen" w:eastAsia="Calibri" w:hAnsi="Sylfaen" w:cs="Sylfaen"/>
          <w:lang w:val="ka-GE"/>
        </w:rPr>
        <w:t>)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0276AA" w:rsidRPr="006F4ACE">
        <w:rPr>
          <w:rFonts w:ascii="Sylfaen" w:eastAsia="Calibri" w:hAnsi="Sylfaen" w:cs="Sylfaen"/>
          <w:lang w:val="ka-GE"/>
        </w:rPr>
        <w:br/>
      </w:r>
      <w:r w:rsidR="00711B36" w:rsidRPr="006F4ACE">
        <w:rPr>
          <w:rFonts w:ascii="Sylfaen" w:eastAsia="Calibri" w:hAnsi="Sylfaen" w:cs="Sylfaen"/>
          <w:lang w:val="ka-GE"/>
        </w:rPr>
        <w:t>თ</w:t>
      </w:r>
      <w:r w:rsidR="00C7523A" w:rsidRPr="006F4ACE">
        <w:rPr>
          <w:rFonts w:ascii="Sylfaen" w:eastAsia="Calibri" w:hAnsi="Sylfaen" w:cs="Sylfaen"/>
          <w:lang w:val="ka-GE"/>
        </w:rPr>
        <w:t xml:space="preserve">) უზრუნველყოს შემსყიდველ ორგანიზაციასთან გაფორმებული ხელშეკრულებით და ამ </w:t>
      </w:r>
      <w:proofErr w:type="spellStart"/>
      <w:r w:rsidR="00C7523A" w:rsidRPr="006F4ACE">
        <w:rPr>
          <w:rFonts w:ascii="Sylfaen" w:eastAsia="Calibri" w:hAnsi="Sylfaen" w:cs="Sylfaen"/>
          <w:lang w:val="ka-GE"/>
        </w:rPr>
        <w:t>სატენდერო</w:t>
      </w:r>
      <w:proofErr w:type="spellEnd"/>
      <w:r w:rsidR="00C7523A" w:rsidRPr="006F4ACE">
        <w:rPr>
          <w:rFonts w:ascii="Sylfaen" w:eastAsia="Calibri" w:hAnsi="Sylfaen" w:cs="Sylfaen"/>
          <w:lang w:val="ka-GE"/>
        </w:rPr>
        <w:t xml:space="preserve"> დოკუმენტაციით გათვალისწინებული მასზე დაკისრებული ვალდებულებების შესრულება.</w:t>
      </w:r>
      <w:r w:rsidR="000276AA" w:rsidRPr="006F4ACE">
        <w:rPr>
          <w:rFonts w:ascii="Sylfaen" w:eastAsia="Calibri" w:hAnsi="Sylfaen" w:cs="Sylfaen"/>
          <w:lang w:val="ka-GE"/>
        </w:rPr>
        <w:br/>
      </w:r>
      <w:r w:rsidR="00B010A1" w:rsidRPr="006F4ACE">
        <w:rPr>
          <w:rFonts w:ascii="Sylfaen" w:eastAsia="Calibri" w:hAnsi="Sylfaen" w:cs="Sylfaen"/>
          <w:lang w:val="ka-GE"/>
        </w:rPr>
        <w:br/>
      </w:r>
      <w:r w:rsidRPr="006F4ACE">
        <w:rPr>
          <w:rFonts w:ascii="Sylfaen" w:eastAsia="Calibri" w:hAnsi="Sylfaen" w:cs="Sylfaen"/>
          <w:lang w:val="ka-GE"/>
        </w:rPr>
        <w:t>5</w:t>
      </w:r>
      <w:r w:rsidR="003C794E" w:rsidRPr="006F4ACE">
        <w:rPr>
          <w:rFonts w:ascii="Sylfaen" w:eastAsia="Calibri" w:hAnsi="Sylfaen" w:cs="Sylfaen"/>
          <w:lang w:val="ka-GE"/>
        </w:rPr>
        <w:t>.2</w:t>
      </w:r>
      <w:r w:rsidR="00C7523A" w:rsidRPr="006F4ACE">
        <w:rPr>
          <w:rFonts w:ascii="Sylfaen" w:eastAsia="Calibri" w:hAnsi="Sylfaen" w:cs="Sylfaen"/>
          <w:lang w:val="ka-GE"/>
        </w:rPr>
        <w:t xml:space="preserve"> მიმწოდებელი უფლებამოსილია:</w:t>
      </w:r>
      <w:r w:rsidR="000276AA" w:rsidRPr="006F4ACE">
        <w:rPr>
          <w:rFonts w:ascii="Sylfaen" w:eastAsia="Calibri" w:hAnsi="Sylfaen" w:cs="Sylfaen"/>
          <w:lang w:val="ka-GE"/>
        </w:rPr>
        <w:br/>
      </w:r>
      <w:r w:rsidR="000276AA" w:rsidRPr="006F4ACE">
        <w:rPr>
          <w:rFonts w:ascii="Sylfaen" w:eastAsia="Calibri" w:hAnsi="Sylfaen" w:cs="Sylfaen"/>
          <w:lang w:val="ka-GE"/>
        </w:rPr>
        <w:br/>
      </w:r>
      <w:r w:rsidR="00C7523A" w:rsidRPr="006F4ACE">
        <w:rPr>
          <w:rFonts w:ascii="Sylfaen" w:eastAsia="Calibri" w:hAnsi="Sylfaen" w:cs="Sylfaen"/>
          <w:lang w:val="ka-GE"/>
        </w:rPr>
        <w:t>ა) შემსყიდველს შეუჩეროს საწვავის მიწოდება, თუ შემსყიდველი ორგანიზაციის მიერ წინამდებარე ხელშეკრულების 4.7 პუნქტით გათვალისწინებული გადახდის ვადები იქნება დარღვეული.</w:t>
      </w:r>
      <w:r w:rsidR="000276AA" w:rsidRPr="006F4ACE">
        <w:rPr>
          <w:rFonts w:ascii="Sylfaen" w:eastAsia="Calibri" w:hAnsi="Sylfaen" w:cs="Sylfaen"/>
          <w:lang w:val="ka-GE"/>
        </w:rPr>
        <w:br/>
      </w:r>
      <w:r w:rsidR="00C7523A" w:rsidRPr="006F4ACE">
        <w:rPr>
          <w:rFonts w:ascii="Sylfaen" w:eastAsia="Calibri" w:hAnsi="Sylfaen" w:cs="Sylfaen"/>
          <w:lang w:val="ka-GE"/>
        </w:rPr>
        <w:t xml:space="preserve">ბ) უზრუნველყოს საწვავის გაცემა მხოლოდ ხელშეკრულების </w:t>
      </w:r>
      <w:r w:rsidR="00D05566" w:rsidRPr="006F4ACE">
        <w:rPr>
          <w:rFonts w:ascii="Sylfaen" w:eastAsia="Calibri" w:hAnsi="Sylfaen" w:cs="Sylfaen"/>
          <w:lang w:val="ka-GE"/>
        </w:rPr>
        <w:t xml:space="preserve">N3 </w:t>
      </w:r>
      <w:r w:rsidR="00C7523A" w:rsidRPr="006F4ACE">
        <w:rPr>
          <w:rFonts w:ascii="Sylfaen" w:eastAsia="Calibri" w:hAnsi="Sylfaen" w:cs="Sylfaen"/>
          <w:lang w:val="ka-GE"/>
        </w:rPr>
        <w:t>დანართით, გათვალისწინებულ ავტოგასამართ სადგურებზე, მიუხედავად მიმწოდებლის სასაქონლო ნიშნისა.</w:t>
      </w:r>
      <w:r w:rsidR="000276AA" w:rsidRPr="006F4ACE">
        <w:rPr>
          <w:rFonts w:ascii="Sylfaen" w:eastAsia="Calibri" w:hAnsi="Sylfaen" w:cs="Sylfaen"/>
          <w:lang w:val="ka-GE"/>
        </w:rPr>
        <w:br/>
      </w:r>
      <w:r w:rsidR="00C7523A" w:rsidRPr="006F4ACE">
        <w:rPr>
          <w:rFonts w:ascii="Sylfaen" w:eastAsia="Calibri" w:hAnsi="Sylfaen" w:cs="Sylfaen"/>
          <w:lang w:val="ka-GE"/>
        </w:rPr>
        <w:t xml:space="preserve">გ) მოსთხოვოს შემსყიდველს ხელშეკრულებითა და </w:t>
      </w:r>
      <w:proofErr w:type="spellStart"/>
      <w:r w:rsidR="00C7523A" w:rsidRPr="006F4ACE">
        <w:rPr>
          <w:rFonts w:ascii="Sylfaen" w:eastAsia="Calibri" w:hAnsi="Sylfaen" w:cs="Sylfaen"/>
          <w:lang w:val="ka-GE"/>
        </w:rPr>
        <w:t>სატენდერო</w:t>
      </w:r>
      <w:proofErr w:type="spellEnd"/>
      <w:r w:rsidR="00C7523A" w:rsidRPr="006F4ACE">
        <w:rPr>
          <w:rFonts w:ascii="Sylfaen" w:eastAsia="Calibri" w:hAnsi="Sylfaen" w:cs="Sylfaen"/>
          <w:lang w:val="ka-GE"/>
        </w:rPr>
        <w:t xml:space="preserve"> დოკუმენტაციით გათვალისწინებული მასზე დაკისრებული ვალდებულებების შესრულება.</w:t>
      </w:r>
      <w:r w:rsidR="000276AA" w:rsidRPr="006F4ACE">
        <w:rPr>
          <w:rFonts w:ascii="Sylfaen" w:eastAsia="Calibri" w:hAnsi="Sylfaen" w:cs="Sylfaen"/>
          <w:lang w:val="ka-GE"/>
        </w:rPr>
        <w:br/>
      </w:r>
      <w:r w:rsidR="009243E6" w:rsidRPr="006F4ACE">
        <w:rPr>
          <w:rFonts w:ascii="Sylfaen" w:eastAsia="Calibri" w:hAnsi="Sylfaen" w:cs="Sylfaen"/>
          <w:lang w:val="ka-GE"/>
        </w:rPr>
        <w:br/>
      </w:r>
      <w:r w:rsidRPr="006F4ACE">
        <w:rPr>
          <w:rFonts w:ascii="Sylfaen" w:eastAsia="Calibri" w:hAnsi="Sylfaen" w:cs="Sylfaen"/>
          <w:lang w:val="ka-GE"/>
        </w:rPr>
        <w:t>5</w:t>
      </w:r>
      <w:r w:rsidR="003C794E" w:rsidRPr="006F4ACE">
        <w:rPr>
          <w:rFonts w:ascii="Sylfaen" w:eastAsia="Calibri" w:hAnsi="Sylfaen" w:cs="Sylfaen"/>
          <w:lang w:val="ka-GE"/>
        </w:rPr>
        <w:t>.3</w:t>
      </w:r>
      <w:r w:rsidR="00C7523A" w:rsidRPr="006F4ACE">
        <w:rPr>
          <w:rFonts w:ascii="Sylfaen" w:eastAsia="Calibri" w:hAnsi="Sylfaen" w:cs="Sylfaen"/>
          <w:lang w:val="ka-GE"/>
        </w:rPr>
        <w:t xml:space="preserve"> შემსყიდველი ორგანიზაცია ვალდებულია: </w:t>
      </w:r>
      <w:r w:rsidR="000276AA" w:rsidRPr="006F4ACE">
        <w:rPr>
          <w:rFonts w:ascii="Sylfaen" w:eastAsia="Calibri" w:hAnsi="Sylfaen" w:cs="Sylfaen"/>
          <w:lang w:val="ka-GE"/>
        </w:rPr>
        <w:br/>
      </w:r>
      <w:r w:rsidR="000276AA" w:rsidRPr="006F4ACE">
        <w:rPr>
          <w:rFonts w:ascii="Sylfaen" w:eastAsia="Calibri" w:hAnsi="Sylfaen" w:cs="Sylfaen"/>
          <w:lang w:val="ka-GE"/>
        </w:rPr>
        <w:br/>
      </w:r>
      <w:r w:rsidR="00C7523A" w:rsidRPr="006F4ACE">
        <w:rPr>
          <w:rFonts w:ascii="Sylfaen" w:eastAsia="Calibri" w:hAnsi="Sylfaen" w:cs="Sylfaen"/>
          <w:lang w:val="ka-GE"/>
        </w:rPr>
        <w:t xml:space="preserve">ა) გაუფორმოს ხელშეკრულება მიმწოდებელს </w:t>
      </w:r>
      <w:r w:rsidR="00E26950" w:rsidRPr="006F4ACE">
        <w:rPr>
          <w:rFonts w:ascii="Sylfaen" w:eastAsia="Calibri" w:hAnsi="Sylfaen" w:cs="Sylfaen"/>
          <w:i/>
          <w:lang w:val="ka-GE"/>
        </w:rPr>
        <w:t>(შესაბამისი</w:t>
      </w:r>
      <w:r w:rsidRPr="006F4ACE">
        <w:rPr>
          <w:rFonts w:ascii="Sylfaen" w:eastAsia="Calibri" w:hAnsi="Sylfaen" w:cs="Sylfaen"/>
          <w:i/>
          <w:lang w:val="ka-GE"/>
        </w:rPr>
        <w:t xml:space="preserve"> მარკის </w:t>
      </w:r>
      <w:r w:rsidR="00E26950" w:rsidRPr="006F4ACE">
        <w:rPr>
          <w:rFonts w:ascii="Sylfaen" w:eastAsia="Calibri" w:hAnsi="Sylfaen" w:cs="Sylfaen"/>
          <w:i/>
          <w:lang w:val="ka-GE"/>
        </w:rPr>
        <w:t>საწვავის)</w:t>
      </w:r>
      <w:r w:rsidR="00C7523A" w:rsidRPr="006F4ACE">
        <w:rPr>
          <w:rFonts w:ascii="Sylfaen" w:eastAsia="Calibri" w:hAnsi="Sylfaen" w:cs="Sylfaen"/>
          <w:lang w:val="ka-GE"/>
        </w:rPr>
        <w:t xml:space="preserve"> სახელმწიფო შესყიდვაზე.</w:t>
      </w:r>
      <w:r w:rsidR="00C377C4" w:rsidRPr="006F4ACE">
        <w:rPr>
          <w:rFonts w:ascii="Sylfaen" w:eastAsia="Calibri" w:hAnsi="Sylfaen" w:cs="Sylfaen"/>
          <w:lang w:val="ka-GE"/>
        </w:rPr>
        <w:br/>
        <w:t xml:space="preserve">ბ) ეტაპობრივად, მაგრამ არაუგვიანეს 10 დღისა წარუდგინოს მიმწოდებელს იმ ავტორიზებული ავტომანქანების რაოდენობა, რომლებშიც უნდა ჩაისხას </w:t>
      </w:r>
      <w:r w:rsidR="00E26950" w:rsidRPr="006F4ACE">
        <w:rPr>
          <w:rFonts w:ascii="Sylfaen" w:eastAsia="Calibri" w:hAnsi="Sylfaen" w:cs="Sylfaen"/>
          <w:i/>
          <w:lang w:val="ka-GE"/>
        </w:rPr>
        <w:t>(შესაბამისი</w:t>
      </w:r>
      <w:r w:rsidR="00C377C4" w:rsidRPr="006F4ACE">
        <w:rPr>
          <w:rFonts w:ascii="Sylfaen" w:eastAsia="Calibri" w:hAnsi="Sylfaen" w:cs="Sylfaen"/>
          <w:i/>
          <w:lang w:val="ka-GE"/>
        </w:rPr>
        <w:t xml:space="preserve"> მარკის </w:t>
      </w:r>
      <w:r w:rsidR="00E26950" w:rsidRPr="006F4ACE">
        <w:rPr>
          <w:rFonts w:ascii="Sylfaen" w:eastAsia="Calibri" w:hAnsi="Sylfaen" w:cs="Sylfaen"/>
          <w:i/>
          <w:lang w:val="ka-GE"/>
        </w:rPr>
        <w:t>საწვავი)</w:t>
      </w:r>
      <w:r w:rsidR="00C377C4" w:rsidRPr="006F4ACE">
        <w:rPr>
          <w:rFonts w:ascii="Sylfaen" w:eastAsia="Calibri" w:hAnsi="Sylfaen" w:cs="Sylfaen"/>
          <w:i/>
          <w:lang w:val="ka-GE"/>
        </w:rPr>
        <w:t>,</w:t>
      </w:r>
      <w:r w:rsidR="00C377C4" w:rsidRPr="006F4ACE">
        <w:rPr>
          <w:rFonts w:ascii="Sylfaen" w:eastAsia="Calibri" w:hAnsi="Sylfaen" w:cs="Sylfaen"/>
          <w:lang w:val="ka-GE"/>
        </w:rPr>
        <w:t xml:space="preserve"> თითოეულზე დაწესებული </w:t>
      </w:r>
      <w:r w:rsidR="00E26950" w:rsidRPr="006F4ACE">
        <w:rPr>
          <w:rFonts w:ascii="Sylfaen" w:eastAsia="Calibri" w:hAnsi="Sylfaen" w:cs="Sylfaen"/>
          <w:i/>
          <w:lang w:val="ka-GE"/>
        </w:rPr>
        <w:t>(შესაბამისი</w:t>
      </w:r>
      <w:r w:rsidR="00C377C4" w:rsidRPr="006F4ACE">
        <w:rPr>
          <w:rFonts w:ascii="Sylfaen" w:eastAsia="Calibri" w:hAnsi="Sylfaen" w:cs="Sylfaen"/>
          <w:i/>
          <w:lang w:val="ka-GE"/>
        </w:rPr>
        <w:t xml:space="preserve"> მარკის </w:t>
      </w:r>
      <w:r w:rsidR="00E26950" w:rsidRPr="006F4ACE">
        <w:rPr>
          <w:rFonts w:ascii="Sylfaen" w:eastAsia="Calibri" w:hAnsi="Sylfaen" w:cs="Sylfaen"/>
          <w:i/>
          <w:lang w:val="ka-GE"/>
        </w:rPr>
        <w:t>საწვავის)</w:t>
      </w:r>
      <w:r w:rsidR="00C377C4" w:rsidRPr="006F4ACE">
        <w:rPr>
          <w:rFonts w:ascii="Sylfaen" w:eastAsia="Calibri" w:hAnsi="Sylfaen" w:cs="Sylfaen"/>
          <w:i/>
          <w:lang w:val="ka-GE"/>
        </w:rPr>
        <w:t xml:space="preserve"> </w:t>
      </w:r>
      <w:r w:rsidR="00C377C4" w:rsidRPr="006F4ACE">
        <w:rPr>
          <w:rFonts w:ascii="Sylfaen" w:eastAsia="Calibri" w:hAnsi="Sylfaen" w:cs="Sylfaen"/>
          <w:lang w:val="ka-GE"/>
        </w:rPr>
        <w:t>ლიმიტები და სახელმწიფო სარეგისტრაციო ნომრები.</w:t>
      </w:r>
      <w:r w:rsidR="00C377C4" w:rsidRPr="006F4ACE">
        <w:rPr>
          <w:rFonts w:ascii="Sylfaen" w:eastAsia="Calibri" w:hAnsi="Sylfaen" w:cs="Sylfaen"/>
          <w:lang w:val="ka-GE"/>
        </w:rPr>
        <w:br/>
        <w:t xml:space="preserve">გ) </w:t>
      </w:r>
      <w:proofErr w:type="spellStart"/>
      <w:r w:rsidR="00C377C4" w:rsidRPr="006F4ACE">
        <w:rPr>
          <w:rFonts w:ascii="Sylfaen" w:eastAsia="Calibri" w:hAnsi="Sylfaen" w:cs="Sylfaen"/>
        </w:rPr>
        <w:t>ხელშეკრულებას</w:t>
      </w:r>
      <w:proofErr w:type="spellEnd"/>
      <w:r w:rsidR="00C377C4" w:rsidRPr="006F4ACE">
        <w:rPr>
          <w:rFonts w:ascii="Sylfaen" w:eastAsia="Calibri" w:hAnsi="Sylfaen" w:cs="Sylfaen"/>
        </w:rPr>
        <w:t xml:space="preserve"> </w:t>
      </w:r>
      <w:proofErr w:type="spellStart"/>
      <w:r w:rsidR="00C377C4" w:rsidRPr="006F4ACE">
        <w:rPr>
          <w:rFonts w:ascii="Sylfaen" w:eastAsia="Calibri" w:hAnsi="Sylfaen" w:cs="Sylfaen"/>
        </w:rPr>
        <w:t>დანართის</w:t>
      </w:r>
      <w:proofErr w:type="spellEnd"/>
      <w:r w:rsidR="00C377C4" w:rsidRPr="006F4ACE">
        <w:rPr>
          <w:rFonts w:ascii="Sylfaen" w:eastAsia="Calibri" w:hAnsi="Sylfaen" w:cs="Sylfaen"/>
        </w:rPr>
        <w:t xml:space="preserve"> </w:t>
      </w:r>
      <w:proofErr w:type="spellStart"/>
      <w:r w:rsidR="00C377C4" w:rsidRPr="006F4ACE">
        <w:rPr>
          <w:rFonts w:ascii="Sylfaen" w:eastAsia="Calibri" w:hAnsi="Sylfaen" w:cs="Sylfaen"/>
        </w:rPr>
        <w:t>სახით</w:t>
      </w:r>
      <w:proofErr w:type="spellEnd"/>
      <w:r w:rsidR="00C377C4" w:rsidRPr="006F4ACE">
        <w:rPr>
          <w:rFonts w:ascii="Sylfaen" w:eastAsia="Calibri" w:hAnsi="Sylfaen" w:cs="Sylfaen"/>
        </w:rPr>
        <w:t xml:space="preserve"> </w:t>
      </w:r>
      <w:proofErr w:type="spellStart"/>
      <w:r w:rsidR="00C377C4" w:rsidRPr="006F4ACE">
        <w:rPr>
          <w:rFonts w:ascii="Sylfaen" w:eastAsia="Calibri" w:hAnsi="Sylfaen" w:cs="Sylfaen"/>
        </w:rPr>
        <w:t>დაურთოს</w:t>
      </w:r>
      <w:proofErr w:type="spellEnd"/>
      <w:r w:rsidR="00C377C4" w:rsidRPr="006F4ACE">
        <w:rPr>
          <w:rFonts w:ascii="Sylfaen" w:eastAsia="Calibri" w:hAnsi="Sylfaen" w:cs="Sylfaen"/>
        </w:rPr>
        <w:t xml:space="preserve"> </w:t>
      </w:r>
      <w:proofErr w:type="spellStart"/>
      <w:r w:rsidR="00C377C4" w:rsidRPr="006F4ACE">
        <w:rPr>
          <w:rFonts w:ascii="Sylfaen" w:eastAsia="Calibri" w:hAnsi="Sylfaen" w:cs="Sylfaen"/>
        </w:rPr>
        <w:t>ავტორიზებული</w:t>
      </w:r>
      <w:proofErr w:type="spellEnd"/>
      <w:r w:rsidR="00C377C4" w:rsidRPr="006F4ACE">
        <w:rPr>
          <w:rFonts w:ascii="Sylfaen" w:eastAsia="Calibri" w:hAnsi="Sylfaen" w:cs="Sylfaen"/>
        </w:rPr>
        <w:t xml:space="preserve"> </w:t>
      </w:r>
      <w:proofErr w:type="spellStart"/>
      <w:r w:rsidR="00C377C4" w:rsidRPr="006F4ACE">
        <w:rPr>
          <w:rFonts w:ascii="Sylfaen" w:eastAsia="Calibri" w:hAnsi="Sylfaen" w:cs="Sylfaen"/>
        </w:rPr>
        <w:t>ავტომანქანების</w:t>
      </w:r>
      <w:proofErr w:type="spellEnd"/>
      <w:r w:rsidR="00C377C4" w:rsidRPr="006F4ACE">
        <w:rPr>
          <w:rFonts w:ascii="Sylfaen" w:eastAsia="Calibri" w:hAnsi="Sylfaen" w:cs="Sylfaen"/>
        </w:rPr>
        <w:t xml:space="preserve"> </w:t>
      </w:r>
      <w:proofErr w:type="spellStart"/>
      <w:r w:rsidR="00C377C4" w:rsidRPr="006F4ACE">
        <w:rPr>
          <w:rFonts w:ascii="Sylfaen" w:eastAsia="Calibri" w:hAnsi="Sylfaen" w:cs="Sylfaen"/>
        </w:rPr>
        <w:t>სახელმწიფო</w:t>
      </w:r>
      <w:proofErr w:type="spellEnd"/>
      <w:r w:rsidR="00C377C4" w:rsidRPr="006F4ACE">
        <w:rPr>
          <w:rFonts w:ascii="Sylfaen" w:eastAsia="Calibri" w:hAnsi="Sylfaen" w:cs="Sylfaen"/>
        </w:rPr>
        <w:t xml:space="preserve"> </w:t>
      </w:r>
      <w:proofErr w:type="spellStart"/>
      <w:r w:rsidR="00C377C4" w:rsidRPr="006F4ACE">
        <w:rPr>
          <w:rFonts w:ascii="Sylfaen" w:eastAsia="Calibri" w:hAnsi="Sylfaen" w:cs="Sylfaen"/>
        </w:rPr>
        <w:t>სარეგისტრაციო</w:t>
      </w:r>
      <w:proofErr w:type="spellEnd"/>
      <w:r w:rsidR="00C377C4" w:rsidRPr="006F4ACE">
        <w:rPr>
          <w:rFonts w:ascii="Sylfaen" w:eastAsia="Calibri" w:hAnsi="Sylfaen" w:cs="Sylfaen"/>
        </w:rPr>
        <w:t xml:space="preserve"> </w:t>
      </w:r>
      <w:proofErr w:type="spellStart"/>
      <w:r w:rsidR="00C377C4" w:rsidRPr="006F4ACE">
        <w:rPr>
          <w:rFonts w:ascii="Sylfaen" w:eastAsia="Calibri" w:hAnsi="Sylfaen" w:cs="Sylfaen"/>
        </w:rPr>
        <w:t>ნომრები</w:t>
      </w:r>
      <w:proofErr w:type="spellEnd"/>
      <w:r w:rsidR="00C377C4" w:rsidRPr="006F4ACE">
        <w:rPr>
          <w:rFonts w:ascii="Sylfaen" w:eastAsia="Calibri" w:hAnsi="Sylfaen" w:cs="Sylfaen"/>
        </w:rPr>
        <w:t xml:space="preserve">. </w:t>
      </w:r>
      <w:proofErr w:type="spellStart"/>
      <w:proofErr w:type="gramStart"/>
      <w:r w:rsidR="00C377C4" w:rsidRPr="006F4ACE">
        <w:rPr>
          <w:rFonts w:ascii="Sylfaen" w:eastAsia="Calibri" w:hAnsi="Sylfaen" w:cs="Sylfaen"/>
        </w:rPr>
        <w:t>ხელშეკრულებაში</w:t>
      </w:r>
      <w:proofErr w:type="spellEnd"/>
      <w:proofErr w:type="gramEnd"/>
      <w:r w:rsidR="00C377C4" w:rsidRPr="006F4ACE">
        <w:rPr>
          <w:rFonts w:ascii="Sylfaen" w:eastAsia="Calibri" w:hAnsi="Sylfaen" w:cs="Sylfaen"/>
        </w:rPr>
        <w:t xml:space="preserve"> </w:t>
      </w:r>
      <w:proofErr w:type="spellStart"/>
      <w:r w:rsidR="00C377C4" w:rsidRPr="006F4ACE">
        <w:rPr>
          <w:rFonts w:ascii="Sylfaen" w:eastAsia="Calibri" w:hAnsi="Sylfaen" w:cs="Sylfaen"/>
        </w:rPr>
        <w:t>მითითებული</w:t>
      </w:r>
      <w:proofErr w:type="spellEnd"/>
      <w:r w:rsidR="00C377C4" w:rsidRPr="006F4ACE">
        <w:rPr>
          <w:rFonts w:ascii="Sylfaen" w:eastAsia="Calibri" w:hAnsi="Sylfaen" w:cs="Sylfaen"/>
        </w:rPr>
        <w:t xml:space="preserve"> </w:t>
      </w:r>
      <w:proofErr w:type="spellStart"/>
      <w:r w:rsidR="00C377C4" w:rsidRPr="006F4ACE">
        <w:rPr>
          <w:rFonts w:ascii="Sylfaen" w:eastAsia="Calibri" w:hAnsi="Sylfaen" w:cs="Sylfaen"/>
        </w:rPr>
        <w:t>ავტორიზებული</w:t>
      </w:r>
      <w:proofErr w:type="spellEnd"/>
      <w:r w:rsidR="00C377C4" w:rsidRPr="006F4ACE">
        <w:rPr>
          <w:rFonts w:ascii="Sylfaen" w:eastAsia="Calibri" w:hAnsi="Sylfaen" w:cs="Sylfaen"/>
        </w:rPr>
        <w:t xml:space="preserve"> </w:t>
      </w:r>
      <w:proofErr w:type="spellStart"/>
      <w:r w:rsidR="00C377C4" w:rsidRPr="006F4ACE">
        <w:rPr>
          <w:rFonts w:ascii="Sylfaen" w:eastAsia="Calibri" w:hAnsi="Sylfaen" w:cs="Sylfaen"/>
        </w:rPr>
        <w:t>ავტომანქანების</w:t>
      </w:r>
      <w:proofErr w:type="spellEnd"/>
      <w:r w:rsidR="00C377C4" w:rsidRPr="006F4ACE">
        <w:rPr>
          <w:rFonts w:ascii="Sylfaen" w:eastAsia="Calibri" w:hAnsi="Sylfaen" w:cs="Sylfaen"/>
        </w:rPr>
        <w:t xml:space="preserve"> </w:t>
      </w:r>
      <w:proofErr w:type="spellStart"/>
      <w:r w:rsidR="00C377C4" w:rsidRPr="006F4ACE">
        <w:rPr>
          <w:rFonts w:ascii="Sylfaen" w:eastAsia="Calibri" w:hAnsi="Sylfaen" w:cs="Sylfaen"/>
        </w:rPr>
        <w:t>რაოდენობა</w:t>
      </w:r>
      <w:proofErr w:type="spellEnd"/>
      <w:r w:rsidR="00C377C4" w:rsidRPr="006F4ACE">
        <w:rPr>
          <w:rFonts w:ascii="Sylfaen" w:eastAsia="Calibri" w:hAnsi="Sylfaen" w:cs="Sylfaen"/>
        </w:rPr>
        <w:t xml:space="preserve"> </w:t>
      </w:r>
      <w:proofErr w:type="spellStart"/>
      <w:r w:rsidR="00C377C4" w:rsidRPr="006F4ACE">
        <w:rPr>
          <w:rFonts w:ascii="Sylfaen" w:eastAsia="Calibri" w:hAnsi="Sylfaen" w:cs="Sylfaen"/>
        </w:rPr>
        <w:t>საორიენტაციო</w:t>
      </w:r>
      <w:proofErr w:type="spellEnd"/>
      <w:r w:rsidR="00C377C4" w:rsidRPr="006F4ACE">
        <w:rPr>
          <w:rFonts w:ascii="Sylfaen" w:eastAsia="Calibri" w:hAnsi="Sylfaen" w:cs="Sylfaen"/>
        </w:rPr>
        <w:t xml:space="preserve"> </w:t>
      </w:r>
      <w:proofErr w:type="spellStart"/>
      <w:r w:rsidR="00C377C4" w:rsidRPr="006F4ACE">
        <w:rPr>
          <w:rFonts w:ascii="Sylfaen" w:eastAsia="Calibri" w:hAnsi="Sylfaen" w:cs="Sylfaen"/>
        </w:rPr>
        <w:t>ხასიათისაა</w:t>
      </w:r>
      <w:proofErr w:type="spellEnd"/>
      <w:r w:rsidR="00C377C4" w:rsidRPr="006F4ACE">
        <w:rPr>
          <w:rFonts w:ascii="Sylfaen" w:eastAsia="Calibri" w:hAnsi="Sylfaen" w:cs="Sylfaen"/>
        </w:rPr>
        <w:t xml:space="preserve"> </w:t>
      </w:r>
      <w:proofErr w:type="spellStart"/>
      <w:r w:rsidR="00C377C4" w:rsidRPr="006F4ACE">
        <w:rPr>
          <w:rFonts w:ascii="Sylfaen" w:eastAsia="Calibri" w:hAnsi="Sylfaen" w:cs="Sylfaen"/>
        </w:rPr>
        <w:t>და</w:t>
      </w:r>
      <w:proofErr w:type="spellEnd"/>
      <w:r w:rsidR="00C377C4" w:rsidRPr="006F4ACE">
        <w:rPr>
          <w:rFonts w:ascii="Sylfaen" w:eastAsia="Calibri" w:hAnsi="Sylfaen" w:cs="Sylfaen"/>
        </w:rPr>
        <w:t xml:space="preserve"> </w:t>
      </w:r>
      <w:proofErr w:type="spellStart"/>
      <w:r w:rsidR="00C377C4" w:rsidRPr="006F4ACE">
        <w:rPr>
          <w:rFonts w:ascii="Sylfaen" w:eastAsia="Calibri" w:hAnsi="Sylfaen" w:cs="Sylfaen"/>
        </w:rPr>
        <w:t>შეიძლება</w:t>
      </w:r>
      <w:proofErr w:type="spellEnd"/>
      <w:r w:rsidR="00C377C4" w:rsidRPr="006F4ACE">
        <w:rPr>
          <w:rFonts w:ascii="Sylfaen" w:eastAsia="Calibri" w:hAnsi="Sylfaen" w:cs="Sylfaen"/>
        </w:rPr>
        <w:t xml:space="preserve"> </w:t>
      </w:r>
      <w:proofErr w:type="spellStart"/>
      <w:r w:rsidR="00C377C4" w:rsidRPr="006F4ACE">
        <w:rPr>
          <w:rFonts w:ascii="Sylfaen" w:eastAsia="Calibri" w:hAnsi="Sylfaen" w:cs="Sylfaen"/>
        </w:rPr>
        <w:t>შეიცვალოს</w:t>
      </w:r>
      <w:proofErr w:type="spellEnd"/>
      <w:r w:rsidR="00C377C4" w:rsidRPr="006F4ACE">
        <w:rPr>
          <w:rFonts w:ascii="Sylfaen" w:eastAsia="Calibri" w:hAnsi="Sylfaen" w:cs="Sylfaen"/>
        </w:rPr>
        <w:t xml:space="preserve"> </w:t>
      </w:r>
      <w:proofErr w:type="spellStart"/>
      <w:r w:rsidR="00C377C4" w:rsidRPr="006F4ACE">
        <w:rPr>
          <w:rFonts w:ascii="Sylfaen" w:eastAsia="Calibri" w:hAnsi="Sylfaen" w:cs="Sylfaen"/>
        </w:rPr>
        <w:t>ხელშეკრულების</w:t>
      </w:r>
      <w:proofErr w:type="spellEnd"/>
      <w:r w:rsidR="00C377C4" w:rsidRPr="006F4ACE">
        <w:rPr>
          <w:rFonts w:ascii="Sylfaen" w:eastAsia="Calibri" w:hAnsi="Sylfaen" w:cs="Sylfaen"/>
        </w:rPr>
        <w:t xml:space="preserve"> </w:t>
      </w:r>
      <w:proofErr w:type="spellStart"/>
      <w:r w:rsidR="00C377C4" w:rsidRPr="006F4ACE">
        <w:rPr>
          <w:rFonts w:ascii="Sylfaen" w:eastAsia="Calibri" w:hAnsi="Sylfaen" w:cs="Sylfaen"/>
        </w:rPr>
        <w:t>მოქმედების</w:t>
      </w:r>
      <w:proofErr w:type="spellEnd"/>
      <w:r w:rsidR="00C377C4" w:rsidRPr="006F4ACE">
        <w:rPr>
          <w:rFonts w:ascii="Sylfaen" w:eastAsia="Calibri" w:hAnsi="Sylfaen" w:cs="Sylfaen"/>
        </w:rPr>
        <w:t xml:space="preserve"> </w:t>
      </w:r>
      <w:proofErr w:type="spellStart"/>
      <w:r w:rsidR="00C377C4" w:rsidRPr="006F4ACE">
        <w:rPr>
          <w:rFonts w:ascii="Sylfaen" w:eastAsia="Calibri" w:hAnsi="Sylfaen" w:cs="Sylfaen"/>
        </w:rPr>
        <w:t>განმავლობაში</w:t>
      </w:r>
      <w:proofErr w:type="spellEnd"/>
      <w:r w:rsidR="00C377C4" w:rsidRPr="006F4ACE">
        <w:rPr>
          <w:rFonts w:ascii="Sylfaen" w:eastAsia="Calibri" w:hAnsi="Sylfaen" w:cs="Sylfaen"/>
        </w:rPr>
        <w:t>.</w:t>
      </w:r>
      <w:r w:rsidR="000276AA" w:rsidRPr="006F4ACE">
        <w:rPr>
          <w:rFonts w:ascii="Sylfaen" w:eastAsia="Calibri" w:hAnsi="Sylfaen" w:cs="Sylfaen"/>
          <w:lang w:val="ka-GE"/>
        </w:rPr>
        <w:br/>
      </w:r>
      <w:r w:rsidR="00C377C4" w:rsidRPr="006F4ACE">
        <w:rPr>
          <w:rFonts w:ascii="Sylfaen" w:eastAsia="Calibri" w:hAnsi="Sylfaen" w:cs="Sylfaen"/>
          <w:lang w:val="ka-GE"/>
        </w:rPr>
        <w:t>დ</w:t>
      </w:r>
      <w:r w:rsidR="00C7523A" w:rsidRPr="006F4ACE">
        <w:rPr>
          <w:rFonts w:ascii="Sylfaen" w:eastAsia="Calibri" w:hAnsi="Sylfaen" w:cs="Sylfaen"/>
          <w:lang w:val="ka-GE"/>
        </w:rPr>
        <w:t xml:space="preserve">) ავტომანქანის საწვავით გამართვა განახორციელოს მხოლოდ ხელშეკრულების დანართით გათვალისწინებულ ავტოგასამართ სადგურებზე, მიუხედავად მიმწოდებლის სასაქონლო ნიშნისა. </w:t>
      </w:r>
      <w:r w:rsidR="000276AA" w:rsidRPr="006F4ACE">
        <w:rPr>
          <w:rFonts w:ascii="Sylfaen" w:eastAsia="Calibri" w:hAnsi="Sylfaen" w:cs="Sylfaen"/>
          <w:lang w:val="ka-GE"/>
        </w:rPr>
        <w:br/>
      </w:r>
      <w:r w:rsidR="00C377C4" w:rsidRPr="006F4ACE">
        <w:rPr>
          <w:rFonts w:ascii="Sylfaen" w:eastAsia="Calibri" w:hAnsi="Sylfaen" w:cs="Sylfaen"/>
          <w:lang w:val="ka-GE"/>
        </w:rPr>
        <w:t>ე</w:t>
      </w:r>
      <w:r w:rsidR="00C7523A" w:rsidRPr="006F4ACE">
        <w:rPr>
          <w:rFonts w:ascii="Sylfaen" w:eastAsia="Calibri" w:hAnsi="Sylfaen" w:cs="Sylfaen"/>
          <w:lang w:val="ka-GE"/>
        </w:rPr>
        <w:t xml:space="preserve">) </w:t>
      </w:r>
      <w:r w:rsidR="00711B36" w:rsidRPr="006F4ACE">
        <w:rPr>
          <w:rFonts w:ascii="Sylfaen" w:eastAsia="Calibri" w:hAnsi="Sylfaen" w:cs="Sylfaen"/>
          <w:lang w:val="ka-GE"/>
        </w:rPr>
        <w:t>უზრუნველყოს</w:t>
      </w:r>
      <w:r w:rsidR="00C7523A" w:rsidRPr="006F4ACE">
        <w:rPr>
          <w:rFonts w:ascii="Sylfaen" w:eastAsia="Calibri" w:hAnsi="Sylfaen" w:cs="Sylfaen"/>
          <w:lang w:val="ka-GE"/>
        </w:rPr>
        <w:t xml:space="preserve"> ანგარიშსწორება</w:t>
      </w:r>
      <w:r w:rsidR="00711B36" w:rsidRPr="006F4ACE">
        <w:rPr>
          <w:rFonts w:ascii="Sylfaen" w:eastAsia="Calibri" w:hAnsi="Sylfaen" w:cs="Sylfaen"/>
          <w:lang w:val="ka-GE"/>
        </w:rPr>
        <w:t>სთან დაკავშირებული პროცედურების განხორციელება</w:t>
      </w:r>
      <w:r w:rsidR="00C7523A" w:rsidRPr="006F4ACE">
        <w:rPr>
          <w:rFonts w:ascii="Sylfaen" w:eastAsia="Calibri" w:hAnsi="Sylfaen" w:cs="Sylfaen"/>
          <w:lang w:val="ka-GE"/>
        </w:rPr>
        <w:t xml:space="preserve"> </w:t>
      </w:r>
      <w:r w:rsidR="00711B36" w:rsidRPr="006F4ACE">
        <w:rPr>
          <w:rFonts w:ascii="Sylfaen" w:eastAsia="Calibri" w:hAnsi="Sylfaen" w:cs="Sylfaen"/>
          <w:lang w:val="ka-GE"/>
        </w:rPr>
        <w:t>4.7 პუნქტით</w:t>
      </w:r>
      <w:r w:rsidR="00C7523A" w:rsidRPr="006F4ACE">
        <w:rPr>
          <w:rFonts w:ascii="Sylfaen" w:eastAsia="Calibri" w:hAnsi="Sylfaen" w:cs="Sylfaen"/>
          <w:lang w:val="ka-GE"/>
        </w:rPr>
        <w:t xml:space="preserve"> დადგენილი ვადებისა და პირობების შესაბამისად.</w:t>
      </w:r>
      <w:r w:rsidR="000276AA" w:rsidRPr="006F4ACE">
        <w:rPr>
          <w:rFonts w:ascii="Sylfaen" w:eastAsia="Calibri" w:hAnsi="Sylfaen" w:cs="Sylfaen"/>
          <w:lang w:val="ka-GE"/>
        </w:rPr>
        <w:br/>
      </w:r>
      <w:r w:rsidR="00C377C4" w:rsidRPr="006F4ACE">
        <w:rPr>
          <w:rFonts w:ascii="Sylfaen" w:eastAsia="Calibri" w:hAnsi="Sylfaen" w:cs="Sylfaen"/>
          <w:lang w:val="ka-GE"/>
        </w:rPr>
        <w:t>ვ</w:t>
      </w:r>
      <w:r w:rsidR="00C7523A" w:rsidRPr="006F4ACE">
        <w:rPr>
          <w:rFonts w:ascii="Sylfaen" w:eastAsia="Calibri" w:hAnsi="Sylfaen" w:cs="Sylfaen"/>
          <w:lang w:val="ka-GE"/>
        </w:rPr>
        <w:t>)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0276AA" w:rsidRPr="006F4ACE">
        <w:rPr>
          <w:rFonts w:ascii="Sylfaen" w:eastAsia="Calibri" w:hAnsi="Sylfaen" w:cs="Sylfaen"/>
          <w:lang w:val="ka-GE"/>
        </w:rPr>
        <w:br/>
      </w:r>
      <w:r w:rsidR="00C377C4" w:rsidRPr="006F4ACE">
        <w:rPr>
          <w:rFonts w:ascii="Sylfaen" w:eastAsia="Calibri" w:hAnsi="Sylfaen" w:cs="Sylfaen"/>
          <w:lang w:val="ka-GE"/>
        </w:rPr>
        <w:t>ზ</w:t>
      </w:r>
      <w:r w:rsidR="00C7523A" w:rsidRPr="006F4ACE">
        <w:rPr>
          <w:rFonts w:ascii="Sylfaen" w:eastAsia="Calibri" w:hAnsi="Sylfaen" w:cs="Sylfaen"/>
          <w:lang w:val="ka-GE"/>
        </w:rPr>
        <w:t>) უზრუნველყოს ხელშეკრულების შესრულების კონტროლი (ინსპექტირება).</w:t>
      </w:r>
      <w:r w:rsidR="000276AA" w:rsidRPr="006F4ACE">
        <w:rPr>
          <w:rFonts w:ascii="Sylfaen" w:eastAsia="Calibri" w:hAnsi="Sylfaen" w:cs="Sylfaen"/>
          <w:lang w:val="ka-GE"/>
        </w:rPr>
        <w:br/>
      </w:r>
      <w:r w:rsidR="00C377C4" w:rsidRPr="006F4ACE">
        <w:rPr>
          <w:rFonts w:ascii="Sylfaen" w:eastAsia="Calibri" w:hAnsi="Sylfaen" w:cs="Sylfaen"/>
          <w:lang w:val="ka-GE"/>
        </w:rPr>
        <w:t>თ</w:t>
      </w:r>
      <w:r w:rsidR="00C7523A" w:rsidRPr="006F4ACE">
        <w:rPr>
          <w:rFonts w:ascii="Sylfaen" w:eastAsia="Calibri" w:hAnsi="Sylfaen" w:cs="Sylfaen"/>
          <w:lang w:val="ka-GE"/>
        </w:rPr>
        <w:t xml:space="preserve">) შეასრულოს ხელშეკრულებითა და </w:t>
      </w:r>
      <w:proofErr w:type="spellStart"/>
      <w:r w:rsidR="00C7523A" w:rsidRPr="006F4ACE">
        <w:rPr>
          <w:rFonts w:ascii="Sylfaen" w:eastAsia="Calibri" w:hAnsi="Sylfaen" w:cs="Sylfaen"/>
          <w:lang w:val="ka-GE"/>
        </w:rPr>
        <w:t>სატენდერო</w:t>
      </w:r>
      <w:proofErr w:type="spellEnd"/>
      <w:r w:rsidR="00C7523A" w:rsidRPr="006F4ACE">
        <w:rPr>
          <w:rFonts w:ascii="Sylfaen" w:eastAsia="Calibri" w:hAnsi="Sylfaen" w:cs="Sylfaen"/>
          <w:lang w:val="ka-GE"/>
        </w:rPr>
        <w:t xml:space="preserve"> </w:t>
      </w:r>
      <w:r w:rsidR="00711B36" w:rsidRPr="006F4ACE">
        <w:rPr>
          <w:rFonts w:ascii="Sylfaen" w:eastAsia="Calibri" w:hAnsi="Sylfaen" w:cs="Sylfaen"/>
          <w:lang w:val="ka-GE"/>
        </w:rPr>
        <w:t>დოკუმენტაციით</w:t>
      </w:r>
      <w:r w:rsidR="00C7523A" w:rsidRPr="006F4ACE">
        <w:rPr>
          <w:rFonts w:ascii="Sylfaen" w:eastAsia="Calibri" w:hAnsi="Sylfaen" w:cs="Sylfaen"/>
          <w:lang w:val="ka-GE"/>
        </w:rPr>
        <w:t xml:space="preserve"> მასზე დაკისრებული </w:t>
      </w:r>
      <w:r w:rsidR="00C7523A" w:rsidRPr="006F4ACE">
        <w:rPr>
          <w:rFonts w:ascii="Sylfaen" w:eastAsia="Calibri" w:hAnsi="Sylfaen" w:cs="Sylfaen"/>
          <w:lang w:val="ka-GE"/>
        </w:rPr>
        <w:lastRenderedPageBreak/>
        <w:t>ვალდებულებები.</w:t>
      </w:r>
      <w:r w:rsidR="009243E6" w:rsidRPr="006F4ACE">
        <w:rPr>
          <w:rFonts w:ascii="Sylfaen" w:eastAsia="Calibri" w:hAnsi="Sylfaen" w:cs="Sylfaen"/>
          <w:lang w:val="ka-GE"/>
        </w:rPr>
        <w:br/>
      </w:r>
      <w:r w:rsidR="00C377C4" w:rsidRPr="006F4ACE">
        <w:rPr>
          <w:rFonts w:ascii="Sylfaen" w:eastAsia="Calibri" w:hAnsi="Sylfaen" w:cs="Sylfaen"/>
          <w:lang w:val="ka-GE"/>
        </w:rPr>
        <w:t>ი</w:t>
      </w:r>
      <w:r w:rsidR="009243E6" w:rsidRPr="006F4ACE">
        <w:rPr>
          <w:rFonts w:ascii="Sylfaen" w:eastAsia="Calibri" w:hAnsi="Sylfaen" w:cs="Sylfaen"/>
          <w:lang w:val="ka-GE"/>
        </w:rPr>
        <w:t>) „</w:t>
      </w:r>
      <w:proofErr w:type="spellStart"/>
      <w:r w:rsidR="009243E6" w:rsidRPr="006F4ACE">
        <w:rPr>
          <w:rFonts w:ascii="Sylfaen" w:eastAsia="Calibri" w:hAnsi="Sylfaen" w:cs="Sylfaen"/>
          <w:lang w:val="ka-GE"/>
        </w:rPr>
        <w:t>აგაი</w:t>
      </w:r>
      <w:proofErr w:type="spellEnd"/>
      <w:r w:rsidR="009243E6" w:rsidRPr="006F4ACE">
        <w:rPr>
          <w:rFonts w:ascii="Sylfaen" w:eastAsia="Calibri" w:hAnsi="Sylfaen" w:cs="Sylfaen"/>
          <w:lang w:val="ka-GE"/>
        </w:rPr>
        <w:t xml:space="preserve">“ სისტემის კომპონენტების დაზიანების შემთხვევაში ან მიმწოდებლისათვის უკან დაბრუნების შეუძლებლობის შემთხვევაში, შემსყიდველი ორგანიზაცია ვალდებულია მიმწოდებელს აუნაზღაუროს აღნიშნული კომპონენტის </w:t>
      </w:r>
      <w:proofErr w:type="spellStart"/>
      <w:r w:rsidR="009243E6" w:rsidRPr="006F4ACE">
        <w:rPr>
          <w:rFonts w:ascii="Sylfaen" w:eastAsia="Calibri" w:hAnsi="Sylfaen" w:cs="Sylfaen"/>
          <w:lang w:val="ka-GE"/>
        </w:rPr>
        <w:t>საინვოისო</w:t>
      </w:r>
      <w:proofErr w:type="spellEnd"/>
      <w:r w:rsidR="009243E6" w:rsidRPr="006F4ACE">
        <w:rPr>
          <w:rFonts w:ascii="Sylfaen" w:eastAsia="Calibri" w:hAnsi="Sylfaen" w:cs="Sylfaen"/>
          <w:lang w:val="ka-GE"/>
        </w:rPr>
        <w:t xml:space="preserve"> ღირებულება.</w:t>
      </w:r>
      <w:r w:rsidR="00711B36" w:rsidRPr="006F4ACE">
        <w:rPr>
          <w:rFonts w:ascii="Sylfaen" w:eastAsia="Calibri" w:hAnsi="Sylfaen" w:cs="Sylfaen"/>
          <w:lang w:val="ka-GE"/>
        </w:rPr>
        <w:br/>
      </w:r>
      <w:r w:rsidR="00711B36" w:rsidRPr="006F4ACE">
        <w:rPr>
          <w:rFonts w:ascii="Sylfaen" w:eastAsia="Calibri" w:hAnsi="Sylfaen" w:cs="Sylfaen"/>
          <w:lang w:val="ka-GE"/>
        </w:rPr>
        <w:br/>
      </w:r>
      <w:r w:rsidRPr="006F4ACE">
        <w:rPr>
          <w:rFonts w:ascii="Sylfaen" w:eastAsia="Calibri" w:hAnsi="Sylfaen" w:cs="Sylfaen"/>
          <w:lang w:val="ka-GE"/>
        </w:rPr>
        <w:t>5</w:t>
      </w:r>
      <w:r w:rsidR="003C794E" w:rsidRPr="006F4ACE">
        <w:rPr>
          <w:rFonts w:ascii="Sylfaen" w:eastAsia="Calibri" w:hAnsi="Sylfaen" w:cs="Sylfaen"/>
          <w:lang w:val="ka-GE"/>
        </w:rPr>
        <w:t>.4</w:t>
      </w:r>
      <w:r w:rsidR="00C7523A" w:rsidRPr="006F4ACE">
        <w:rPr>
          <w:rFonts w:ascii="Sylfaen" w:eastAsia="Calibri" w:hAnsi="Sylfaen" w:cs="Sylfaen"/>
          <w:lang w:val="ka-GE"/>
        </w:rPr>
        <w:t xml:space="preserve"> შემსყიდველი ორგანიზაცია უფლებამოსილია</w:t>
      </w:r>
      <w:r w:rsidR="00D05566" w:rsidRPr="006F4ACE">
        <w:rPr>
          <w:rFonts w:ascii="Sylfaen" w:eastAsia="Calibri" w:hAnsi="Sylfaen" w:cs="Sylfaen"/>
          <w:lang w:val="ka-GE"/>
        </w:rPr>
        <w:t>:</w:t>
      </w:r>
    </w:p>
    <w:p w14:paraId="46603030" w14:textId="726BB2DF" w:rsidR="00C7523A" w:rsidRPr="006F4ACE" w:rsidRDefault="00C7523A" w:rsidP="00711B36">
      <w:pPr>
        <w:ind w:left="-426"/>
        <w:rPr>
          <w:rFonts w:ascii="Sylfaen" w:eastAsia="Calibri" w:hAnsi="Sylfaen" w:cs="Sylfaen"/>
          <w:lang w:val="ka-GE"/>
        </w:rPr>
      </w:pPr>
      <w:r w:rsidRPr="006F4ACE">
        <w:rPr>
          <w:rFonts w:ascii="Sylfaen" w:eastAsia="Calibri" w:hAnsi="Sylfaen" w:cs="Sylfaen"/>
          <w:lang w:val="ka-GE"/>
        </w:rPr>
        <w:t xml:space="preserve"> მოსთხოვოს მიმწოდებელს ხელშეკრულებითა და </w:t>
      </w:r>
      <w:proofErr w:type="spellStart"/>
      <w:r w:rsidRPr="006F4ACE">
        <w:rPr>
          <w:rFonts w:ascii="Sylfaen" w:eastAsia="Calibri" w:hAnsi="Sylfaen" w:cs="Sylfaen"/>
          <w:lang w:val="ka-GE"/>
        </w:rPr>
        <w:t>სატენდერო</w:t>
      </w:r>
      <w:proofErr w:type="spellEnd"/>
      <w:r w:rsidRPr="006F4ACE">
        <w:rPr>
          <w:rFonts w:ascii="Sylfaen" w:eastAsia="Calibri" w:hAnsi="Sylfaen" w:cs="Sylfaen"/>
          <w:lang w:val="ka-GE"/>
        </w:rPr>
        <w:t xml:space="preserve"> დოკუმენტაციით გათვალისწინებული მასზე დაკისრებული ვალდებულებების შესრულება.</w:t>
      </w:r>
    </w:p>
    <w:p w14:paraId="5FA9356C" w14:textId="1281DF59" w:rsidR="000C0F65" w:rsidRPr="006F4ACE" w:rsidRDefault="001B2617" w:rsidP="00C7523A">
      <w:pPr>
        <w:tabs>
          <w:tab w:val="left" w:pos="-360"/>
          <w:tab w:val="left" w:pos="-180"/>
          <w:tab w:val="num" w:pos="360"/>
          <w:tab w:val="left" w:pos="720"/>
          <w:tab w:val="left" w:pos="900"/>
          <w:tab w:val="left" w:pos="1620"/>
          <w:tab w:val="left" w:pos="10064"/>
        </w:tabs>
        <w:spacing w:after="0" w:line="240" w:lineRule="auto"/>
        <w:ind w:left="-426"/>
        <w:jc w:val="both"/>
        <w:rPr>
          <w:rFonts w:ascii="Sylfaen" w:eastAsia="Calibri" w:hAnsi="Sylfaen" w:cs="Sylfaen"/>
          <w:lang w:val="ka-GE"/>
        </w:rPr>
      </w:pPr>
      <w:r w:rsidRPr="006F4ACE">
        <w:rPr>
          <w:rFonts w:ascii="Sylfaen" w:eastAsia="Calibri" w:hAnsi="Sylfaen" w:cs="Sylfaen"/>
          <w:lang w:val="ka-GE"/>
        </w:rPr>
        <w:t>5</w:t>
      </w:r>
      <w:r w:rsidR="00253A71" w:rsidRPr="006F4ACE">
        <w:rPr>
          <w:rFonts w:ascii="Sylfaen" w:eastAsia="Calibri" w:hAnsi="Sylfaen" w:cs="Sylfaen"/>
          <w:lang w:val="ka-GE"/>
        </w:rPr>
        <w:t>.5</w:t>
      </w:r>
      <w:r w:rsidR="00C7523A" w:rsidRPr="006F4ACE">
        <w:rPr>
          <w:rFonts w:ascii="Sylfaen" w:eastAsia="Calibri" w:hAnsi="Sylfaen" w:cs="Sylfaen"/>
          <w:lang w:val="ka-GE"/>
        </w:rPr>
        <w:t xml:space="preserve"> კონსოლიდირებულ ტენდერში მიმწოდებელთან დადებული ხელშეკრულების საფუძველზე </w:t>
      </w:r>
      <w:r w:rsidR="00E26950" w:rsidRPr="006F4ACE">
        <w:rPr>
          <w:rFonts w:ascii="Sylfaen" w:eastAsia="Calibri" w:hAnsi="Sylfaen" w:cs="Sylfaen"/>
          <w:i/>
          <w:lang w:val="ka-GE"/>
        </w:rPr>
        <w:t>(შესაბამისი</w:t>
      </w:r>
      <w:r w:rsidRPr="006F4ACE">
        <w:rPr>
          <w:rFonts w:ascii="Sylfaen" w:eastAsia="Calibri" w:hAnsi="Sylfaen" w:cs="Sylfaen"/>
          <w:i/>
          <w:lang w:val="ka-GE"/>
        </w:rPr>
        <w:t xml:space="preserve"> მარკის </w:t>
      </w:r>
      <w:r w:rsidR="00E26950" w:rsidRPr="006F4ACE">
        <w:rPr>
          <w:rFonts w:ascii="Sylfaen" w:eastAsia="Calibri" w:hAnsi="Sylfaen" w:cs="Sylfaen"/>
          <w:i/>
          <w:lang w:val="ka-GE"/>
        </w:rPr>
        <w:t>საწვავის)</w:t>
      </w:r>
      <w:r w:rsidR="00C7523A" w:rsidRPr="006F4ACE">
        <w:rPr>
          <w:rFonts w:ascii="Sylfaen" w:eastAsia="Calibri" w:hAnsi="Sylfaen" w:cs="Sylfaen"/>
          <w:lang w:val="ka-GE"/>
        </w:rPr>
        <w:t xml:space="preserve"> მიწოდება განხორციელდება 2015 წლის 1-ლი იანვრიდან 2015 წლის 31 დეკემბრის ჩათვლით.</w:t>
      </w:r>
    </w:p>
    <w:p w14:paraId="79736C8A" w14:textId="77777777" w:rsidR="001B2617" w:rsidRPr="006F4ACE" w:rsidRDefault="001B2617" w:rsidP="00C7523A">
      <w:pPr>
        <w:tabs>
          <w:tab w:val="left" w:pos="-360"/>
          <w:tab w:val="left" w:pos="-180"/>
          <w:tab w:val="num" w:pos="360"/>
          <w:tab w:val="left" w:pos="720"/>
          <w:tab w:val="left" w:pos="900"/>
          <w:tab w:val="left" w:pos="1620"/>
          <w:tab w:val="left" w:pos="10064"/>
        </w:tabs>
        <w:spacing w:after="0" w:line="240" w:lineRule="auto"/>
        <w:ind w:left="-426"/>
        <w:jc w:val="both"/>
        <w:rPr>
          <w:rFonts w:ascii="Sylfaen" w:eastAsia="Calibri" w:hAnsi="Sylfaen" w:cs="Sylfaen"/>
          <w:lang w:val="ka-GE"/>
        </w:rPr>
      </w:pPr>
    </w:p>
    <w:p w14:paraId="5C17D115" w14:textId="77777777" w:rsidR="001B2617" w:rsidRPr="006F4ACE" w:rsidRDefault="001B2617" w:rsidP="00C7523A">
      <w:pPr>
        <w:tabs>
          <w:tab w:val="left" w:pos="-360"/>
          <w:tab w:val="left" w:pos="-180"/>
          <w:tab w:val="num" w:pos="360"/>
          <w:tab w:val="left" w:pos="720"/>
          <w:tab w:val="left" w:pos="900"/>
          <w:tab w:val="left" w:pos="1620"/>
          <w:tab w:val="left" w:pos="10064"/>
        </w:tabs>
        <w:spacing w:after="0" w:line="240" w:lineRule="auto"/>
        <w:ind w:left="-426"/>
        <w:jc w:val="both"/>
        <w:rPr>
          <w:rFonts w:ascii="Sylfaen" w:hAnsi="Sylfaen" w:cs="Sylfaen"/>
          <w:bCs/>
          <w:color w:val="000000"/>
          <w:lang w:val="ka-GE"/>
        </w:rPr>
      </w:pPr>
    </w:p>
    <w:p w14:paraId="18BD02A6" w14:textId="77777777" w:rsidR="000C0F65" w:rsidRPr="006F4ACE" w:rsidRDefault="00260DCE" w:rsidP="00C7523A">
      <w:pPr>
        <w:pStyle w:val="ListParagraph"/>
        <w:numPr>
          <w:ilvl w:val="0"/>
          <w:numId w:val="7"/>
        </w:numPr>
        <w:tabs>
          <w:tab w:val="left" w:pos="90"/>
        </w:tabs>
        <w:spacing w:line="240" w:lineRule="auto"/>
        <w:jc w:val="center"/>
        <w:rPr>
          <w:rFonts w:ascii="Sylfaen" w:hAnsi="Sylfaen" w:cs="Sylfaen"/>
          <w:b/>
          <w:bCs/>
          <w:color w:val="000000"/>
          <w:lang w:val="es-ES"/>
        </w:rPr>
      </w:pPr>
      <w:r w:rsidRPr="006F4ACE">
        <w:rPr>
          <w:rFonts w:ascii="Sylfaen" w:hAnsi="Sylfaen" w:cs="Sylfaen"/>
          <w:b/>
          <w:bCs/>
          <w:color w:val="000000"/>
          <w:lang w:val="ka-GE"/>
        </w:rPr>
        <w:t>საწვავის ხარისხის</w:t>
      </w:r>
      <w:r w:rsidR="004A19F4" w:rsidRPr="006F4ACE">
        <w:rPr>
          <w:rFonts w:ascii="Sylfaen" w:hAnsi="Sylfaen" w:cs="Sylfaen"/>
          <w:b/>
          <w:bCs/>
          <w:color w:val="000000"/>
          <w:lang w:val="ka-GE"/>
        </w:rPr>
        <w:t xml:space="preserve"> და </w:t>
      </w:r>
      <w:r w:rsidR="000C0F65" w:rsidRPr="006F4ACE">
        <w:rPr>
          <w:rFonts w:ascii="Sylfaen" w:hAnsi="Sylfaen" w:cs="Sylfaen"/>
          <w:b/>
          <w:bCs/>
          <w:color w:val="000000"/>
          <w:lang w:val="es-ES"/>
        </w:rPr>
        <w:t xml:space="preserve"> </w:t>
      </w:r>
      <w:proofErr w:type="spellStart"/>
      <w:r w:rsidR="004A19F4" w:rsidRPr="006F4ACE">
        <w:rPr>
          <w:rFonts w:ascii="Sylfaen" w:hAnsi="Sylfaen" w:cs="Sylfaen"/>
          <w:b/>
          <w:bCs/>
          <w:color w:val="000000"/>
          <w:lang w:val="es-ES"/>
        </w:rPr>
        <w:t>ხელშეკრულების</w:t>
      </w:r>
      <w:proofErr w:type="spellEnd"/>
      <w:r w:rsidR="004A19F4" w:rsidRPr="006F4ACE">
        <w:rPr>
          <w:rFonts w:ascii="Sylfaen" w:hAnsi="Sylfaen" w:cs="Sylfaen"/>
          <w:b/>
          <w:bCs/>
          <w:color w:val="000000"/>
          <w:lang w:val="ka-GE"/>
        </w:rPr>
        <w:t xml:space="preserve"> </w:t>
      </w:r>
      <w:proofErr w:type="spellStart"/>
      <w:r w:rsidR="000C0F65" w:rsidRPr="006F4ACE">
        <w:rPr>
          <w:rFonts w:ascii="Sylfaen" w:hAnsi="Sylfaen" w:cs="Sylfaen"/>
          <w:b/>
          <w:bCs/>
          <w:color w:val="000000"/>
          <w:lang w:val="es-ES"/>
        </w:rPr>
        <w:t>შესრულების</w:t>
      </w:r>
      <w:proofErr w:type="spellEnd"/>
      <w:r w:rsidR="000C0F65" w:rsidRPr="006F4ACE">
        <w:rPr>
          <w:rFonts w:ascii="Sylfaen" w:hAnsi="Sylfaen" w:cs="Sylfaen"/>
          <w:b/>
          <w:bCs/>
          <w:color w:val="000000"/>
          <w:lang w:val="es-ES"/>
        </w:rPr>
        <w:t xml:space="preserve"> </w:t>
      </w:r>
      <w:proofErr w:type="spellStart"/>
      <w:r w:rsidR="000C0F65" w:rsidRPr="006F4ACE">
        <w:rPr>
          <w:rFonts w:ascii="Sylfaen" w:hAnsi="Sylfaen" w:cs="Sylfaen"/>
          <w:b/>
          <w:bCs/>
          <w:color w:val="000000"/>
          <w:lang w:val="es-ES"/>
        </w:rPr>
        <w:t>კონტროლი</w:t>
      </w:r>
      <w:proofErr w:type="spellEnd"/>
    </w:p>
    <w:p w14:paraId="46E39F08" w14:textId="77777777" w:rsidR="00415239" w:rsidRPr="006F4ACE" w:rsidRDefault="000C0F65" w:rsidP="002438DB">
      <w:pPr>
        <w:pStyle w:val="Default"/>
        <w:ind w:left="-360"/>
        <w:rPr>
          <w:rFonts w:eastAsia="Times New Roman"/>
          <w:bCs/>
          <w:color w:val="auto"/>
          <w:sz w:val="22"/>
          <w:szCs w:val="22"/>
          <w:lang w:val="ka-GE"/>
        </w:rPr>
      </w:pPr>
      <w:r w:rsidRPr="006F4ACE">
        <w:rPr>
          <w:b/>
          <w:color w:val="auto"/>
          <w:sz w:val="22"/>
          <w:szCs w:val="22"/>
        </w:rPr>
        <w:t>6</w:t>
      </w:r>
      <w:r w:rsidRPr="006F4ACE">
        <w:rPr>
          <w:rFonts w:eastAsia="Times New Roman"/>
          <w:b/>
          <w:bCs/>
          <w:color w:val="auto"/>
          <w:sz w:val="22"/>
          <w:szCs w:val="22"/>
          <w:lang w:val="ka-GE"/>
        </w:rPr>
        <w:t>.1.</w:t>
      </w:r>
      <w:r w:rsidRPr="006F4ACE">
        <w:rPr>
          <w:rFonts w:eastAsia="Times New Roman"/>
          <w:bCs/>
          <w:color w:val="auto"/>
          <w:sz w:val="22"/>
          <w:szCs w:val="22"/>
          <w:lang w:val="ka-GE"/>
        </w:rPr>
        <w:t xml:space="preserve"> </w:t>
      </w:r>
      <w:r w:rsidR="00FF6118" w:rsidRPr="006F4ACE">
        <w:rPr>
          <w:rFonts w:eastAsia="Times New Roman"/>
          <w:bCs/>
          <w:color w:val="auto"/>
          <w:sz w:val="22"/>
          <w:szCs w:val="22"/>
          <w:lang w:val="ka-GE"/>
        </w:rPr>
        <w:t>მიმწოდებელი ვალდებულია საკუთარი ხ</w:t>
      </w:r>
      <w:r w:rsidR="00A463EA" w:rsidRPr="006F4ACE">
        <w:rPr>
          <w:rFonts w:eastAsia="Times New Roman"/>
          <w:bCs/>
          <w:color w:val="auto"/>
          <w:sz w:val="22"/>
          <w:szCs w:val="22"/>
          <w:lang w:val="ka-GE"/>
        </w:rPr>
        <w:t xml:space="preserve">არჯებით, </w:t>
      </w:r>
      <w:proofErr w:type="spellStart"/>
      <w:r w:rsidR="00A463EA" w:rsidRPr="006F4ACE">
        <w:rPr>
          <w:rFonts w:eastAsia="Times New Roman"/>
          <w:bCs/>
          <w:color w:val="auto"/>
          <w:sz w:val="22"/>
          <w:szCs w:val="22"/>
          <w:lang w:val="ka-GE"/>
        </w:rPr>
        <w:t>სატენდერო</w:t>
      </w:r>
      <w:proofErr w:type="spellEnd"/>
      <w:r w:rsidR="00A463EA" w:rsidRPr="006F4ACE">
        <w:rPr>
          <w:rFonts w:eastAsia="Times New Roman"/>
          <w:bCs/>
          <w:color w:val="auto"/>
          <w:sz w:val="22"/>
          <w:szCs w:val="22"/>
          <w:lang w:val="ka-GE"/>
        </w:rPr>
        <w:t xml:space="preserve"> კომისიას 2015</w:t>
      </w:r>
      <w:r w:rsidR="00FF6118" w:rsidRPr="006F4ACE">
        <w:rPr>
          <w:rFonts w:eastAsia="Times New Roman"/>
          <w:bCs/>
          <w:color w:val="auto"/>
          <w:sz w:val="22"/>
          <w:szCs w:val="22"/>
          <w:lang w:val="ka-GE"/>
        </w:rPr>
        <w:t xml:space="preserve"> წლის განმავლობაში სამჯერ</w:t>
      </w:r>
      <w:r w:rsidR="00A463EA" w:rsidRPr="006F4ACE">
        <w:rPr>
          <w:rFonts w:eastAsia="Times New Roman"/>
          <w:bCs/>
          <w:color w:val="auto"/>
          <w:sz w:val="22"/>
          <w:szCs w:val="22"/>
          <w:lang w:val="ka-GE"/>
        </w:rPr>
        <w:t>,</w:t>
      </w:r>
      <w:r w:rsidR="00FF6118" w:rsidRPr="006F4ACE">
        <w:rPr>
          <w:rFonts w:eastAsia="Times New Roman"/>
          <w:bCs/>
          <w:color w:val="auto"/>
          <w:sz w:val="22"/>
          <w:szCs w:val="22"/>
          <w:lang w:val="ka-GE"/>
        </w:rPr>
        <w:t xml:space="preserve"> არანაკლებ სამთვიანი ინტერვალით  წარუდგინოს სსიპ ლევან სამხარაულის სახელობის სასამართლო ექსპერტიზის ეროვნული ბიუროს</w:t>
      </w:r>
      <w:r w:rsidR="00A463EA" w:rsidRPr="006F4ACE">
        <w:rPr>
          <w:rFonts w:eastAsia="Times New Roman"/>
          <w:bCs/>
          <w:color w:val="auto"/>
          <w:sz w:val="22"/>
          <w:szCs w:val="22"/>
          <w:lang w:val="ka-GE"/>
        </w:rPr>
        <w:t xml:space="preserve"> ან რომელიმე საერთაშორისო აღიარების მქონე ორგანიზაციის მიერ (მაგ. TUV, SGS და სხვ), რომელსაც არანაკლებ 5 წლიანი გამოცდილება გააჩნია საწვავის ექსპერტიზის სფეროში, გ</w:t>
      </w:r>
      <w:r w:rsidR="00FF6118" w:rsidRPr="006F4ACE">
        <w:rPr>
          <w:rFonts w:eastAsia="Times New Roman"/>
          <w:bCs/>
          <w:color w:val="auto"/>
          <w:sz w:val="22"/>
          <w:szCs w:val="22"/>
          <w:lang w:val="ka-GE"/>
        </w:rPr>
        <w:t>აცემული დასკვნა დადგენილ სტანდარტებთან შესაბამისობის განსაზღვრის მიზნით შემდეგ პარამეტრებზე</w:t>
      </w:r>
      <w:r w:rsidR="00415239" w:rsidRPr="006F4ACE">
        <w:rPr>
          <w:rFonts w:eastAsia="Times New Roman"/>
          <w:bCs/>
          <w:color w:val="auto"/>
          <w:sz w:val="22"/>
          <w:szCs w:val="22"/>
          <w:lang w:val="ka-GE"/>
        </w:rPr>
        <w:t>:</w:t>
      </w:r>
    </w:p>
    <w:p w14:paraId="342CF3BC" w14:textId="77777777" w:rsidR="00415239" w:rsidRPr="006F4ACE" w:rsidRDefault="00415239" w:rsidP="002438DB">
      <w:pPr>
        <w:pStyle w:val="Default"/>
        <w:ind w:left="-360"/>
        <w:rPr>
          <w:rFonts w:eastAsia="Times New Roman"/>
          <w:bCs/>
          <w:color w:val="auto"/>
          <w:sz w:val="22"/>
          <w:szCs w:val="22"/>
          <w:lang w:val="ka-GE"/>
        </w:rPr>
      </w:pPr>
      <w:r w:rsidRPr="006F4ACE">
        <w:rPr>
          <w:rFonts w:eastAsia="Times New Roman"/>
          <w:bCs/>
          <w:color w:val="auto"/>
          <w:sz w:val="22"/>
          <w:szCs w:val="22"/>
          <w:lang w:val="ka-GE"/>
        </w:rPr>
        <w:t>(</w:t>
      </w:r>
      <w:r w:rsidRPr="006F4ACE">
        <w:rPr>
          <w:rFonts w:eastAsia="Times New Roman"/>
          <w:bCs/>
          <w:i/>
          <w:color w:val="auto"/>
          <w:sz w:val="22"/>
          <w:szCs w:val="22"/>
          <w:lang w:val="ka-GE"/>
        </w:rPr>
        <w:t xml:space="preserve">ბენზინის შემთხვევაში) - </w:t>
      </w:r>
      <w:proofErr w:type="spellStart"/>
      <w:r w:rsidR="00D05566" w:rsidRPr="006F4ACE">
        <w:rPr>
          <w:rFonts w:eastAsia="Times New Roman"/>
          <w:bCs/>
          <w:color w:val="auto"/>
          <w:sz w:val="22"/>
          <w:szCs w:val="22"/>
          <w:lang w:val="ka-GE"/>
        </w:rPr>
        <w:t>ოქტანობა</w:t>
      </w:r>
      <w:proofErr w:type="spellEnd"/>
      <w:r w:rsidR="00D05566" w:rsidRPr="006F4ACE">
        <w:rPr>
          <w:rFonts w:eastAsia="Times New Roman"/>
          <w:bCs/>
          <w:i/>
          <w:color w:val="auto"/>
          <w:sz w:val="22"/>
          <w:szCs w:val="22"/>
          <w:lang w:val="ka-GE"/>
        </w:rPr>
        <w:t xml:space="preserve">, </w:t>
      </w:r>
      <w:r w:rsidR="00FF6118" w:rsidRPr="006F4ACE">
        <w:rPr>
          <w:rFonts w:eastAsia="Times New Roman"/>
          <w:bCs/>
          <w:color w:val="auto"/>
          <w:sz w:val="22"/>
          <w:szCs w:val="22"/>
          <w:lang w:val="ka-GE"/>
        </w:rPr>
        <w:t xml:space="preserve"> სიმკვრივე, ტყვიის შემცველობა, ბენზოლის მოცულობითი წილი, არომატული ნახშირწყალბადების მოცულობითი წილი, ავტოგასამართი ს</w:t>
      </w:r>
      <w:r w:rsidRPr="006F4ACE">
        <w:rPr>
          <w:rFonts w:eastAsia="Times New Roman"/>
          <w:bCs/>
          <w:color w:val="auto"/>
          <w:sz w:val="22"/>
          <w:szCs w:val="22"/>
          <w:lang w:val="ka-GE"/>
        </w:rPr>
        <w:t xml:space="preserve">ადგურის პისტოლეტის კალიბრი. </w:t>
      </w:r>
    </w:p>
    <w:p w14:paraId="261B62FD" w14:textId="56F750CF" w:rsidR="00FF6118" w:rsidRPr="006F4ACE" w:rsidRDefault="00415239" w:rsidP="002438DB">
      <w:pPr>
        <w:pStyle w:val="Default"/>
        <w:ind w:left="-360"/>
        <w:rPr>
          <w:rFonts w:eastAsia="Times New Roman"/>
          <w:bCs/>
          <w:color w:val="auto"/>
          <w:sz w:val="22"/>
          <w:szCs w:val="22"/>
          <w:lang w:val="ka-GE"/>
        </w:rPr>
      </w:pPr>
      <w:r w:rsidRPr="006F4ACE">
        <w:rPr>
          <w:rFonts w:eastAsia="Times New Roman"/>
          <w:bCs/>
          <w:color w:val="auto"/>
          <w:sz w:val="22"/>
          <w:szCs w:val="22"/>
          <w:lang w:val="ka-GE"/>
        </w:rPr>
        <w:t xml:space="preserve">(დიზელის შემთხვევაში) - </w:t>
      </w:r>
      <w:proofErr w:type="spellStart"/>
      <w:r w:rsidRPr="006F4ACE">
        <w:rPr>
          <w:rFonts w:eastAsia="Times New Roman"/>
          <w:bCs/>
          <w:color w:val="auto"/>
          <w:sz w:val="22"/>
          <w:szCs w:val="22"/>
          <w:lang w:val="ka-GE"/>
        </w:rPr>
        <w:t>ცეტანის</w:t>
      </w:r>
      <w:proofErr w:type="spellEnd"/>
      <w:r w:rsidRPr="006F4ACE">
        <w:rPr>
          <w:rFonts w:eastAsia="Times New Roman"/>
          <w:bCs/>
          <w:color w:val="auto"/>
          <w:sz w:val="22"/>
          <w:szCs w:val="22"/>
          <w:lang w:val="ka-GE"/>
        </w:rPr>
        <w:t xml:space="preserve"> რიცხვი, </w:t>
      </w:r>
      <w:proofErr w:type="spellStart"/>
      <w:r w:rsidRPr="006F4ACE">
        <w:rPr>
          <w:rFonts w:eastAsia="Times New Roman"/>
          <w:bCs/>
          <w:color w:val="auto"/>
          <w:sz w:val="22"/>
          <w:szCs w:val="22"/>
          <w:lang w:val="ka-GE"/>
        </w:rPr>
        <w:t>პოლიციკლური</w:t>
      </w:r>
      <w:proofErr w:type="spellEnd"/>
      <w:r w:rsidRPr="006F4ACE">
        <w:rPr>
          <w:rFonts w:eastAsia="Times New Roman"/>
          <w:bCs/>
          <w:color w:val="auto"/>
          <w:sz w:val="22"/>
          <w:szCs w:val="22"/>
          <w:lang w:val="ka-GE"/>
        </w:rPr>
        <w:t xml:space="preserve"> არომატული ნახშირწყალბადების მოცულობითი წილი, გოგირდის შემცველობა, სიმკვრივე, ავტოგასამართი სადგურის პისტოლეტის კალიბრი, წყლის შემცველობა. </w:t>
      </w:r>
      <w:r w:rsidR="00A463EA" w:rsidRPr="006F4ACE">
        <w:rPr>
          <w:rFonts w:eastAsia="Times New Roman"/>
          <w:bCs/>
          <w:color w:val="auto"/>
          <w:sz w:val="22"/>
          <w:szCs w:val="22"/>
          <w:lang w:val="ka-GE"/>
        </w:rPr>
        <w:br/>
      </w:r>
    </w:p>
    <w:p w14:paraId="03B13EBC" w14:textId="1A47BCBC" w:rsidR="00FF6118" w:rsidRPr="006F4ACE" w:rsidRDefault="00FF6118" w:rsidP="00FF6118">
      <w:pPr>
        <w:pStyle w:val="Default"/>
        <w:ind w:left="-360"/>
        <w:jc w:val="both"/>
        <w:rPr>
          <w:rFonts w:eastAsia="Times New Roman"/>
          <w:bCs/>
          <w:color w:val="auto"/>
          <w:sz w:val="22"/>
          <w:szCs w:val="22"/>
          <w:lang w:val="ka-GE"/>
        </w:rPr>
      </w:pPr>
      <w:r w:rsidRPr="006F4ACE">
        <w:rPr>
          <w:rFonts w:eastAsia="Times New Roman"/>
          <w:b/>
          <w:bCs/>
          <w:color w:val="auto"/>
          <w:sz w:val="22"/>
          <w:szCs w:val="22"/>
          <w:lang w:val="ka-GE"/>
        </w:rPr>
        <w:t>6.2</w:t>
      </w:r>
      <w:r w:rsidRPr="006F4ACE">
        <w:rPr>
          <w:rFonts w:eastAsia="Times New Roman"/>
          <w:bCs/>
          <w:color w:val="auto"/>
          <w:sz w:val="22"/>
          <w:szCs w:val="22"/>
          <w:lang w:val="ka-GE"/>
        </w:rPr>
        <w:t xml:space="preserve"> </w:t>
      </w:r>
      <w:r w:rsidR="00A463EA" w:rsidRPr="006F4ACE">
        <w:rPr>
          <w:rFonts w:eastAsia="Times New Roman"/>
          <w:bCs/>
          <w:color w:val="auto"/>
          <w:sz w:val="22"/>
          <w:szCs w:val="22"/>
          <w:lang w:val="ka-GE"/>
        </w:rPr>
        <w:t xml:space="preserve"> </w:t>
      </w:r>
      <w:r w:rsidRPr="006F4ACE">
        <w:rPr>
          <w:rFonts w:eastAsia="Times New Roman"/>
          <w:bCs/>
          <w:color w:val="auto"/>
          <w:sz w:val="22"/>
          <w:szCs w:val="22"/>
          <w:lang w:val="ka-GE"/>
        </w:rPr>
        <w:t>შემსყიდველ</w:t>
      </w:r>
      <w:r w:rsidR="00A463EA" w:rsidRPr="006F4ACE">
        <w:rPr>
          <w:rFonts w:eastAsia="Times New Roman"/>
          <w:bCs/>
          <w:color w:val="auto"/>
          <w:sz w:val="22"/>
          <w:szCs w:val="22"/>
          <w:lang w:val="ka-GE"/>
        </w:rPr>
        <w:t xml:space="preserve"> ორგანიზაციას</w:t>
      </w:r>
      <w:r w:rsidRPr="006F4ACE">
        <w:rPr>
          <w:rFonts w:eastAsia="Times New Roman"/>
          <w:bCs/>
          <w:color w:val="auto"/>
          <w:sz w:val="22"/>
          <w:szCs w:val="22"/>
          <w:lang w:val="ka-GE"/>
        </w:rPr>
        <w:t xml:space="preserve"> ან მიმწოდებელს უფლება აქვს მოითხოვოს ალტერნატიული ექსპერტიზა, თუ რომელიმე მათგანი არ ეთანხმება გეგმიური ექსპერტი</w:t>
      </w:r>
      <w:r w:rsidR="00A463EA" w:rsidRPr="006F4ACE">
        <w:rPr>
          <w:rFonts w:eastAsia="Times New Roman"/>
          <w:bCs/>
          <w:color w:val="auto"/>
          <w:sz w:val="22"/>
          <w:szCs w:val="22"/>
          <w:lang w:val="ka-GE"/>
        </w:rPr>
        <w:t>ზის შედეგებს. ასეთ შემთხვევაში,</w:t>
      </w:r>
      <w:r w:rsidRPr="006F4ACE">
        <w:rPr>
          <w:rFonts w:eastAsia="Times New Roman"/>
          <w:bCs/>
          <w:color w:val="auto"/>
          <w:sz w:val="22"/>
          <w:szCs w:val="22"/>
          <w:lang w:val="ka-GE"/>
        </w:rPr>
        <w:t xml:space="preserve"> ალტერნატიული ექსპერტიზის ხარჯები უნდა გაიღოს იმ მხარემ, </w:t>
      </w:r>
      <w:r w:rsidR="00A463EA" w:rsidRPr="006F4ACE">
        <w:rPr>
          <w:rFonts w:eastAsia="Times New Roman"/>
          <w:bCs/>
          <w:color w:val="auto"/>
          <w:sz w:val="22"/>
          <w:szCs w:val="22"/>
          <w:lang w:val="ka-GE"/>
        </w:rPr>
        <w:t>რომელმაც</w:t>
      </w:r>
      <w:r w:rsidRPr="006F4ACE">
        <w:rPr>
          <w:rFonts w:eastAsia="Times New Roman"/>
          <w:bCs/>
          <w:color w:val="auto"/>
          <w:sz w:val="22"/>
          <w:szCs w:val="22"/>
          <w:lang w:val="ka-GE"/>
        </w:rPr>
        <w:t xml:space="preserve"> მოითხოვა ალტერნატიული ექსპერტიზა. ალტერნატიულ ექსპერტიზას აქვს უპირატესი ძალა, თუ იგი შესრულებულია საერთაშორისო აღიარების მქონე ორგანიზაციის მიერ (მაგ. TUV, SGS და სხვ), რომელსაც არანაკლებ 5 წლიანი გამოცდილება გააჩნია საწვავის ექსპერტიზის სფეროში. ალტერნატიული ექსპერტიზის </w:t>
      </w:r>
      <w:r w:rsidR="00A463EA" w:rsidRPr="006F4ACE">
        <w:rPr>
          <w:rFonts w:eastAsia="Times New Roman"/>
          <w:bCs/>
          <w:color w:val="auto"/>
          <w:sz w:val="22"/>
          <w:szCs w:val="22"/>
          <w:lang w:val="ka-GE"/>
        </w:rPr>
        <w:t xml:space="preserve">ჩატარების </w:t>
      </w:r>
      <w:r w:rsidRPr="006F4ACE">
        <w:rPr>
          <w:rFonts w:eastAsia="Times New Roman"/>
          <w:bCs/>
          <w:color w:val="auto"/>
          <w:sz w:val="22"/>
          <w:szCs w:val="22"/>
          <w:lang w:val="ka-GE"/>
        </w:rPr>
        <w:t xml:space="preserve">შემთხვევაში არ უნდა არსებობდეს ინტერესთა კონფლიქტი მიმწოდებელსა და ალტერნატიული საერთაშორისო ექსპერტიზის განმახორციელებელს შორის </w:t>
      </w:r>
      <w:r w:rsidR="00A463EA" w:rsidRPr="006F4ACE">
        <w:rPr>
          <w:rFonts w:eastAsia="Times New Roman"/>
          <w:bCs/>
          <w:color w:val="auto"/>
          <w:sz w:val="22"/>
          <w:szCs w:val="22"/>
          <w:lang w:val="ka-GE"/>
        </w:rPr>
        <w:t xml:space="preserve">რაიმე საკითხთან დაკავშირებით </w:t>
      </w:r>
      <w:r w:rsidRPr="006F4ACE">
        <w:rPr>
          <w:rFonts w:eastAsia="Times New Roman"/>
          <w:bCs/>
          <w:color w:val="auto"/>
          <w:sz w:val="22"/>
          <w:szCs w:val="22"/>
          <w:lang w:val="ka-GE"/>
        </w:rPr>
        <w:t>(მაგ. საწვავის წ</w:t>
      </w:r>
      <w:r w:rsidR="00A463EA" w:rsidRPr="006F4ACE">
        <w:rPr>
          <w:rFonts w:eastAsia="Times New Roman"/>
          <w:bCs/>
          <w:color w:val="auto"/>
          <w:sz w:val="22"/>
          <w:szCs w:val="22"/>
          <w:lang w:val="ka-GE"/>
        </w:rPr>
        <w:t>არმოშობის ქვეყანასთან, მიმწოდებ</w:t>
      </w:r>
      <w:r w:rsidRPr="006F4ACE">
        <w:rPr>
          <w:rFonts w:eastAsia="Times New Roman"/>
          <w:bCs/>
          <w:color w:val="auto"/>
          <w:sz w:val="22"/>
          <w:szCs w:val="22"/>
          <w:lang w:val="ka-GE"/>
        </w:rPr>
        <w:t>ლ</w:t>
      </w:r>
      <w:r w:rsidR="00A463EA" w:rsidRPr="006F4ACE">
        <w:rPr>
          <w:rFonts w:eastAsia="Times New Roman"/>
          <w:bCs/>
          <w:color w:val="auto"/>
          <w:sz w:val="22"/>
          <w:szCs w:val="22"/>
          <w:lang w:val="ka-GE"/>
        </w:rPr>
        <w:t>ი</w:t>
      </w:r>
      <w:r w:rsidRPr="006F4ACE">
        <w:rPr>
          <w:rFonts w:eastAsia="Times New Roman"/>
          <w:bCs/>
          <w:color w:val="auto"/>
          <w:sz w:val="22"/>
          <w:szCs w:val="22"/>
          <w:lang w:val="ka-GE"/>
        </w:rPr>
        <w:t xml:space="preserve">სა და ალტერნატიული საერთაშორისო ექსპერტიზის განმახორციელებლის </w:t>
      </w:r>
      <w:proofErr w:type="spellStart"/>
      <w:r w:rsidRPr="006F4ACE">
        <w:rPr>
          <w:rFonts w:eastAsia="Times New Roman"/>
          <w:bCs/>
          <w:color w:val="auto"/>
          <w:sz w:val="22"/>
          <w:szCs w:val="22"/>
          <w:lang w:val="ka-GE"/>
        </w:rPr>
        <w:t>ურთიერთდამოკიდებულებასთან</w:t>
      </w:r>
      <w:proofErr w:type="spellEnd"/>
      <w:r w:rsidRPr="006F4ACE">
        <w:rPr>
          <w:rFonts w:eastAsia="Times New Roman"/>
          <w:bCs/>
          <w:color w:val="auto"/>
          <w:sz w:val="22"/>
          <w:szCs w:val="22"/>
          <w:lang w:val="ka-GE"/>
        </w:rPr>
        <w:t xml:space="preserve"> და სხვა საკითხებთან </w:t>
      </w:r>
      <w:r w:rsidR="00A463EA" w:rsidRPr="006F4ACE">
        <w:rPr>
          <w:rFonts w:eastAsia="Times New Roman"/>
          <w:bCs/>
          <w:color w:val="auto"/>
          <w:sz w:val="22"/>
          <w:szCs w:val="22"/>
          <w:lang w:val="ka-GE"/>
        </w:rPr>
        <w:t>დაკავშირებით,</w:t>
      </w:r>
      <w:r w:rsidRPr="006F4ACE">
        <w:rPr>
          <w:rFonts w:eastAsia="Times New Roman"/>
          <w:bCs/>
          <w:color w:val="auto"/>
          <w:sz w:val="22"/>
          <w:szCs w:val="22"/>
          <w:lang w:val="ka-GE"/>
        </w:rPr>
        <w:t xml:space="preserve"> რამაც შესაძლოა ეჭვქვეშ დააყენოს ექსპერტიზის დასკვნის მიუკერძოებლობა და ობიექტურობა).  </w:t>
      </w:r>
      <w:r w:rsidR="00A463EA" w:rsidRPr="006F4ACE">
        <w:rPr>
          <w:rFonts w:eastAsia="Times New Roman"/>
          <w:bCs/>
          <w:color w:val="auto"/>
          <w:sz w:val="22"/>
          <w:szCs w:val="22"/>
          <w:lang w:val="ka-GE"/>
        </w:rPr>
        <w:br/>
      </w:r>
    </w:p>
    <w:p w14:paraId="41C055F7" w14:textId="2A1BAF2E" w:rsidR="000C0F65" w:rsidRPr="006F4ACE" w:rsidRDefault="00FF6118" w:rsidP="00FF6118">
      <w:pPr>
        <w:pStyle w:val="Default"/>
        <w:ind w:left="-360"/>
        <w:jc w:val="both"/>
        <w:rPr>
          <w:rFonts w:eastAsia="Times New Roman"/>
          <w:bCs/>
          <w:color w:val="auto"/>
          <w:sz w:val="22"/>
          <w:szCs w:val="22"/>
          <w:lang w:val="ka-GE"/>
        </w:rPr>
      </w:pPr>
      <w:r w:rsidRPr="006F4ACE">
        <w:rPr>
          <w:rFonts w:eastAsia="Times New Roman"/>
          <w:b/>
          <w:bCs/>
          <w:color w:val="auto"/>
          <w:sz w:val="22"/>
          <w:szCs w:val="22"/>
          <w:lang w:val="ka-GE"/>
        </w:rPr>
        <w:t>6.3</w:t>
      </w:r>
      <w:r w:rsidRPr="006F4ACE">
        <w:rPr>
          <w:rFonts w:eastAsia="Times New Roman"/>
          <w:bCs/>
          <w:color w:val="auto"/>
          <w:sz w:val="22"/>
          <w:szCs w:val="22"/>
          <w:lang w:val="ka-GE"/>
        </w:rPr>
        <w:t xml:space="preserve"> </w:t>
      </w:r>
      <w:r w:rsidR="00A463EA" w:rsidRPr="006F4ACE">
        <w:rPr>
          <w:rFonts w:eastAsia="Times New Roman"/>
          <w:bCs/>
          <w:color w:val="auto"/>
          <w:sz w:val="22"/>
          <w:szCs w:val="22"/>
          <w:lang w:val="ka-GE"/>
        </w:rPr>
        <w:t xml:space="preserve">იმ შემთხვევაში, </w:t>
      </w:r>
      <w:r w:rsidRPr="006F4ACE">
        <w:rPr>
          <w:rFonts w:eastAsia="Times New Roman"/>
          <w:bCs/>
          <w:color w:val="auto"/>
          <w:sz w:val="22"/>
          <w:szCs w:val="22"/>
          <w:lang w:val="ka-GE"/>
        </w:rPr>
        <w:t>თუ შემსყიდველი</w:t>
      </w:r>
      <w:r w:rsidR="00A463EA" w:rsidRPr="006F4ACE">
        <w:rPr>
          <w:rFonts w:eastAsia="Times New Roman"/>
          <w:bCs/>
          <w:color w:val="auto"/>
          <w:sz w:val="22"/>
          <w:szCs w:val="22"/>
          <w:lang w:val="ka-GE"/>
        </w:rPr>
        <w:t xml:space="preserve"> ორგანიზაცია</w:t>
      </w:r>
      <w:r w:rsidRPr="006F4ACE">
        <w:rPr>
          <w:rFonts w:eastAsia="Times New Roman"/>
          <w:bCs/>
          <w:color w:val="auto"/>
          <w:sz w:val="22"/>
          <w:szCs w:val="22"/>
          <w:lang w:val="ka-GE"/>
        </w:rPr>
        <w:t xml:space="preserve"> </w:t>
      </w:r>
      <w:proofErr w:type="spellStart"/>
      <w:r w:rsidRPr="006F4ACE">
        <w:rPr>
          <w:rFonts w:eastAsia="Times New Roman"/>
          <w:bCs/>
          <w:color w:val="auto"/>
          <w:sz w:val="22"/>
          <w:szCs w:val="22"/>
          <w:lang w:val="ka-GE"/>
        </w:rPr>
        <w:t>სატ</w:t>
      </w:r>
      <w:r w:rsidR="00A463EA" w:rsidRPr="006F4ACE">
        <w:rPr>
          <w:rFonts w:eastAsia="Times New Roman"/>
          <w:bCs/>
          <w:color w:val="auto"/>
          <w:sz w:val="22"/>
          <w:szCs w:val="22"/>
          <w:lang w:val="ka-GE"/>
        </w:rPr>
        <w:t>ენდერო</w:t>
      </w:r>
      <w:proofErr w:type="spellEnd"/>
      <w:r w:rsidR="00A463EA" w:rsidRPr="006F4ACE">
        <w:rPr>
          <w:rFonts w:eastAsia="Times New Roman"/>
          <w:bCs/>
          <w:color w:val="auto"/>
          <w:sz w:val="22"/>
          <w:szCs w:val="22"/>
          <w:lang w:val="ka-GE"/>
        </w:rPr>
        <w:t xml:space="preserve"> კომისიას დაუსაბუთებს მის ეჭვს </w:t>
      </w:r>
      <w:r w:rsidRPr="006F4ACE">
        <w:rPr>
          <w:rFonts w:eastAsia="Times New Roman"/>
          <w:bCs/>
          <w:color w:val="auto"/>
          <w:sz w:val="22"/>
          <w:szCs w:val="22"/>
          <w:lang w:val="ka-GE"/>
        </w:rPr>
        <w:t xml:space="preserve"> ავტორიზებული ა</w:t>
      </w:r>
      <w:r w:rsidR="00A463EA" w:rsidRPr="006F4ACE">
        <w:rPr>
          <w:rFonts w:eastAsia="Times New Roman"/>
          <w:bCs/>
          <w:color w:val="auto"/>
          <w:sz w:val="22"/>
          <w:szCs w:val="22"/>
          <w:lang w:val="ka-GE"/>
        </w:rPr>
        <w:t xml:space="preserve">ვტომანქანების დაზიანების ფაქტსა და </w:t>
      </w:r>
      <w:r w:rsidRPr="006F4ACE">
        <w:rPr>
          <w:rFonts w:eastAsia="Times New Roman"/>
          <w:bCs/>
          <w:color w:val="auto"/>
          <w:sz w:val="22"/>
          <w:szCs w:val="22"/>
          <w:lang w:val="ka-GE"/>
        </w:rPr>
        <w:t xml:space="preserve"> საწვავის</w:t>
      </w:r>
      <w:r w:rsidR="00A463EA" w:rsidRPr="006F4ACE">
        <w:rPr>
          <w:rFonts w:eastAsia="Times New Roman"/>
          <w:bCs/>
          <w:color w:val="auto"/>
          <w:sz w:val="22"/>
          <w:szCs w:val="22"/>
          <w:lang w:val="ka-GE"/>
        </w:rPr>
        <w:t xml:space="preserve"> ხარისხის</w:t>
      </w:r>
      <w:r w:rsidRPr="006F4ACE">
        <w:rPr>
          <w:rFonts w:eastAsia="Times New Roman"/>
          <w:bCs/>
          <w:color w:val="auto"/>
          <w:sz w:val="22"/>
          <w:szCs w:val="22"/>
          <w:lang w:val="ka-GE"/>
        </w:rPr>
        <w:t xml:space="preserve"> შესაძლო</w:t>
      </w:r>
      <w:r w:rsidR="00F31F09" w:rsidRPr="006F4ACE">
        <w:rPr>
          <w:rFonts w:eastAsia="Times New Roman"/>
          <w:bCs/>
          <w:color w:val="auto"/>
          <w:sz w:val="22"/>
          <w:szCs w:val="22"/>
          <w:lang w:val="ka-GE"/>
        </w:rPr>
        <w:t xml:space="preserve"> მიზეზობრივი </w:t>
      </w:r>
      <w:r w:rsidRPr="006F4ACE">
        <w:rPr>
          <w:rFonts w:eastAsia="Times New Roman"/>
          <w:bCs/>
          <w:color w:val="auto"/>
          <w:sz w:val="22"/>
          <w:szCs w:val="22"/>
          <w:lang w:val="ka-GE"/>
        </w:rPr>
        <w:t xml:space="preserve"> კავშირ</w:t>
      </w:r>
      <w:r w:rsidR="00F31F09" w:rsidRPr="006F4ACE">
        <w:rPr>
          <w:rFonts w:eastAsia="Times New Roman"/>
          <w:bCs/>
          <w:color w:val="auto"/>
          <w:sz w:val="22"/>
          <w:szCs w:val="22"/>
          <w:lang w:val="ka-GE"/>
        </w:rPr>
        <w:t>ი</w:t>
      </w:r>
      <w:r w:rsidRPr="006F4ACE">
        <w:rPr>
          <w:rFonts w:eastAsia="Times New Roman"/>
          <w:bCs/>
          <w:color w:val="auto"/>
          <w:sz w:val="22"/>
          <w:szCs w:val="22"/>
          <w:lang w:val="ka-GE"/>
        </w:rPr>
        <w:t>ს</w:t>
      </w:r>
      <w:r w:rsidR="00F31F09" w:rsidRPr="006F4ACE">
        <w:rPr>
          <w:rFonts w:eastAsia="Times New Roman"/>
          <w:bCs/>
          <w:color w:val="auto"/>
          <w:sz w:val="22"/>
          <w:szCs w:val="22"/>
          <w:lang w:val="ka-GE"/>
        </w:rPr>
        <w:t xml:space="preserve"> თაობაზე</w:t>
      </w:r>
      <w:r w:rsidRPr="006F4ACE">
        <w:rPr>
          <w:rFonts w:eastAsia="Times New Roman"/>
          <w:bCs/>
          <w:color w:val="auto"/>
          <w:sz w:val="22"/>
          <w:szCs w:val="22"/>
          <w:lang w:val="ka-GE"/>
        </w:rPr>
        <w:t xml:space="preserve">, </w:t>
      </w:r>
      <w:proofErr w:type="spellStart"/>
      <w:r w:rsidRPr="006F4ACE">
        <w:rPr>
          <w:rFonts w:eastAsia="Times New Roman"/>
          <w:bCs/>
          <w:color w:val="auto"/>
          <w:sz w:val="22"/>
          <w:szCs w:val="22"/>
          <w:lang w:val="ka-GE"/>
        </w:rPr>
        <w:t>სატენდერო</w:t>
      </w:r>
      <w:proofErr w:type="spellEnd"/>
      <w:r w:rsidRPr="006F4ACE">
        <w:rPr>
          <w:rFonts w:eastAsia="Times New Roman"/>
          <w:bCs/>
          <w:color w:val="auto"/>
          <w:sz w:val="22"/>
          <w:szCs w:val="22"/>
          <w:lang w:val="ka-GE"/>
        </w:rPr>
        <w:t xml:space="preserve"> კომისიას უფლება აქვს მოსთხოვოს მიმწოდებელს არაგეგმიური ექსპერტიზის ჩატარება </w:t>
      </w:r>
      <w:r w:rsidR="00415239" w:rsidRPr="006F4ACE">
        <w:rPr>
          <w:rFonts w:eastAsia="Times New Roman"/>
          <w:bCs/>
          <w:color w:val="auto"/>
          <w:sz w:val="22"/>
          <w:szCs w:val="22"/>
          <w:lang w:val="ka-GE"/>
        </w:rPr>
        <w:t>კომისიის</w:t>
      </w:r>
      <w:r w:rsidRPr="006F4ACE">
        <w:rPr>
          <w:rFonts w:eastAsia="Times New Roman"/>
          <w:bCs/>
          <w:color w:val="auto"/>
          <w:sz w:val="22"/>
          <w:szCs w:val="22"/>
          <w:lang w:val="ka-GE"/>
        </w:rPr>
        <w:t xml:space="preserve"> მიერ მითითებულ </w:t>
      </w:r>
      <w:proofErr w:type="spellStart"/>
      <w:r w:rsidRPr="006F4ACE">
        <w:rPr>
          <w:rFonts w:eastAsia="Times New Roman"/>
          <w:bCs/>
          <w:color w:val="auto"/>
          <w:sz w:val="22"/>
          <w:szCs w:val="22"/>
          <w:lang w:val="ka-GE"/>
        </w:rPr>
        <w:t>საექსპერტო</w:t>
      </w:r>
      <w:proofErr w:type="spellEnd"/>
      <w:r w:rsidRPr="006F4ACE">
        <w:rPr>
          <w:rFonts w:eastAsia="Times New Roman"/>
          <w:bCs/>
          <w:color w:val="auto"/>
          <w:sz w:val="22"/>
          <w:szCs w:val="22"/>
          <w:lang w:val="ka-GE"/>
        </w:rPr>
        <w:t xml:space="preserve"> დაწესებულებაში და </w:t>
      </w:r>
      <w:proofErr w:type="spellStart"/>
      <w:r w:rsidRPr="006F4ACE">
        <w:rPr>
          <w:rFonts w:eastAsia="Times New Roman"/>
          <w:bCs/>
          <w:color w:val="auto"/>
          <w:sz w:val="22"/>
          <w:szCs w:val="22"/>
          <w:lang w:val="ka-GE"/>
        </w:rPr>
        <w:t>სატენდერო</w:t>
      </w:r>
      <w:proofErr w:type="spellEnd"/>
      <w:r w:rsidRPr="006F4ACE">
        <w:rPr>
          <w:rFonts w:eastAsia="Times New Roman"/>
          <w:bCs/>
          <w:color w:val="auto"/>
          <w:sz w:val="22"/>
          <w:szCs w:val="22"/>
          <w:lang w:val="ka-GE"/>
        </w:rPr>
        <w:t xml:space="preserve"> კომისიისთვის შედეგების წარდგენა. ასეთ </w:t>
      </w:r>
      <w:r w:rsidR="00A463EA" w:rsidRPr="006F4ACE">
        <w:rPr>
          <w:rFonts w:eastAsia="Times New Roman"/>
          <w:bCs/>
          <w:color w:val="auto"/>
          <w:sz w:val="22"/>
          <w:szCs w:val="22"/>
          <w:lang w:val="ka-GE"/>
        </w:rPr>
        <w:t xml:space="preserve">შემთხვევაში ექსპერტიზის ხარჯებს </w:t>
      </w:r>
      <w:r w:rsidRPr="006F4ACE">
        <w:rPr>
          <w:rFonts w:eastAsia="Times New Roman"/>
          <w:bCs/>
          <w:color w:val="auto"/>
          <w:sz w:val="22"/>
          <w:szCs w:val="22"/>
          <w:lang w:val="ka-GE"/>
        </w:rPr>
        <w:t>გაიღებს მიმწოდებელი.</w:t>
      </w:r>
      <w:r w:rsidR="00A463EA" w:rsidRPr="006F4ACE">
        <w:rPr>
          <w:rFonts w:eastAsia="Times New Roman"/>
          <w:bCs/>
          <w:color w:val="auto"/>
          <w:sz w:val="22"/>
          <w:szCs w:val="22"/>
          <w:lang w:val="ka-GE"/>
        </w:rPr>
        <w:br/>
      </w:r>
    </w:p>
    <w:p w14:paraId="0AAEA9E5" w14:textId="77777777" w:rsidR="0044465E" w:rsidRPr="006F4ACE" w:rsidRDefault="0044465E" w:rsidP="00FF6118">
      <w:pPr>
        <w:pStyle w:val="Default"/>
        <w:ind w:left="-360"/>
        <w:jc w:val="both"/>
        <w:rPr>
          <w:rFonts w:eastAsia="Times New Roman"/>
          <w:bCs/>
          <w:color w:val="auto"/>
          <w:sz w:val="22"/>
          <w:szCs w:val="22"/>
          <w:lang w:val="ka-GE"/>
        </w:rPr>
      </w:pPr>
      <w:r w:rsidRPr="006F4ACE">
        <w:rPr>
          <w:b/>
          <w:sz w:val="22"/>
          <w:lang w:val="ka-GE"/>
        </w:rPr>
        <w:lastRenderedPageBreak/>
        <w:t>6.4</w:t>
      </w:r>
      <w:r w:rsidRPr="006F4ACE">
        <w:rPr>
          <w:lang w:val="ka-GE"/>
        </w:rPr>
        <w:t xml:space="preserve"> </w:t>
      </w:r>
      <w:r w:rsidRPr="006F4ACE">
        <w:rPr>
          <w:rFonts w:eastAsia="Times New Roman"/>
          <w:bCs/>
          <w:color w:val="auto"/>
          <w:sz w:val="22"/>
          <w:szCs w:val="22"/>
          <w:lang w:val="ka-GE"/>
        </w:rPr>
        <w:t xml:space="preserve">მიმწოდებელმა და შემსყიდველმა ყოველი თვის 10 რიცხვამდე </w:t>
      </w:r>
      <w:proofErr w:type="spellStart"/>
      <w:r w:rsidRPr="006F4ACE">
        <w:rPr>
          <w:rFonts w:eastAsia="Times New Roman"/>
          <w:bCs/>
          <w:color w:val="auto"/>
          <w:sz w:val="22"/>
          <w:szCs w:val="22"/>
          <w:lang w:val="ka-GE"/>
        </w:rPr>
        <w:t>სატენდერო</w:t>
      </w:r>
      <w:proofErr w:type="spellEnd"/>
      <w:r w:rsidRPr="006F4ACE">
        <w:rPr>
          <w:rFonts w:eastAsia="Times New Roman"/>
          <w:bCs/>
          <w:color w:val="auto"/>
          <w:sz w:val="22"/>
          <w:szCs w:val="22"/>
          <w:lang w:val="ka-GE"/>
        </w:rPr>
        <w:t xml:space="preserve"> კომისიას უნდა წარუდგინონ </w:t>
      </w:r>
      <w:proofErr w:type="spellStart"/>
      <w:r w:rsidRPr="006F4ACE">
        <w:rPr>
          <w:rFonts w:eastAsia="Times New Roman"/>
          <w:bCs/>
          <w:color w:val="auto"/>
          <w:sz w:val="22"/>
          <w:szCs w:val="22"/>
          <w:lang w:val="ka-GE"/>
        </w:rPr>
        <w:t>სატენდერო</w:t>
      </w:r>
      <w:proofErr w:type="spellEnd"/>
      <w:r w:rsidRPr="006F4ACE">
        <w:rPr>
          <w:rFonts w:eastAsia="Times New Roman"/>
          <w:bCs/>
          <w:color w:val="auto"/>
          <w:sz w:val="22"/>
          <w:szCs w:val="22"/>
          <w:lang w:val="ka-GE"/>
        </w:rPr>
        <w:t xml:space="preserve"> კომისიის მიერ დადგენილი ფორმით ინფორმაცია წინა თვის მოხმარებული საწვავის შესახებ.</w:t>
      </w:r>
    </w:p>
    <w:p w14:paraId="5374D87F" w14:textId="77777777" w:rsidR="000C0F65" w:rsidRPr="006F4ACE" w:rsidRDefault="000C0F65" w:rsidP="00E00270">
      <w:pPr>
        <w:tabs>
          <w:tab w:val="num" w:pos="0"/>
          <w:tab w:val="left" w:pos="450"/>
          <w:tab w:val="num" w:pos="540"/>
          <w:tab w:val="left" w:pos="1080"/>
        </w:tabs>
        <w:spacing w:after="0" w:line="240" w:lineRule="auto"/>
        <w:ind w:left="-360"/>
        <w:jc w:val="both"/>
        <w:rPr>
          <w:rFonts w:ascii="Sylfaen" w:hAnsi="Sylfaen" w:cs="Sylfaen"/>
          <w:bCs/>
          <w:color w:val="000000"/>
          <w:sz w:val="10"/>
          <w:szCs w:val="10"/>
          <w:lang w:val="ka-GE"/>
        </w:rPr>
      </w:pPr>
    </w:p>
    <w:p w14:paraId="44A25E3F" w14:textId="77777777" w:rsidR="0007188F" w:rsidRPr="006F4ACE" w:rsidRDefault="0007188F" w:rsidP="00E00270">
      <w:pPr>
        <w:tabs>
          <w:tab w:val="num" w:pos="0"/>
          <w:tab w:val="left" w:pos="450"/>
          <w:tab w:val="num" w:pos="540"/>
          <w:tab w:val="left" w:pos="1080"/>
        </w:tabs>
        <w:spacing w:after="0" w:line="240" w:lineRule="auto"/>
        <w:ind w:left="-360"/>
        <w:jc w:val="both"/>
        <w:rPr>
          <w:rFonts w:ascii="Sylfaen" w:hAnsi="Sylfaen" w:cs="Sylfaen"/>
          <w:bCs/>
          <w:color w:val="000000"/>
          <w:sz w:val="10"/>
          <w:szCs w:val="10"/>
          <w:lang w:val="ka-GE"/>
        </w:rPr>
      </w:pPr>
    </w:p>
    <w:p w14:paraId="2406761F" w14:textId="77777777" w:rsidR="000C0F65" w:rsidRPr="006F4ACE" w:rsidRDefault="000C0F65" w:rsidP="00C7523A">
      <w:pPr>
        <w:pStyle w:val="ListParagraph"/>
        <w:numPr>
          <w:ilvl w:val="0"/>
          <w:numId w:val="7"/>
        </w:numPr>
        <w:tabs>
          <w:tab w:val="left" w:pos="90"/>
        </w:tabs>
        <w:spacing w:line="240" w:lineRule="auto"/>
        <w:ind w:left="-360" w:firstLine="0"/>
        <w:jc w:val="center"/>
        <w:rPr>
          <w:rFonts w:ascii="Sylfaen" w:hAnsi="Sylfaen" w:cs="Sylfaen"/>
          <w:b/>
          <w:bCs/>
          <w:lang w:val="es-ES"/>
        </w:rPr>
      </w:pPr>
      <w:proofErr w:type="spellStart"/>
      <w:r w:rsidRPr="006F4ACE">
        <w:rPr>
          <w:rFonts w:ascii="Sylfaen" w:hAnsi="Sylfaen" w:cs="Sylfaen"/>
          <w:b/>
          <w:bCs/>
          <w:lang w:val="es-ES"/>
        </w:rPr>
        <w:t>ხელშეკრულების</w:t>
      </w:r>
      <w:proofErr w:type="spellEnd"/>
      <w:r w:rsidRPr="006F4ACE">
        <w:rPr>
          <w:rFonts w:ascii="Sylfaen" w:hAnsi="Sylfaen" w:cs="Sylfaen"/>
          <w:b/>
          <w:bCs/>
          <w:lang w:val="es-ES"/>
        </w:rPr>
        <w:t xml:space="preserve"> </w:t>
      </w:r>
      <w:proofErr w:type="spellStart"/>
      <w:r w:rsidRPr="006F4ACE">
        <w:rPr>
          <w:rFonts w:ascii="Sylfaen" w:hAnsi="Sylfaen" w:cs="Sylfaen"/>
          <w:b/>
          <w:bCs/>
          <w:lang w:val="es-ES"/>
        </w:rPr>
        <w:t>შესრულების</w:t>
      </w:r>
      <w:proofErr w:type="spellEnd"/>
      <w:r w:rsidRPr="006F4ACE">
        <w:rPr>
          <w:rFonts w:ascii="Sylfaen" w:hAnsi="Sylfaen" w:cs="Sylfaen"/>
          <w:b/>
          <w:bCs/>
          <w:lang w:val="es-ES"/>
        </w:rPr>
        <w:t xml:space="preserve"> </w:t>
      </w:r>
      <w:proofErr w:type="spellStart"/>
      <w:r w:rsidRPr="006F4ACE">
        <w:rPr>
          <w:rFonts w:ascii="Sylfaen" w:hAnsi="Sylfaen" w:cs="Sylfaen"/>
          <w:b/>
          <w:bCs/>
          <w:lang w:val="es-ES"/>
        </w:rPr>
        <w:t>შეფერხება</w:t>
      </w:r>
      <w:proofErr w:type="spellEnd"/>
    </w:p>
    <w:p w14:paraId="26EE57EF" w14:textId="1426D08D" w:rsidR="000C0F65" w:rsidRPr="006F4ACE" w:rsidRDefault="000C0F65" w:rsidP="000276AA">
      <w:pPr>
        <w:pStyle w:val="ListParagraph"/>
        <w:numPr>
          <w:ilvl w:val="1"/>
          <w:numId w:val="7"/>
        </w:numPr>
        <w:tabs>
          <w:tab w:val="left" w:pos="90"/>
        </w:tabs>
        <w:spacing w:after="0" w:line="240" w:lineRule="auto"/>
        <w:ind w:left="-360" w:firstLine="0"/>
        <w:rPr>
          <w:rFonts w:ascii="Sylfaen" w:hAnsi="Sylfaen" w:cs="Sylfaen"/>
          <w:bCs/>
          <w:color w:val="000000"/>
          <w:lang w:val="es-ES"/>
        </w:rPr>
      </w:pPr>
      <w:proofErr w:type="spellStart"/>
      <w:r w:rsidRPr="006F4ACE">
        <w:rPr>
          <w:rFonts w:ascii="Sylfaen" w:hAnsi="Sylfaen" w:cs="Sylfaen"/>
          <w:bCs/>
          <w:color w:val="000000"/>
          <w:lang w:val="es-ES"/>
        </w:rPr>
        <w:t>თუ</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ხელშეკრულების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შესრულების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პროცესში</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მხარეები</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წააწყდებიან</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რაიმე</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ხელშემშლელ</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გარემოებებს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რომელთა</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გამო</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ფერხდება</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ხელშეკრულების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პირობების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შესრულება</w:t>
      </w:r>
      <w:proofErr w:type="spellEnd"/>
      <w:r w:rsidRPr="006F4ACE">
        <w:rPr>
          <w:rFonts w:ascii="Sylfaen" w:hAnsi="Sylfaen" w:cs="Sylfaen"/>
          <w:bCs/>
          <w:color w:val="000000"/>
          <w:lang w:val="es-ES"/>
        </w:rPr>
        <w:t xml:space="preserve">, </w:t>
      </w:r>
      <w:r w:rsidR="000542ED" w:rsidRPr="006F4ACE">
        <w:rPr>
          <w:rFonts w:ascii="Sylfaen" w:hAnsi="Sylfaen" w:cs="Sylfaen"/>
          <w:bCs/>
          <w:color w:val="000000"/>
          <w:lang w:val="ka-GE"/>
        </w:rPr>
        <w:t xml:space="preserve">ერთმა </w:t>
      </w:r>
      <w:proofErr w:type="spellStart"/>
      <w:r w:rsidRPr="006F4ACE">
        <w:rPr>
          <w:rFonts w:ascii="Sylfaen" w:hAnsi="Sylfaen" w:cs="Sylfaen"/>
          <w:bCs/>
          <w:color w:val="000000"/>
          <w:lang w:val="es-ES"/>
        </w:rPr>
        <w:t>მხარემ</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დაუყოვნებლივ</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უნდა</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გაუგზავნოს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მეორე</w:t>
      </w:r>
      <w:proofErr w:type="spellEnd"/>
      <w:r w:rsidR="000542ED" w:rsidRPr="006F4ACE">
        <w:rPr>
          <w:rFonts w:ascii="Sylfaen" w:hAnsi="Sylfaen" w:cs="Sylfaen"/>
          <w:bCs/>
          <w:color w:val="000000"/>
          <w:lang w:val="ka-GE"/>
        </w:rPr>
        <w:t>ს</w:t>
      </w:r>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წერილობითი</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შეტყობინება</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შეფერხების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ფაქტის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მისი</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შესაძლო</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ხანგრძლივობის</w:t>
      </w:r>
      <w:proofErr w:type="spellEnd"/>
      <w:r w:rsidR="00F31F09" w:rsidRPr="006F4ACE">
        <w:rPr>
          <w:rFonts w:ascii="Sylfaen" w:hAnsi="Sylfaen" w:cs="Sylfaen"/>
          <w:bCs/>
          <w:color w:val="000000"/>
          <w:lang w:val="ka-GE"/>
        </w:rPr>
        <w:t>ა</w:t>
      </w:r>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და</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გამომწვევი</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მიზეზების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შესახებ</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შეტყობინების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მიმღებმა</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მხარემ</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რაც</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შეიძლება</w:t>
      </w:r>
      <w:proofErr w:type="spellEnd"/>
      <w:r w:rsidR="000542ED" w:rsidRPr="006F4ACE">
        <w:rPr>
          <w:rFonts w:ascii="Sylfaen" w:hAnsi="Sylfaen" w:cs="Sylfaen"/>
          <w:bCs/>
          <w:color w:val="000000"/>
          <w:lang w:val="es-ES"/>
        </w:rPr>
        <w:t xml:space="preserve"> </w:t>
      </w:r>
      <w:proofErr w:type="spellStart"/>
      <w:r w:rsidR="000542ED" w:rsidRPr="006F4ACE">
        <w:rPr>
          <w:rFonts w:ascii="Sylfaen" w:hAnsi="Sylfaen" w:cs="Sylfaen"/>
          <w:bCs/>
          <w:color w:val="000000"/>
          <w:lang w:val="es-ES"/>
        </w:rPr>
        <w:t>მოკლე</w:t>
      </w:r>
      <w:proofErr w:type="spellEnd"/>
      <w:r w:rsidR="000542ED" w:rsidRPr="006F4ACE">
        <w:rPr>
          <w:rFonts w:ascii="Sylfaen" w:hAnsi="Sylfaen" w:cs="Sylfaen"/>
          <w:bCs/>
          <w:color w:val="000000"/>
          <w:lang w:val="es-ES"/>
        </w:rPr>
        <w:t xml:space="preserve"> </w:t>
      </w:r>
      <w:proofErr w:type="spellStart"/>
      <w:r w:rsidR="000542ED" w:rsidRPr="006F4ACE">
        <w:rPr>
          <w:rFonts w:ascii="Sylfaen" w:hAnsi="Sylfaen" w:cs="Sylfaen"/>
          <w:bCs/>
          <w:color w:val="000000"/>
          <w:lang w:val="es-ES"/>
        </w:rPr>
        <w:t>დროში</w:t>
      </w:r>
      <w:proofErr w:type="spellEnd"/>
      <w:r w:rsidR="000542ED" w:rsidRPr="006F4ACE">
        <w:rPr>
          <w:rFonts w:ascii="Sylfaen" w:hAnsi="Sylfaen" w:cs="Sylfaen"/>
          <w:bCs/>
          <w:color w:val="000000"/>
          <w:lang w:val="es-ES"/>
        </w:rPr>
        <w:t xml:space="preserve"> </w:t>
      </w:r>
      <w:proofErr w:type="spellStart"/>
      <w:r w:rsidR="000542ED" w:rsidRPr="006F4ACE">
        <w:rPr>
          <w:rFonts w:ascii="Sylfaen" w:hAnsi="Sylfaen" w:cs="Sylfaen"/>
          <w:bCs/>
          <w:color w:val="000000"/>
          <w:lang w:val="es-ES"/>
        </w:rPr>
        <w:t>უნდა</w:t>
      </w:r>
      <w:proofErr w:type="spellEnd"/>
      <w:r w:rsidR="000542ED" w:rsidRPr="006F4ACE">
        <w:rPr>
          <w:rFonts w:ascii="Sylfaen" w:hAnsi="Sylfaen" w:cs="Sylfaen"/>
          <w:bCs/>
          <w:color w:val="000000"/>
          <w:lang w:val="es-ES"/>
        </w:rPr>
        <w:t xml:space="preserve"> </w:t>
      </w:r>
      <w:proofErr w:type="spellStart"/>
      <w:r w:rsidR="000542ED" w:rsidRPr="006F4ACE">
        <w:rPr>
          <w:rFonts w:ascii="Sylfaen" w:hAnsi="Sylfaen" w:cs="Sylfaen"/>
          <w:bCs/>
          <w:color w:val="000000"/>
          <w:lang w:val="es-ES"/>
        </w:rPr>
        <w:t>აცნობოს</w:t>
      </w:r>
      <w:proofErr w:type="spellEnd"/>
      <w:r w:rsidR="000542ED" w:rsidRPr="006F4ACE">
        <w:rPr>
          <w:rFonts w:ascii="Sylfaen" w:hAnsi="Sylfaen" w:cs="Sylfaen"/>
          <w:bCs/>
          <w:color w:val="000000"/>
          <w:lang w:val="es-ES"/>
        </w:rPr>
        <w:t xml:space="preserve"> </w:t>
      </w:r>
      <w:proofErr w:type="spellStart"/>
      <w:r w:rsidR="000542ED" w:rsidRPr="006F4ACE">
        <w:rPr>
          <w:rFonts w:ascii="Sylfaen" w:hAnsi="Sylfaen" w:cs="Sylfaen"/>
          <w:bCs/>
          <w:color w:val="000000"/>
          <w:lang w:val="es-ES"/>
        </w:rPr>
        <w:t>მეორეს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მის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მიერ</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მიღებული</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გადაწყვეტილება</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აღნიშნულ</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გარემოებებთან</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დაკავშირებით</w:t>
      </w:r>
      <w:proofErr w:type="spellEnd"/>
      <w:r w:rsidRPr="006F4ACE">
        <w:rPr>
          <w:rFonts w:ascii="Sylfaen" w:hAnsi="Sylfaen" w:cs="Sylfaen"/>
          <w:bCs/>
          <w:color w:val="000000"/>
          <w:lang w:val="es-ES"/>
        </w:rPr>
        <w:t>.</w:t>
      </w:r>
      <w:r w:rsidR="000276AA" w:rsidRPr="006F4ACE">
        <w:rPr>
          <w:rFonts w:ascii="Sylfaen" w:hAnsi="Sylfaen" w:cs="Sylfaen"/>
          <w:bCs/>
          <w:color w:val="000000"/>
          <w:lang w:val="es-ES"/>
        </w:rPr>
        <w:br/>
      </w:r>
    </w:p>
    <w:p w14:paraId="21234DD6" w14:textId="77777777" w:rsidR="000C0F65" w:rsidRPr="006F4ACE" w:rsidRDefault="000C0F65" w:rsidP="00E00270">
      <w:pPr>
        <w:pStyle w:val="ListParagraph"/>
        <w:tabs>
          <w:tab w:val="left" w:pos="90"/>
          <w:tab w:val="num" w:pos="360"/>
          <w:tab w:val="left" w:pos="450"/>
          <w:tab w:val="num" w:pos="540"/>
          <w:tab w:val="left" w:pos="1080"/>
          <w:tab w:val="num" w:pos="1872"/>
        </w:tabs>
        <w:spacing w:after="0" w:line="240" w:lineRule="auto"/>
        <w:ind w:left="-360"/>
        <w:jc w:val="both"/>
        <w:rPr>
          <w:rFonts w:ascii="Sylfaen" w:hAnsi="Sylfaen" w:cs="Sylfaen"/>
          <w:bCs/>
          <w:color w:val="000000"/>
          <w:lang w:val="ka-GE"/>
        </w:rPr>
      </w:pPr>
    </w:p>
    <w:p w14:paraId="626DBF1E" w14:textId="77777777" w:rsidR="000C0F65" w:rsidRPr="006F4ACE" w:rsidRDefault="000C0F65" w:rsidP="00C7523A">
      <w:pPr>
        <w:pStyle w:val="ListParagraph"/>
        <w:numPr>
          <w:ilvl w:val="0"/>
          <w:numId w:val="7"/>
        </w:numPr>
        <w:tabs>
          <w:tab w:val="left" w:pos="90"/>
        </w:tabs>
        <w:spacing w:line="240" w:lineRule="auto"/>
        <w:ind w:left="-360" w:firstLine="0"/>
        <w:jc w:val="center"/>
        <w:rPr>
          <w:rFonts w:ascii="Sylfaen" w:hAnsi="Sylfaen" w:cs="Sylfaen"/>
          <w:b/>
          <w:bCs/>
          <w:lang w:val="es-ES"/>
        </w:rPr>
      </w:pPr>
      <w:proofErr w:type="spellStart"/>
      <w:r w:rsidRPr="006F4ACE">
        <w:rPr>
          <w:rFonts w:ascii="Sylfaen" w:hAnsi="Sylfaen" w:cs="Sylfaen"/>
          <w:b/>
          <w:bCs/>
          <w:lang w:val="es-ES"/>
        </w:rPr>
        <w:t>ხელშეკრულების</w:t>
      </w:r>
      <w:proofErr w:type="spellEnd"/>
      <w:r w:rsidRPr="006F4ACE">
        <w:rPr>
          <w:rFonts w:ascii="Sylfaen" w:hAnsi="Sylfaen" w:cs="Sylfaen"/>
          <w:b/>
          <w:bCs/>
          <w:lang w:val="es-ES"/>
        </w:rPr>
        <w:t xml:space="preserve"> </w:t>
      </w:r>
      <w:proofErr w:type="spellStart"/>
      <w:r w:rsidRPr="006F4ACE">
        <w:rPr>
          <w:rFonts w:ascii="Sylfaen" w:hAnsi="Sylfaen" w:cs="Sylfaen"/>
          <w:b/>
          <w:bCs/>
          <w:lang w:val="es-ES"/>
        </w:rPr>
        <w:t>პირობების</w:t>
      </w:r>
      <w:proofErr w:type="spellEnd"/>
      <w:r w:rsidRPr="006F4ACE">
        <w:rPr>
          <w:rFonts w:ascii="Sylfaen" w:hAnsi="Sylfaen" w:cs="Sylfaen"/>
          <w:b/>
          <w:bCs/>
          <w:lang w:val="es-ES"/>
        </w:rPr>
        <w:t xml:space="preserve"> </w:t>
      </w:r>
      <w:proofErr w:type="spellStart"/>
      <w:r w:rsidRPr="006F4ACE">
        <w:rPr>
          <w:rFonts w:ascii="Sylfaen" w:hAnsi="Sylfaen" w:cs="Sylfaen"/>
          <w:b/>
          <w:bCs/>
          <w:lang w:val="es-ES"/>
        </w:rPr>
        <w:t>შეუსრულებლობა</w:t>
      </w:r>
      <w:proofErr w:type="spellEnd"/>
    </w:p>
    <w:p w14:paraId="43708E78" w14:textId="33A38B4E" w:rsidR="00253A71" w:rsidRPr="006F4ACE" w:rsidRDefault="00253A71" w:rsidP="00253A71">
      <w:pPr>
        <w:ind w:left="-426"/>
        <w:jc w:val="both"/>
        <w:rPr>
          <w:rFonts w:ascii="Sylfaen" w:eastAsia="Calibri" w:hAnsi="Sylfaen" w:cs="Sylfaen"/>
          <w:lang w:val="ka-GE"/>
        </w:rPr>
      </w:pPr>
      <w:r w:rsidRPr="006F4ACE">
        <w:rPr>
          <w:rFonts w:ascii="Sylfaen" w:eastAsia="Calibri" w:hAnsi="Sylfaen" w:cs="Sylfaen"/>
          <w:lang w:val="ka-GE"/>
        </w:rPr>
        <w:t xml:space="preserve">8.1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კონსოლიდირებული ტენდერის </w:t>
      </w:r>
      <w:proofErr w:type="spellStart"/>
      <w:r w:rsidRPr="006F4ACE">
        <w:rPr>
          <w:rFonts w:ascii="Sylfaen" w:eastAsia="Calibri" w:hAnsi="Sylfaen" w:cs="Sylfaen"/>
          <w:lang w:val="ka-GE"/>
        </w:rPr>
        <w:t>სატენდერო</w:t>
      </w:r>
      <w:proofErr w:type="spellEnd"/>
      <w:r w:rsidRPr="006F4ACE">
        <w:rPr>
          <w:rFonts w:ascii="Sylfaen" w:eastAsia="Calibri" w:hAnsi="Sylfaen" w:cs="Sylfaen"/>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6F4ACE">
        <w:rPr>
          <w:rFonts w:ascii="Sylfaen" w:eastAsia="Calibri" w:hAnsi="Sylfaen" w:cs="Sylfaen"/>
          <w:lang w:val="ka-GE"/>
        </w:rPr>
        <w:t>სატენდერო</w:t>
      </w:r>
      <w:proofErr w:type="spellEnd"/>
      <w:r w:rsidRPr="006F4ACE">
        <w:rPr>
          <w:rFonts w:ascii="Sylfaen" w:eastAsia="Calibri" w:hAnsi="Sylfaen" w:cs="Sylfaen"/>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14:paraId="50167BC4" w14:textId="3D286F74" w:rsidR="00253A71" w:rsidRPr="006F4ACE" w:rsidRDefault="00253A71" w:rsidP="00253A71">
      <w:pPr>
        <w:ind w:left="-426"/>
        <w:jc w:val="both"/>
        <w:rPr>
          <w:rFonts w:ascii="Sylfaen" w:eastAsia="Calibri" w:hAnsi="Sylfaen" w:cs="Sylfaen"/>
          <w:lang w:val="ka-GE"/>
        </w:rPr>
      </w:pPr>
      <w:r w:rsidRPr="006F4ACE">
        <w:rPr>
          <w:rFonts w:ascii="Sylfaen" w:eastAsia="Calibri" w:hAnsi="Sylfaen" w:cs="Sylfaen"/>
          <w:lang w:val="ka-GE"/>
        </w:rPr>
        <w:t xml:space="preserve">8.2 კონსოლიდირებული ტენდერის </w:t>
      </w:r>
      <w:proofErr w:type="spellStart"/>
      <w:r w:rsidRPr="006F4ACE">
        <w:rPr>
          <w:rFonts w:ascii="Sylfaen" w:eastAsia="Calibri" w:hAnsi="Sylfaen" w:cs="Sylfaen"/>
          <w:lang w:val="ka-GE"/>
        </w:rPr>
        <w:t>სატენდერო</w:t>
      </w:r>
      <w:proofErr w:type="spellEnd"/>
      <w:r w:rsidRPr="006F4ACE">
        <w:rPr>
          <w:rFonts w:ascii="Sylfaen" w:eastAsia="Calibri" w:hAnsi="Sylfaen" w:cs="Sylfaen"/>
          <w:lang w:val="ka-GE"/>
        </w:rPr>
        <w:t xml:space="preserve"> კომისიისაგან ხელშეკრულების შეწყვეტის შესახებ რეკომენდაციის მიღების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კონსოლიდირებულ ტენდერში ელექტრონული ვაჭრობის დასრულების დღეს მიმწოდებლის საცალო რეალიზაციის ქსელში არსებული 1 ლიტრი </w:t>
      </w:r>
      <w:r w:rsidRPr="006F4ACE">
        <w:rPr>
          <w:rFonts w:ascii="Sylfaen" w:eastAsia="Calibri" w:hAnsi="Sylfaen" w:cs="Sylfaen"/>
          <w:i/>
          <w:lang w:val="ka-GE"/>
        </w:rPr>
        <w:t>(შესაბამისი მარკის საწვავის)</w:t>
      </w:r>
      <w:r w:rsidRPr="006F4ACE">
        <w:rPr>
          <w:rFonts w:ascii="Sylfaen" w:eastAsia="Calibri" w:hAnsi="Sylfaen" w:cs="Sylfaen"/>
          <w:lang w:val="ka-GE"/>
        </w:rPr>
        <w:t xml:space="preserve"> ფასისა და ელექტრონული ვაჭრობის შედეგად დაფიქსირებული საბოლოო ფასის სხვაობის გამრავლებით კონკრეტული ხელშეკრულებით შესასყიდი (დარჩენილი) </w:t>
      </w:r>
      <w:r w:rsidRPr="006F4ACE">
        <w:rPr>
          <w:rFonts w:ascii="Sylfaen" w:eastAsia="Calibri" w:hAnsi="Sylfaen" w:cs="Sylfaen"/>
          <w:i/>
          <w:lang w:val="ka-GE"/>
        </w:rPr>
        <w:t>(შესაბამისი მარკის საწვავის)</w:t>
      </w:r>
      <w:r w:rsidRPr="006F4ACE">
        <w:rPr>
          <w:rFonts w:ascii="Sylfaen" w:eastAsia="Calibri" w:hAnsi="Sylfaen" w:cs="Sylfaen"/>
          <w:lang w:val="ka-GE"/>
        </w:rPr>
        <w:t xml:space="preserve"> საორიენტაციო მოცულობაზე და გაყოფილი ხელშეკრულების მოქმედების ამოწურვამდე დარჩენილი თვეების რაოდენობაზე.</w:t>
      </w:r>
    </w:p>
    <w:p w14:paraId="0EA97521" w14:textId="4753A1C2" w:rsidR="000C0F65" w:rsidRPr="006F4ACE" w:rsidRDefault="00F31F09" w:rsidP="00E00270">
      <w:pPr>
        <w:pStyle w:val="ListParagraph"/>
        <w:tabs>
          <w:tab w:val="left" w:pos="90"/>
        </w:tabs>
        <w:spacing w:after="0" w:line="240" w:lineRule="auto"/>
        <w:ind w:left="-360"/>
        <w:jc w:val="both"/>
        <w:rPr>
          <w:rFonts w:ascii="Sylfaen" w:hAnsi="Sylfaen" w:cs="Sylfaen"/>
          <w:bCs/>
          <w:lang w:val="ka-GE"/>
        </w:rPr>
      </w:pPr>
      <w:r w:rsidRPr="006F4ACE">
        <w:rPr>
          <w:rFonts w:ascii="Sylfaen" w:hAnsi="Sylfaen" w:cs="Sylfaen"/>
          <w:lang w:val="ka-GE"/>
        </w:rPr>
        <w:t>8</w:t>
      </w:r>
      <w:r w:rsidR="000C0F65" w:rsidRPr="006F4ACE">
        <w:rPr>
          <w:rFonts w:ascii="Sylfaen" w:hAnsi="Sylfaen" w:cs="Sylfaen"/>
          <w:bCs/>
          <w:lang w:val="es-ES"/>
        </w:rPr>
        <w:t>.</w:t>
      </w:r>
      <w:r w:rsidR="000C0F65" w:rsidRPr="006F4ACE">
        <w:rPr>
          <w:rFonts w:ascii="Sylfaen" w:hAnsi="Sylfaen" w:cs="Sylfaen"/>
          <w:bCs/>
          <w:lang w:val="ka-GE"/>
        </w:rPr>
        <w:t xml:space="preserve">3. </w:t>
      </w:r>
      <w:proofErr w:type="spellStart"/>
      <w:r w:rsidR="000C0F65" w:rsidRPr="006F4ACE">
        <w:rPr>
          <w:rFonts w:ascii="Sylfaen" w:hAnsi="Sylfaen" w:cs="Sylfaen"/>
          <w:bCs/>
          <w:lang w:val="ka-GE"/>
        </w:rPr>
        <w:t>შემსყიდველის</w:t>
      </w:r>
      <w:proofErr w:type="spellEnd"/>
      <w:r w:rsidR="000C0F65" w:rsidRPr="006F4ACE">
        <w:rPr>
          <w:rFonts w:ascii="Sylfaen" w:hAnsi="Sylfaen" w:cs="Sylfaen"/>
          <w:bCs/>
          <w:lang w:val="ka-GE"/>
        </w:rPr>
        <w:t xml:space="preserve"> მიერ </w:t>
      </w:r>
      <w:proofErr w:type="spellStart"/>
      <w:r w:rsidR="000C0F65" w:rsidRPr="006F4ACE">
        <w:rPr>
          <w:rFonts w:ascii="Sylfaen" w:hAnsi="Sylfaen" w:cs="Sylfaen"/>
          <w:bCs/>
          <w:lang w:val="es-ES"/>
        </w:rPr>
        <w:t>წინამდებარე</w:t>
      </w:r>
      <w:proofErr w:type="spellEnd"/>
      <w:r w:rsidR="000C0F65" w:rsidRPr="006F4ACE">
        <w:rPr>
          <w:rFonts w:ascii="Sylfaen" w:hAnsi="Sylfaen" w:cs="Sylfaen"/>
          <w:bCs/>
          <w:lang w:val="es-ES"/>
        </w:rPr>
        <w:t xml:space="preserve"> </w:t>
      </w:r>
      <w:proofErr w:type="spellStart"/>
      <w:r w:rsidR="000C0F65" w:rsidRPr="006F4ACE">
        <w:rPr>
          <w:rFonts w:ascii="Sylfaen" w:hAnsi="Sylfaen" w:cs="Sylfaen"/>
          <w:bCs/>
          <w:lang w:val="es-ES"/>
        </w:rPr>
        <w:t>ხელშეკრულების</w:t>
      </w:r>
      <w:proofErr w:type="spellEnd"/>
      <w:r w:rsidR="000C0F65" w:rsidRPr="006F4ACE">
        <w:rPr>
          <w:rFonts w:ascii="Sylfaen" w:hAnsi="Sylfaen" w:cs="Sylfaen"/>
          <w:bCs/>
          <w:lang w:val="es-ES"/>
        </w:rPr>
        <w:t xml:space="preserve"> </w:t>
      </w:r>
      <w:r w:rsidR="003C3AE0" w:rsidRPr="006F4ACE">
        <w:rPr>
          <w:rFonts w:ascii="Sylfaen" w:hAnsi="Sylfaen" w:cs="Sylfaen"/>
          <w:bCs/>
          <w:lang w:val="ka-GE"/>
        </w:rPr>
        <w:t>4.7</w:t>
      </w:r>
      <w:r w:rsidR="000C0F65" w:rsidRPr="006F4ACE">
        <w:rPr>
          <w:rFonts w:ascii="Sylfaen" w:hAnsi="Sylfaen" w:cs="Sylfaen"/>
          <w:bCs/>
          <w:lang w:val="es-ES"/>
        </w:rPr>
        <w:t xml:space="preserve"> </w:t>
      </w:r>
      <w:proofErr w:type="spellStart"/>
      <w:r w:rsidR="000C0F65" w:rsidRPr="006F4ACE">
        <w:rPr>
          <w:rFonts w:ascii="Sylfaen" w:hAnsi="Sylfaen" w:cs="Sylfaen"/>
          <w:bCs/>
          <w:lang w:val="es-ES"/>
        </w:rPr>
        <w:t>პუნქტით</w:t>
      </w:r>
      <w:proofErr w:type="spellEnd"/>
      <w:r w:rsidR="000C0F65" w:rsidRPr="006F4ACE">
        <w:rPr>
          <w:rFonts w:ascii="Sylfaen" w:hAnsi="Sylfaen" w:cs="Sylfaen"/>
          <w:bCs/>
          <w:lang w:val="es-ES"/>
        </w:rPr>
        <w:t xml:space="preserve"> </w:t>
      </w:r>
      <w:proofErr w:type="spellStart"/>
      <w:r w:rsidR="000C0F65" w:rsidRPr="006F4ACE">
        <w:rPr>
          <w:rFonts w:ascii="Sylfaen" w:hAnsi="Sylfaen" w:cs="Sylfaen"/>
          <w:bCs/>
          <w:lang w:val="es-ES"/>
        </w:rPr>
        <w:t>განსაზღვრული</w:t>
      </w:r>
      <w:proofErr w:type="spellEnd"/>
      <w:r w:rsidR="000C0F65" w:rsidRPr="006F4ACE">
        <w:rPr>
          <w:rFonts w:ascii="Sylfaen" w:hAnsi="Sylfaen" w:cs="Sylfaen"/>
          <w:bCs/>
          <w:lang w:val="es-ES"/>
        </w:rPr>
        <w:t xml:space="preserve"> </w:t>
      </w:r>
      <w:proofErr w:type="spellStart"/>
      <w:r w:rsidR="000C0F65" w:rsidRPr="006F4ACE">
        <w:rPr>
          <w:rFonts w:ascii="Sylfaen" w:hAnsi="Sylfaen" w:cs="Sylfaen"/>
          <w:bCs/>
          <w:lang w:val="es-ES"/>
        </w:rPr>
        <w:t>გადახდის</w:t>
      </w:r>
      <w:proofErr w:type="spellEnd"/>
      <w:r w:rsidR="000C0F65" w:rsidRPr="006F4ACE">
        <w:rPr>
          <w:rFonts w:ascii="Sylfaen" w:hAnsi="Sylfaen" w:cs="Sylfaen"/>
          <w:bCs/>
          <w:lang w:val="es-ES"/>
        </w:rPr>
        <w:t xml:space="preserve"> </w:t>
      </w:r>
      <w:proofErr w:type="spellStart"/>
      <w:r w:rsidR="000C0F65" w:rsidRPr="006F4ACE">
        <w:rPr>
          <w:rFonts w:ascii="Sylfaen" w:hAnsi="Sylfaen" w:cs="Sylfaen"/>
          <w:bCs/>
          <w:lang w:val="es-ES"/>
        </w:rPr>
        <w:t>ვადის</w:t>
      </w:r>
      <w:proofErr w:type="spellEnd"/>
      <w:r w:rsidR="000C0F65" w:rsidRPr="006F4ACE">
        <w:rPr>
          <w:rFonts w:ascii="Sylfaen" w:hAnsi="Sylfaen" w:cs="Sylfaen"/>
          <w:bCs/>
          <w:lang w:val="es-ES"/>
        </w:rPr>
        <w:t xml:space="preserve"> </w:t>
      </w:r>
      <w:r w:rsidR="000C0F65" w:rsidRPr="006F4ACE">
        <w:rPr>
          <w:rFonts w:ascii="Sylfaen" w:hAnsi="Sylfaen" w:cs="Sylfaen"/>
          <w:bCs/>
          <w:lang w:val="ka-GE"/>
        </w:rPr>
        <w:t xml:space="preserve">დარღვევისათვის, მიმწოდებლის მოთხოვნის </w:t>
      </w:r>
      <w:proofErr w:type="spellStart"/>
      <w:r w:rsidR="000C0F65" w:rsidRPr="006F4ACE">
        <w:rPr>
          <w:rFonts w:ascii="Sylfaen" w:hAnsi="Sylfaen" w:cs="Sylfaen"/>
          <w:bCs/>
          <w:lang w:val="es-ES"/>
        </w:rPr>
        <w:t>შემთხვევაში</w:t>
      </w:r>
      <w:proofErr w:type="spellEnd"/>
      <w:r w:rsidR="000C0F65" w:rsidRPr="006F4ACE">
        <w:rPr>
          <w:rFonts w:ascii="Sylfaen" w:hAnsi="Sylfaen" w:cs="Sylfaen"/>
          <w:bCs/>
          <w:lang w:val="ka-GE"/>
        </w:rPr>
        <w:t>,</w:t>
      </w:r>
      <w:r w:rsidR="000C0F65" w:rsidRPr="006F4ACE">
        <w:rPr>
          <w:rFonts w:ascii="Sylfaen" w:hAnsi="Sylfaen" w:cs="Sylfaen"/>
          <w:bCs/>
          <w:lang w:val="es-ES"/>
        </w:rPr>
        <w:t xml:space="preserve"> </w:t>
      </w:r>
      <w:r w:rsidR="000C0F65" w:rsidRPr="006F4ACE">
        <w:rPr>
          <w:rFonts w:ascii="Sylfaen" w:hAnsi="Sylfaen" w:cs="Sylfaen"/>
          <w:bCs/>
          <w:lang w:val="ka-GE"/>
        </w:rPr>
        <w:t>შემსყიდველს და</w:t>
      </w:r>
      <w:proofErr w:type="spellStart"/>
      <w:r w:rsidR="000C0F65" w:rsidRPr="006F4ACE">
        <w:rPr>
          <w:rFonts w:ascii="Sylfaen" w:hAnsi="Sylfaen" w:cs="Sylfaen"/>
          <w:bCs/>
          <w:lang w:val="es-ES"/>
        </w:rPr>
        <w:t>ეკისრება</w:t>
      </w:r>
      <w:proofErr w:type="spellEnd"/>
      <w:r w:rsidR="000C0F65" w:rsidRPr="006F4ACE">
        <w:rPr>
          <w:rFonts w:ascii="Sylfaen" w:hAnsi="Sylfaen" w:cs="Sylfaen"/>
          <w:bCs/>
          <w:lang w:val="es-ES"/>
        </w:rPr>
        <w:t xml:space="preserve"> </w:t>
      </w:r>
      <w:proofErr w:type="spellStart"/>
      <w:r w:rsidR="000C0F65" w:rsidRPr="006F4ACE">
        <w:rPr>
          <w:rFonts w:ascii="Sylfaen" w:hAnsi="Sylfaen" w:cs="Sylfaen"/>
          <w:bCs/>
          <w:lang w:val="es-ES"/>
        </w:rPr>
        <w:t>პირგასამტეხლო</w:t>
      </w:r>
      <w:proofErr w:type="spellEnd"/>
      <w:r w:rsidR="000C0F65" w:rsidRPr="006F4ACE">
        <w:rPr>
          <w:rFonts w:ascii="Sylfaen" w:hAnsi="Sylfaen" w:cs="Sylfaen"/>
          <w:bCs/>
          <w:lang w:val="es-ES"/>
        </w:rPr>
        <w:t xml:space="preserve"> </w:t>
      </w:r>
      <w:proofErr w:type="spellStart"/>
      <w:r w:rsidR="000C0F65" w:rsidRPr="006F4ACE">
        <w:rPr>
          <w:rFonts w:ascii="Sylfaen" w:hAnsi="Sylfaen" w:cs="Sylfaen"/>
          <w:bCs/>
          <w:lang w:val="es-ES"/>
        </w:rPr>
        <w:t>ყოველ</w:t>
      </w:r>
      <w:proofErr w:type="spellEnd"/>
      <w:r w:rsidR="000C0F65" w:rsidRPr="006F4ACE">
        <w:rPr>
          <w:rFonts w:ascii="Sylfaen" w:hAnsi="Sylfaen" w:cs="Sylfaen"/>
          <w:bCs/>
          <w:lang w:val="es-ES"/>
        </w:rPr>
        <w:t xml:space="preserve"> </w:t>
      </w:r>
      <w:proofErr w:type="spellStart"/>
      <w:r w:rsidR="000C0F65" w:rsidRPr="006F4ACE">
        <w:rPr>
          <w:rFonts w:ascii="Sylfaen" w:hAnsi="Sylfaen" w:cs="Sylfaen"/>
          <w:bCs/>
          <w:lang w:val="es-ES"/>
        </w:rPr>
        <w:t>ვადაგადაცილე</w:t>
      </w:r>
      <w:r w:rsidR="000F0DD5" w:rsidRPr="006F4ACE">
        <w:rPr>
          <w:rFonts w:ascii="Sylfaen" w:hAnsi="Sylfaen" w:cs="Sylfaen"/>
          <w:bCs/>
          <w:lang w:val="es-ES"/>
        </w:rPr>
        <w:t>ბულ</w:t>
      </w:r>
      <w:proofErr w:type="spellEnd"/>
      <w:r w:rsidR="000F0DD5" w:rsidRPr="006F4ACE">
        <w:rPr>
          <w:rFonts w:ascii="Sylfaen" w:hAnsi="Sylfaen" w:cs="Sylfaen"/>
          <w:bCs/>
          <w:lang w:val="es-ES"/>
        </w:rPr>
        <w:t xml:space="preserve"> </w:t>
      </w:r>
      <w:proofErr w:type="spellStart"/>
      <w:r w:rsidR="000F0DD5" w:rsidRPr="006F4ACE">
        <w:rPr>
          <w:rFonts w:ascii="Sylfaen" w:hAnsi="Sylfaen" w:cs="Sylfaen"/>
          <w:bCs/>
          <w:lang w:val="es-ES"/>
        </w:rPr>
        <w:t>დღეზე</w:t>
      </w:r>
      <w:proofErr w:type="spellEnd"/>
      <w:r w:rsidR="000F0DD5" w:rsidRPr="006F4ACE">
        <w:rPr>
          <w:rFonts w:ascii="Sylfaen" w:hAnsi="Sylfaen" w:cs="Sylfaen"/>
          <w:bCs/>
          <w:lang w:val="es-ES"/>
        </w:rPr>
        <w:t xml:space="preserve"> </w:t>
      </w:r>
      <w:proofErr w:type="spellStart"/>
      <w:r w:rsidR="000F0DD5" w:rsidRPr="006F4ACE">
        <w:rPr>
          <w:rFonts w:ascii="Sylfaen" w:hAnsi="Sylfaen" w:cs="Sylfaen"/>
          <w:bCs/>
          <w:lang w:val="es-ES"/>
        </w:rPr>
        <w:t>გადაუხდელი</w:t>
      </w:r>
      <w:proofErr w:type="spellEnd"/>
      <w:r w:rsidR="000F0DD5" w:rsidRPr="006F4ACE">
        <w:rPr>
          <w:rFonts w:ascii="Sylfaen" w:hAnsi="Sylfaen" w:cs="Sylfaen"/>
          <w:bCs/>
          <w:lang w:val="es-ES"/>
        </w:rPr>
        <w:t xml:space="preserve"> </w:t>
      </w:r>
      <w:proofErr w:type="spellStart"/>
      <w:r w:rsidR="000F0DD5" w:rsidRPr="006F4ACE">
        <w:rPr>
          <w:rFonts w:ascii="Sylfaen" w:hAnsi="Sylfaen" w:cs="Sylfaen"/>
          <w:bCs/>
          <w:lang w:val="es-ES"/>
        </w:rPr>
        <w:t>თანხის</w:t>
      </w:r>
      <w:proofErr w:type="spellEnd"/>
      <w:r w:rsidR="000F0DD5" w:rsidRPr="006F4ACE">
        <w:rPr>
          <w:rFonts w:ascii="Sylfaen" w:hAnsi="Sylfaen" w:cs="Sylfaen"/>
          <w:bCs/>
          <w:lang w:val="es-ES"/>
        </w:rPr>
        <w:t xml:space="preserve"> 0.</w:t>
      </w:r>
      <w:r w:rsidR="004027FC" w:rsidRPr="006F4ACE">
        <w:rPr>
          <w:rFonts w:ascii="Sylfaen" w:hAnsi="Sylfaen" w:cs="Sylfaen"/>
          <w:bCs/>
          <w:lang w:val="es-ES"/>
        </w:rPr>
        <w:t>0</w:t>
      </w:r>
      <w:r w:rsidR="004027FC" w:rsidRPr="006F4ACE">
        <w:rPr>
          <w:rFonts w:ascii="Sylfaen" w:hAnsi="Sylfaen" w:cs="Sylfaen"/>
          <w:bCs/>
          <w:lang w:val="ka-GE"/>
        </w:rPr>
        <w:t>1</w:t>
      </w:r>
      <w:r w:rsidR="000C0F65" w:rsidRPr="006F4ACE">
        <w:rPr>
          <w:rFonts w:ascii="Sylfaen" w:hAnsi="Sylfaen" w:cs="Sylfaen"/>
          <w:bCs/>
          <w:lang w:val="es-ES"/>
        </w:rPr>
        <w:t>%-</w:t>
      </w:r>
      <w:proofErr w:type="spellStart"/>
      <w:r w:rsidR="000C0F65" w:rsidRPr="006F4ACE">
        <w:rPr>
          <w:rFonts w:ascii="Sylfaen" w:hAnsi="Sylfaen" w:cs="Sylfaen"/>
          <w:bCs/>
          <w:lang w:val="es-ES"/>
        </w:rPr>
        <w:t>ის</w:t>
      </w:r>
      <w:proofErr w:type="spellEnd"/>
      <w:r w:rsidR="000C0F65" w:rsidRPr="006F4ACE">
        <w:rPr>
          <w:rFonts w:ascii="Sylfaen" w:hAnsi="Sylfaen" w:cs="Sylfaen"/>
          <w:bCs/>
          <w:lang w:val="es-ES"/>
        </w:rPr>
        <w:t xml:space="preserve"> </w:t>
      </w:r>
      <w:proofErr w:type="spellStart"/>
      <w:r w:rsidR="000C0F65" w:rsidRPr="006F4ACE">
        <w:rPr>
          <w:rFonts w:ascii="Sylfaen" w:hAnsi="Sylfaen" w:cs="Sylfaen"/>
          <w:bCs/>
          <w:lang w:val="es-ES"/>
        </w:rPr>
        <w:t>ოდენობით</w:t>
      </w:r>
      <w:proofErr w:type="spellEnd"/>
      <w:r w:rsidR="000C0F65" w:rsidRPr="006F4ACE">
        <w:rPr>
          <w:rFonts w:ascii="Sylfaen" w:hAnsi="Sylfaen" w:cs="Sylfaen"/>
          <w:bCs/>
          <w:lang w:val="es-ES"/>
        </w:rPr>
        <w:t>.</w:t>
      </w:r>
    </w:p>
    <w:p w14:paraId="15FF3AD9" w14:textId="77777777" w:rsidR="000C0F65" w:rsidRPr="006F4ACE" w:rsidRDefault="000C0F65" w:rsidP="00E00270">
      <w:pPr>
        <w:pStyle w:val="ListParagraph"/>
        <w:tabs>
          <w:tab w:val="left" w:pos="90"/>
        </w:tabs>
        <w:spacing w:after="0" w:line="240" w:lineRule="auto"/>
        <w:ind w:left="-360"/>
        <w:jc w:val="both"/>
        <w:rPr>
          <w:rFonts w:ascii="Sylfaen" w:hAnsi="Sylfaen"/>
          <w:sz w:val="10"/>
          <w:szCs w:val="10"/>
          <w:lang w:val="ka-GE"/>
        </w:rPr>
      </w:pPr>
    </w:p>
    <w:p w14:paraId="7B8151B9" w14:textId="77777777" w:rsidR="00E00270" w:rsidRPr="006F4ACE" w:rsidRDefault="00E00270" w:rsidP="00E00270">
      <w:pPr>
        <w:pStyle w:val="ListParagraph"/>
        <w:tabs>
          <w:tab w:val="left" w:pos="90"/>
        </w:tabs>
        <w:spacing w:after="0" w:line="240" w:lineRule="auto"/>
        <w:ind w:left="-360"/>
        <w:jc w:val="both"/>
        <w:rPr>
          <w:rFonts w:ascii="Sylfaen" w:hAnsi="Sylfaen"/>
          <w:sz w:val="10"/>
          <w:szCs w:val="10"/>
          <w:lang w:val="ka-GE"/>
        </w:rPr>
      </w:pPr>
    </w:p>
    <w:p w14:paraId="2B291D92" w14:textId="1F0CE29A" w:rsidR="000C0F65" w:rsidRPr="006F4ACE" w:rsidRDefault="000C0F65" w:rsidP="00C7523A">
      <w:pPr>
        <w:pStyle w:val="ListParagraph"/>
        <w:numPr>
          <w:ilvl w:val="0"/>
          <w:numId w:val="7"/>
        </w:numPr>
        <w:tabs>
          <w:tab w:val="left" w:pos="90"/>
        </w:tabs>
        <w:spacing w:line="240" w:lineRule="auto"/>
        <w:ind w:left="-360" w:firstLine="0"/>
        <w:jc w:val="center"/>
        <w:rPr>
          <w:rFonts w:ascii="Sylfaen" w:hAnsi="Sylfaen" w:cs="Sylfaen"/>
          <w:b/>
          <w:bCs/>
          <w:color w:val="000000"/>
          <w:lang w:val="es-ES"/>
        </w:rPr>
      </w:pPr>
      <w:proofErr w:type="spellStart"/>
      <w:r w:rsidRPr="006F4ACE">
        <w:rPr>
          <w:rFonts w:ascii="Sylfaen" w:hAnsi="Sylfaen" w:cs="Sylfaen"/>
          <w:b/>
          <w:bCs/>
          <w:color w:val="000000"/>
          <w:lang w:val="es-ES"/>
        </w:rPr>
        <w:t>ხ</w:t>
      </w:r>
      <w:r w:rsidR="00253A71" w:rsidRPr="006F4ACE">
        <w:rPr>
          <w:rFonts w:ascii="Sylfaen" w:hAnsi="Sylfaen" w:cs="Sylfaen"/>
          <w:b/>
          <w:bCs/>
          <w:color w:val="000000"/>
          <w:lang w:val="es-ES"/>
        </w:rPr>
        <w:t>ელშეკრულებაში</w:t>
      </w:r>
      <w:proofErr w:type="spellEnd"/>
      <w:r w:rsidR="00253A71" w:rsidRPr="006F4ACE">
        <w:rPr>
          <w:rFonts w:ascii="Sylfaen" w:hAnsi="Sylfaen" w:cs="Sylfaen"/>
          <w:b/>
          <w:bCs/>
          <w:color w:val="000000"/>
          <w:lang w:val="es-ES"/>
        </w:rPr>
        <w:t xml:space="preserve"> </w:t>
      </w:r>
      <w:proofErr w:type="spellStart"/>
      <w:r w:rsidR="00253A71" w:rsidRPr="006F4ACE">
        <w:rPr>
          <w:rFonts w:ascii="Sylfaen" w:hAnsi="Sylfaen" w:cs="Sylfaen"/>
          <w:b/>
          <w:bCs/>
          <w:color w:val="000000"/>
          <w:lang w:val="es-ES"/>
        </w:rPr>
        <w:t>ცვლილებების</w:t>
      </w:r>
      <w:proofErr w:type="spellEnd"/>
      <w:r w:rsidR="00253A71" w:rsidRPr="006F4ACE">
        <w:rPr>
          <w:rFonts w:ascii="Sylfaen" w:hAnsi="Sylfaen" w:cs="Sylfaen"/>
          <w:b/>
          <w:bCs/>
          <w:color w:val="000000"/>
          <w:lang w:val="es-ES"/>
        </w:rPr>
        <w:t xml:space="preserve"> </w:t>
      </w:r>
      <w:proofErr w:type="spellStart"/>
      <w:r w:rsidR="00253A71" w:rsidRPr="006F4ACE">
        <w:rPr>
          <w:rFonts w:ascii="Sylfaen" w:hAnsi="Sylfaen" w:cs="Sylfaen"/>
          <w:b/>
          <w:bCs/>
          <w:color w:val="000000"/>
          <w:lang w:val="es-ES"/>
        </w:rPr>
        <w:t>ან</w:t>
      </w:r>
      <w:proofErr w:type="spellEnd"/>
      <w:r w:rsidR="00253A71" w:rsidRPr="006F4ACE">
        <w:rPr>
          <w:rFonts w:ascii="Sylfaen" w:hAnsi="Sylfaen" w:cs="Sylfaen"/>
          <w:b/>
          <w:bCs/>
          <w:color w:val="000000"/>
          <w:lang w:val="es-ES"/>
        </w:rPr>
        <w:t>/</w:t>
      </w:r>
      <w:proofErr w:type="spellStart"/>
      <w:r w:rsidR="00253A71" w:rsidRPr="006F4ACE">
        <w:rPr>
          <w:rFonts w:ascii="Sylfaen" w:hAnsi="Sylfaen" w:cs="Sylfaen"/>
          <w:b/>
          <w:bCs/>
          <w:color w:val="000000"/>
          <w:lang w:val="es-ES"/>
        </w:rPr>
        <w:t>და</w:t>
      </w:r>
      <w:proofErr w:type="spellEnd"/>
      <w:r w:rsidR="00253A71" w:rsidRPr="006F4ACE">
        <w:rPr>
          <w:rFonts w:ascii="Sylfaen" w:hAnsi="Sylfaen" w:cs="Sylfaen"/>
          <w:b/>
          <w:bCs/>
          <w:color w:val="000000"/>
          <w:lang w:val="es-ES"/>
        </w:rPr>
        <w:t xml:space="preserve"> </w:t>
      </w:r>
      <w:proofErr w:type="spellStart"/>
      <w:r w:rsidR="00253A71" w:rsidRPr="006F4ACE">
        <w:rPr>
          <w:rFonts w:ascii="Sylfaen" w:hAnsi="Sylfaen" w:cs="Sylfaen"/>
          <w:b/>
          <w:bCs/>
          <w:color w:val="000000"/>
          <w:lang w:val="es-ES"/>
        </w:rPr>
        <w:t>დამატებების</w:t>
      </w:r>
      <w:proofErr w:type="spellEnd"/>
      <w:r w:rsidR="00253A71" w:rsidRPr="006F4ACE">
        <w:rPr>
          <w:rFonts w:ascii="Sylfaen" w:hAnsi="Sylfaen" w:cs="Sylfaen"/>
          <w:b/>
          <w:bCs/>
          <w:color w:val="000000"/>
          <w:lang w:val="es-ES"/>
        </w:rPr>
        <w:t xml:space="preserve"> </w:t>
      </w:r>
      <w:proofErr w:type="spellStart"/>
      <w:r w:rsidR="00253A71" w:rsidRPr="006F4ACE">
        <w:rPr>
          <w:rFonts w:ascii="Sylfaen" w:hAnsi="Sylfaen" w:cs="Sylfaen"/>
          <w:b/>
          <w:bCs/>
          <w:color w:val="000000"/>
          <w:lang w:val="es-ES"/>
        </w:rPr>
        <w:t>შეტანა</w:t>
      </w:r>
      <w:proofErr w:type="spellEnd"/>
    </w:p>
    <w:p w14:paraId="63602B26" w14:textId="1128EC7A" w:rsidR="000C0F65" w:rsidRPr="006F4ACE" w:rsidRDefault="00253A71" w:rsidP="000276AA">
      <w:pPr>
        <w:pStyle w:val="ListParagraph"/>
        <w:numPr>
          <w:ilvl w:val="1"/>
          <w:numId w:val="7"/>
        </w:numPr>
        <w:tabs>
          <w:tab w:val="left" w:pos="90"/>
          <w:tab w:val="left" w:pos="720"/>
          <w:tab w:val="left" w:pos="900"/>
        </w:tabs>
        <w:spacing w:after="0" w:line="240" w:lineRule="auto"/>
        <w:ind w:left="-360" w:firstLine="0"/>
        <w:rPr>
          <w:rFonts w:ascii="Sylfaen" w:hAnsi="Sylfaen" w:cs="Sylfaen"/>
          <w:bCs/>
          <w:color w:val="000000"/>
          <w:lang w:val="es-ES"/>
        </w:rPr>
      </w:pPr>
      <w:proofErr w:type="spellStart"/>
      <w:r w:rsidRPr="006F4ACE">
        <w:rPr>
          <w:rFonts w:ascii="Sylfaen" w:hAnsi="Sylfaen" w:cs="Sylfaen"/>
          <w:bCs/>
          <w:color w:val="000000"/>
          <w:lang w:val="es-ES"/>
        </w:rPr>
        <w:t>წინამდებარე</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ხელშეკრულებაში</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ნებისმიერი</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ცვლილების</w:t>
      </w:r>
      <w:proofErr w:type="spellEnd"/>
      <w:r w:rsidRPr="006F4ACE">
        <w:rPr>
          <w:rFonts w:ascii="Sylfaen" w:hAnsi="Sylfaen" w:cs="Sylfaen"/>
          <w:bCs/>
          <w:color w:val="000000"/>
          <w:lang w:val="ka-GE"/>
        </w:rPr>
        <w:t xml:space="preserve"> ან/და დამატების შეტანა</w:t>
      </w:r>
      <w:r w:rsidR="000C0F65"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განხორციელდება</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მხარეთა</w:t>
      </w:r>
      <w:proofErr w:type="spellEnd"/>
      <w:r w:rsidRPr="006F4ACE">
        <w:rPr>
          <w:rFonts w:ascii="Sylfaen" w:hAnsi="Sylfaen" w:cs="Sylfaen"/>
          <w:bCs/>
          <w:color w:val="000000"/>
          <w:lang w:val="es-ES"/>
        </w:rPr>
        <w:t xml:space="preserve"> </w:t>
      </w:r>
      <w:r w:rsidRPr="006F4ACE">
        <w:rPr>
          <w:rFonts w:ascii="Sylfaen" w:hAnsi="Sylfaen" w:cs="Sylfaen"/>
          <w:bCs/>
          <w:color w:val="000000"/>
          <w:lang w:val="ka-GE"/>
        </w:rPr>
        <w:t xml:space="preserve">შორის </w:t>
      </w:r>
      <w:proofErr w:type="spellStart"/>
      <w:r w:rsidRPr="006F4ACE">
        <w:rPr>
          <w:rFonts w:ascii="Sylfaen" w:hAnsi="Sylfaen" w:cs="Sylfaen"/>
          <w:bCs/>
          <w:color w:val="000000"/>
          <w:lang w:val="es-ES"/>
        </w:rPr>
        <w:t>შეთანხმებით</w:t>
      </w:r>
      <w:proofErr w:type="spellEnd"/>
      <w:r w:rsidR="004027FC" w:rsidRPr="006F4ACE">
        <w:rPr>
          <w:rFonts w:ascii="Sylfaen" w:hAnsi="Sylfaen" w:cs="Sylfaen"/>
          <w:bCs/>
          <w:color w:val="000000"/>
          <w:lang w:val="ka-GE"/>
        </w:rPr>
        <w:t xml:space="preserve">, </w:t>
      </w:r>
      <w:r w:rsidRPr="006F4ACE">
        <w:rPr>
          <w:rFonts w:ascii="Sylfaen" w:hAnsi="Sylfaen" w:cs="Sylfaen"/>
          <w:bCs/>
          <w:color w:val="000000"/>
          <w:lang w:val="ka-GE"/>
        </w:rPr>
        <w:t xml:space="preserve">რომელიც დადასტურებული უნდა იყოს </w:t>
      </w:r>
      <w:proofErr w:type="spellStart"/>
      <w:r w:rsidR="000C0F65" w:rsidRPr="006F4ACE">
        <w:rPr>
          <w:rFonts w:ascii="Sylfaen" w:hAnsi="Sylfaen" w:cs="Sylfaen"/>
          <w:bCs/>
          <w:color w:val="000000"/>
          <w:lang w:val="es-ES"/>
        </w:rPr>
        <w:t>ორივე</w:t>
      </w:r>
      <w:proofErr w:type="spellEnd"/>
      <w:r w:rsidR="000C0F65" w:rsidRPr="006F4ACE">
        <w:rPr>
          <w:rFonts w:ascii="Sylfaen" w:hAnsi="Sylfaen" w:cs="Sylfaen"/>
          <w:bCs/>
          <w:color w:val="000000"/>
          <w:lang w:val="es-ES"/>
        </w:rPr>
        <w:t xml:space="preserve"> </w:t>
      </w:r>
      <w:proofErr w:type="spellStart"/>
      <w:r w:rsidR="000C0F65" w:rsidRPr="006F4ACE">
        <w:rPr>
          <w:rFonts w:ascii="Sylfaen" w:hAnsi="Sylfaen" w:cs="Sylfaen"/>
          <w:bCs/>
          <w:color w:val="000000"/>
          <w:lang w:val="es-ES"/>
        </w:rPr>
        <w:t>მხარის</w:t>
      </w:r>
      <w:proofErr w:type="spellEnd"/>
      <w:r w:rsidR="000C0F65" w:rsidRPr="006F4ACE">
        <w:rPr>
          <w:rFonts w:ascii="Sylfaen" w:hAnsi="Sylfaen" w:cs="Sylfaen"/>
          <w:bCs/>
          <w:color w:val="000000"/>
          <w:lang w:val="es-ES"/>
        </w:rPr>
        <w:t xml:space="preserve"> </w:t>
      </w:r>
      <w:proofErr w:type="spellStart"/>
      <w:r w:rsidR="000C0F65" w:rsidRPr="006F4ACE">
        <w:rPr>
          <w:rFonts w:ascii="Sylfaen" w:hAnsi="Sylfaen" w:cs="Sylfaen"/>
          <w:bCs/>
          <w:color w:val="000000"/>
          <w:lang w:val="es-ES"/>
        </w:rPr>
        <w:t>უფლებამოსილი</w:t>
      </w:r>
      <w:proofErr w:type="spellEnd"/>
      <w:r w:rsidR="000C0F65" w:rsidRPr="006F4ACE">
        <w:rPr>
          <w:rFonts w:ascii="Sylfaen" w:hAnsi="Sylfaen" w:cs="Sylfaen"/>
          <w:bCs/>
          <w:color w:val="000000"/>
          <w:lang w:val="es-ES"/>
        </w:rPr>
        <w:t xml:space="preserve"> </w:t>
      </w:r>
      <w:proofErr w:type="spellStart"/>
      <w:r w:rsidR="000C0F65" w:rsidRPr="006F4ACE">
        <w:rPr>
          <w:rFonts w:ascii="Sylfaen" w:hAnsi="Sylfaen" w:cs="Sylfaen"/>
          <w:bCs/>
          <w:color w:val="000000"/>
          <w:lang w:val="es-ES"/>
        </w:rPr>
        <w:t>წარმომადგენლის</w:t>
      </w:r>
      <w:proofErr w:type="spellEnd"/>
      <w:r w:rsidR="000C0F65" w:rsidRPr="006F4ACE">
        <w:rPr>
          <w:rFonts w:ascii="Sylfaen" w:hAnsi="Sylfaen" w:cs="Sylfaen"/>
          <w:bCs/>
          <w:color w:val="000000"/>
          <w:lang w:val="es-ES"/>
        </w:rPr>
        <w:t xml:space="preserve"> </w:t>
      </w:r>
      <w:proofErr w:type="spellStart"/>
      <w:r w:rsidR="000C0F65" w:rsidRPr="006F4ACE">
        <w:rPr>
          <w:rFonts w:ascii="Sylfaen" w:hAnsi="Sylfaen" w:cs="Sylfaen"/>
          <w:bCs/>
          <w:color w:val="000000"/>
          <w:lang w:val="es-ES"/>
        </w:rPr>
        <w:t>ხელმოწერით</w:t>
      </w:r>
      <w:proofErr w:type="spellEnd"/>
      <w:r w:rsidR="000C0F65" w:rsidRPr="006F4ACE">
        <w:rPr>
          <w:rFonts w:ascii="Sylfaen" w:hAnsi="Sylfaen" w:cs="Sylfaen"/>
          <w:bCs/>
          <w:color w:val="000000"/>
          <w:lang w:val="es-ES"/>
        </w:rPr>
        <w:t>.</w:t>
      </w:r>
      <w:r w:rsidR="000276AA" w:rsidRPr="006F4ACE">
        <w:rPr>
          <w:rFonts w:ascii="Sylfaen" w:hAnsi="Sylfaen" w:cs="Sylfaen"/>
          <w:bCs/>
          <w:color w:val="000000"/>
          <w:lang w:val="es-ES"/>
        </w:rPr>
        <w:br/>
      </w:r>
    </w:p>
    <w:p w14:paraId="7B644B16" w14:textId="5C3E6886" w:rsidR="000C0F65" w:rsidRPr="006F4ACE" w:rsidRDefault="000C0F65" w:rsidP="00C7523A">
      <w:pPr>
        <w:pStyle w:val="ListParagraph"/>
        <w:numPr>
          <w:ilvl w:val="1"/>
          <w:numId w:val="7"/>
        </w:numPr>
        <w:tabs>
          <w:tab w:val="left" w:pos="90"/>
          <w:tab w:val="left" w:pos="720"/>
          <w:tab w:val="left" w:pos="900"/>
        </w:tabs>
        <w:spacing w:after="0" w:line="240" w:lineRule="auto"/>
        <w:ind w:left="-360" w:firstLine="0"/>
        <w:jc w:val="both"/>
        <w:rPr>
          <w:rFonts w:ascii="Sylfaen" w:hAnsi="Sylfaen" w:cs="Sylfaen"/>
          <w:bCs/>
          <w:color w:val="000000"/>
          <w:lang w:val="es-ES"/>
        </w:rPr>
      </w:pPr>
      <w:r w:rsidRPr="006F4ACE">
        <w:rPr>
          <w:rFonts w:ascii="Sylfaen" w:hAnsi="Sylfaen" w:cs="Sylfaen"/>
          <w:bCs/>
          <w:color w:val="000000"/>
          <w:lang w:val="ka-GE"/>
        </w:rPr>
        <w:t xml:space="preserve"> </w:t>
      </w:r>
      <w:proofErr w:type="spellStart"/>
      <w:r w:rsidRPr="006F4ACE">
        <w:rPr>
          <w:rFonts w:ascii="Sylfaen" w:hAnsi="Sylfaen" w:cs="Sylfaen"/>
          <w:bCs/>
          <w:color w:val="000000"/>
          <w:lang w:val="es-ES"/>
        </w:rPr>
        <w:t>თუ</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რაიმე</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წინასწარ</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გაუთვალისწინებელი</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მიზეზები</w:t>
      </w:r>
      <w:r w:rsidR="009938BF" w:rsidRPr="006F4ACE">
        <w:rPr>
          <w:rFonts w:ascii="Sylfaen" w:hAnsi="Sylfaen" w:cs="Sylfaen"/>
          <w:bCs/>
          <w:color w:val="000000"/>
          <w:lang w:val="es-ES"/>
        </w:rPr>
        <w:t>ს</w:t>
      </w:r>
      <w:proofErr w:type="spellEnd"/>
      <w:r w:rsidR="009938BF" w:rsidRPr="006F4ACE">
        <w:rPr>
          <w:rFonts w:ascii="Sylfaen" w:hAnsi="Sylfaen" w:cs="Sylfaen"/>
          <w:bCs/>
          <w:color w:val="000000"/>
          <w:lang w:val="es-ES"/>
        </w:rPr>
        <w:t xml:space="preserve"> </w:t>
      </w:r>
      <w:proofErr w:type="spellStart"/>
      <w:r w:rsidR="009938BF" w:rsidRPr="006F4ACE">
        <w:rPr>
          <w:rFonts w:ascii="Sylfaen" w:hAnsi="Sylfaen" w:cs="Sylfaen"/>
          <w:bCs/>
          <w:color w:val="000000"/>
          <w:lang w:val="es-ES"/>
        </w:rPr>
        <w:t>გამო</w:t>
      </w:r>
      <w:proofErr w:type="spellEnd"/>
      <w:r w:rsidR="009938BF" w:rsidRPr="006F4ACE">
        <w:rPr>
          <w:rFonts w:ascii="Sylfaen" w:hAnsi="Sylfaen" w:cs="Sylfaen"/>
          <w:bCs/>
          <w:color w:val="000000"/>
          <w:lang w:val="es-ES"/>
        </w:rPr>
        <w:t xml:space="preserve"> </w:t>
      </w:r>
      <w:proofErr w:type="spellStart"/>
      <w:r w:rsidR="009938BF" w:rsidRPr="006F4ACE">
        <w:rPr>
          <w:rFonts w:ascii="Sylfaen" w:hAnsi="Sylfaen" w:cs="Sylfaen"/>
          <w:bCs/>
          <w:color w:val="000000"/>
          <w:lang w:val="es-ES"/>
        </w:rPr>
        <w:t>წარმოიშობა</w:t>
      </w:r>
      <w:proofErr w:type="spellEnd"/>
      <w:r w:rsidR="009938BF" w:rsidRPr="006F4ACE">
        <w:rPr>
          <w:rFonts w:ascii="Sylfaen" w:hAnsi="Sylfaen" w:cs="Sylfaen"/>
          <w:bCs/>
          <w:color w:val="000000"/>
          <w:lang w:val="es-ES"/>
        </w:rPr>
        <w:t xml:space="preserve"> </w:t>
      </w:r>
      <w:proofErr w:type="spellStart"/>
      <w:r w:rsidR="009938BF" w:rsidRPr="006F4ACE">
        <w:rPr>
          <w:rFonts w:ascii="Sylfaen" w:hAnsi="Sylfaen" w:cs="Sylfaen"/>
          <w:bCs/>
          <w:color w:val="000000"/>
          <w:lang w:val="es-ES"/>
        </w:rPr>
        <w:t>ხელშეკრულებაში</w:t>
      </w:r>
      <w:proofErr w:type="spellEnd"/>
      <w:r w:rsidR="009938BF" w:rsidRPr="006F4ACE">
        <w:rPr>
          <w:rFonts w:ascii="Sylfaen" w:hAnsi="Sylfaen" w:cs="Sylfaen"/>
          <w:bCs/>
          <w:color w:val="000000"/>
          <w:lang w:val="es-ES"/>
        </w:rPr>
        <w:t xml:space="preserve"> </w:t>
      </w:r>
      <w:proofErr w:type="spellStart"/>
      <w:r w:rsidR="009938BF" w:rsidRPr="006F4ACE">
        <w:rPr>
          <w:rFonts w:ascii="Sylfaen" w:hAnsi="Sylfaen" w:cs="Sylfaen"/>
          <w:bCs/>
          <w:color w:val="000000"/>
          <w:lang w:val="es-ES"/>
        </w:rPr>
        <w:t>ცვლილების</w:t>
      </w:r>
      <w:proofErr w:type="spellEnd"/>
      <w:r w:rsidR="009938BF" w:rsidRPr="006F4ACE">
        <w:rPr>
          <w:rFonts w:ascii="Sylfaen" w:hAnsi="Sylfaen" w:cs="Sylfaen"/>
          <w:bCs/>
          <w:color w:val="000000"/>
          <w:lang w:val="es-ES"/>
        </w:rPr>
        <w:t xml:space="preserve"> </w:t>
      </w:r>
      <w:proofErr w:type="spellStart"/>
      <w:r w:rsidR="009938BF" w:rsidRPr="006F4ACE">
        <w:rPr>
          <w:rFonts w:ascii="Sylfaen" w:hAnsi="Sylfaen" w:cs="Sylfaen"/>
          <w:bCs/>
          <w:color w:val="000000"/>
          <w:lang w:val="es-ES"/>
        </w:rPr>
        <w:t>ან</w:t>
      </w:r>
      <w:proofErr w:type="spellEnd"/>
      <w:r w:rsidR="009938BF" w:rsidRPr="006F4ACE">
        <w:rPr>
          <w:rFonts w:ascii="Sylfaen" w:hAnsi="Sylfaen" w:cs="Sylfaen"/>
          <w:bCs/>
          <w:color w:val="000000"/>
          <w:lang w:val="es-ES"/>
        </w:rPr>
        <w:t>/</w:t>
      </w:r>
      <w:proofErr w:type="spellStart"/>
      <w:r w:rsidR="009938BF" w:rsidRPr="006F4ACE">
        <w:rPr>
          <w:rFonts w:ascii="Sylfaen" w:hAnsi="Sylfaen" w:cs="Sylfaen"/>
          <w:bCs/>
          <w:color w:val="000000"/>
          <w:lang w:val="es-ES"/>
        </w:rPr>
        <w:t>და</w:t>
      </w:r>
      <w:proofErr w:type="spellEnd"/>
      <w:r w:rsidR="009938BF" w:rsidRPr="006F4ACE">
        <w:rPr>
          <w:rFonts w:ascii="Sylfaen" w:hAnsi="Sylfaen" w:cs="Sylfaen"/>
          <w:bCs/>
          <w:color w:val="000000"/>
          <w:lang w:val="es-ES"/>
        </w:rPr>
        <w:t xml:space="preserve"> </w:t>
      </w:r>
      <w:proofErr w:type="spellStart"/>
      <w:r w:rsidR="009938BF" w:rsidRPr="006F4ACE">
        <w:rPr>
          <w:rFonts w:ascii="Sylfaen" w:hAnsi="Sylfaen" w:cs="Sylfaen"/>
          <w:bCs/>
          <w:color w:val="000000"/>
          <w:lang w:val="es-ES"/>
        </w:rPr>
        <w:t>დამატების</w:t>
      </w:r>
      <w:proofErr w:type="spellEnd"/>
      <w:r w:rsidR="009938BF" w:rsidRPr="006F4ACE">
        <w:rPr>
          <w:rFonts w:ascii="Sylfaen" w:hAnsi="Sylfaen" w:cs="Sylfaen"/>
          <w:bCs/>
          <w:color w:val="000000"/>
          <w:lang w:val="es-ES"/>
        </w:rPr>
        <w:t xml:space="preserve"> </w:t>
      </w:r>
      <w:r w:rsidR="009938BF" w:rsidRPr="006F4ACE">
        <w:rPr>
          <w:rFonts w:ascii="Sylfaen" w:hAnsi="Sylfaen" w:cs="Sylfaen"/>
          <w:bCs/>
          <w:color w:val="000000"/>
          <w:lang w:val="ka-GE"/>
        </w:rPr>
        <w:t>შეტანის</w:t>
      </w:r>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აუცილებლობა</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ცვლილებების</w:t>
      </w:r>
      <w:proofErr w:type="spellEnd"/>
      <w:r w:rsidR="009938BF" w:rsidRPr="006F4ACE">
        <w:rPr>
          <w:rFonts w:ascii="Sylfaen" w:hAnsi="Sylfaen" w:cs="Sylfaen"/>
          <w:bCs/>
          <w:color w:val="000000"/>
          <w:lang w:val="ka-GE"/>
        </w:rPr>
        <w:t xml:space="preserve"> ან/და დამატების</w:t>
      </w:r>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შეტანის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ინიციატორი</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ვალდებულია</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წერილობით</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შეატყობინოს</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მეორე</w:t>
      </w:r>
      <w:proofErr w:type="spellEnd"/>
      <w:r w:rsidRPr="006F4ACE">
        <w:rPr>
          <w:rFonts w:ascii="Sylfaen" w:hAnsi="Sylfaen" w:cs="Sylfaen"/>
          <w:bCs/>
          <w:color w:val="000000"/>
          <w:lang w:val="es-ES"/>
        </w:rPr>
        <w:t xml:space="preserve"> </w:t>
      </w:r>
      <w:proofErr w:type="spellStart"/>
      <w:r w:rsidRPr="006F4ACE">
        <w:rPr>
          <w:rFonts w:ascii="Sylfaen" w:hAnsi="Sylfaen" w:cs="Sylfaen"/>
          <w:bCs/>
          <w:color w:val="000000"/>
          <w:lang w:val="es-ES"/>
        </w:rPr>
        <w:t>მხარეს</w:t>
      </w:r>
      <w:proofErr w:type="spellEnd"/>
      <w:r w:rsidRPr="006F4ACE">
        <w:rPr>
          <w:rFonts w:ascii="Sylfaen" w:hAnsi="Sylfaen" w:cs="Sylfaen"/>
          <w:bCs/>
          <w:color w:val="000000"/>
          <w:lang w:val="es-ES"/>
        </w:rPr>
        <w:t xml:space="preserve"> </w:t>
      </w:r>
      <w:r w:rsidR="009938BF" w:rsidRPr="006F4ACE">
        <w:rPr>
          <w:rFonts w:ascii="Sylfaen" w:hAnsi="Sylfaen" w:cs="Sylfaen"/>
          <w:bCs/>
          <w:color w:val="000000"/>
          <w:lang w:val="ka-GE"/>
        </w:rPr>
        <w:t>ამის შესახებ</w:t>
      </w:r>
      <w:r w:rsidRPr="006F4ACE">
        <w:rPr>
          <w:rFonts w:ascii="Sylfaen" w:hAnsi="Sylfaen" w:cs="Sylfaen"/>
          <w:bCs/>
          <w:color w:val="000000"/>
          <w:lang w:val="es-ES"/>
        </w:rPr>
        <w:t>.</w:t>
      </w:r>
    </w:p>
    <w:p w14:paraId="51A1759D" w14:textId="77777777" w:rsidR="000C0F65" w:rsidRPr="006F4ACE" w:rsidRDefault="000C0F65" w:rsidP="00E00270">
      <w:pPr>
        <w:pStyle w:val="ListParagraph"/>
        <w:tabs>
          <w:tab w:val="left" w:pos="90"/>
          <w:tab w:val="left" w:pos="720"/>
          <w:tab w:val="left" w:pos="900"/>
        </w:tabs>
        <w:spacing w:after="0" w:line="240" w:lineRule="auto"/>
        <w:ind w:left="0"/>
        <w:jc w:val="both"/>
        <w:rPr>
          <w:rFonts w:ascii="Sylfaen" w:hAnsi="Sylfaen" w:cs="Sylfaen"/>
          <w:bCs/>
          <w:color w:val="000000"/>
          <w:lang w:val="ka-GE"/>
        </w:rPr>
      </w:pPr>
    </w:p>
    <w:p w14:paraId="3A29F428" w14:textId="77777777" w:rsidR="000C0F65" w:rsidRPr="006F4ACE" w:rsidRDefault="000C0F65" w:rsidP="00C7523A">
      <w:pPr>
        <w:numPr>
          <w:ilvl w:val="0"/>
          <w:numId w:val="7"/>
        </w:numPr>
        <w:spacing w:after="0" w:line="240" w:lineRule="auto"/>
        <w:jc w:val="center"/>
        <w:rPr>
          <w:rFonts w:ascii="AcadNusx" w:hAnsi="AcadNusx"/>
          <w:b/>
        </w:rPr>
      </w:pPr>
      <w:r w:rsidRPr="006F4ACE">
        <w:rPr>
          <w:rFonts w:ascii="Sylfaen" w:hAnsi="Sylfaen"/>
          <w:b/>
          <w:lang w:val="ka-GE"/>
        </w:rPr>
        <w:t xml:space="preserve">ხელშეკრულების შეწყვეტა </w:t>
      </w:r>
    </w:p>
    <w:p w14:paraId="7688807D" w14:textId="77777777" w:rsidR="000C0F65" w:rsidRPr="006F4ACE" w:rsidRDefault="000C0F65" w:rsidP="00E00270">
      <w:pPr>
        <w:spacing w:after="0" w:line="240" w:lineRule="auto"/>
        <w:rPr>
          <w:rFonts w:ascii="AcadNusx" w:hAnsi="AcadNusx"/>
          <w:b/>
        </w:rPr>
      </w:pPr>
    </w:p>
    <w:p w14:paraId="26D785F7" w14:textId="376A443E" w:rsidR="009938BF" w:rsidRPr="006F4ACE" w:rsidRDefault="009938BF" w:rsidP="00C7523A">
      <w:pPr>
        <w:numPr>
          <w:ilvl w:val="1"/>
          <w:numId w:val="7"/>
        </w:numPr>
        <w:spacing w:after="0" w:line="240" w:lineRule="auto"/>
        <w:ind w:left="-142" w:hanging="142"/>
        <w:jc w:val="both"/>
        <w:rPr>
          <w:rFonts w:ascii="Sylfaen" w:hAnsi="Sylfaen" w:cs="Sylfaen"/>
          <w:bCs/>
          <w:i/>
          <w:color w:val="000000"/>
          <w:u w:val="single"/>
          <w:lang w:val="es-ES" w:eastAsia="ru-RU"/>
        </w:rPr>
      </w:pPr>
      <w:r w:rsidRPr="006F4ACE">
        <w:rPr>
          <w:rFonts w:ascii="Sylfaen" w:hAnsi="Sylfaen" w:cs="Sylfaen"/>
          <w:bCs/>
          <w:color w:val="000000"/>
          <w:lang w:val="ka-GE" w:eastAsia="ru-RU"/>
        </w:rPr>
        <w:t xml:space="preserve">ხელშეკრულება წყდება ავტომატურად ხელშეკრულების მოქმედების ვადის ამოწურვისთანავე. </w:t>
      </w:r>
    </w:p>
    <w:p w14:paraId="6DB63311" w14:textId="77777777" w:rsidR="000C0F65" w:rsidRPr="006F4ACE" w:rsidRDefault="000C0F65" w:rsidP="00C7523A">
      <w:pPr>
        <w:numPr>
          <w:ilvl w:val="1"/>
          <w:numId w:val="7"/>
        </w:numPr>
        <w:spacing w:after="0" w:line="240" w:lineRule="auto"/>
        <w:ind w:left="-142" w:hanging="142"/>
        <w:jc w:val="both"/>
        <w:rPr>
          <w:rFonts w:ascii="Sylfaen" w:hAnsi="Sylfaen" w:cs="Sylfaen"/>
          <w:bCs/>
          <w:i/>
          <w:color w:val="000000"/>
          <w:u w:val="single"/>
          <w:lang w:val="es-ES" w:eastAsia="ru-RU"/>
        </w:rPr>
      </w:pPr>
      <w:proofErr w:type="spellStart"/>
      <w:r w:rsidRPr="006F4ACE">
        <w:rPr>
          <w:rFonts w:ascii="Sylfaen" w:hAnsi="Sylfaen" w:cs="Sylfaen"/>
          <w:bCs/>
          <w:i/>
          <w:color w:val="000000"/>
          <w:u w:val="single"/>
          <w:lang w:val="es-ES" w:eastAsia="ru-RU"/>
        </w:rPr>
        <w:lastRenderedPageBreak/>
        <w:t>წინამდებარე</w:t>
      </w:r>
      <w:proofErr w:type="spellEnd"/>
      <w:r w:rsidRPr="006F4ACE">
        <w:rPr>
          <w:rFonts w:ascii="Sylfaen" w:hAnsi="Sylfaen" w:cs="Sylfaen"/>
          <w:bCs/>
          <w:i/>
          <w:color w:val="000000"/>
          <w:u w:val="single"/>
          <w:lang w:val="es-ES" w:eastAsia="ru-RU"/>
        </w:rPr>
        <w:t xml:space="preserve"> </w:t>
      </w:r>
      <w:proofErr w:type="spellStart"/>
      <w:r w:rsidRPr="006F4ACE">
        <w:rPr>
          <w:rFonts w:ascii="Sylfaen" w:hAnsi="Sylfaen" w:cs="Sylfaen"/>
          <w:bCs/>
          <w:i/>
          <w:color w:val="000000"/>
          <w:u w:val="single"/>
          <w:lang w:val="es-ES" w:eastAsia="ru-RU"/>
        </w:rPr>
        <w:t>ხელშკრულება</w:t>
      </w:r>
      <w:proofErr w:type="spellEnd"/>
      <w:r w:rsidRPr="006F4ACE">
        <w:rPr>
          <w:rFonts w:ascii="Sylfaen" w:hAnsi="Sylfaen" w:cs="Sylfaen"/>
          <w:bCs/>
          <w:i/>
          <w:color w:val="000000"/>
          <w:u w:val="single"/>
          <w:lang w:val="es-ES" w:eastAsia="ru-RU"/>
        </w:rPr>
        <w:t xml:space="preserve"> </w:t>
      </w:r>
      <w:proofErr w:type="spellStart"/>
      <w:r w:rsidRPr="006F4ACE">
        <w:rPr>
          <w:rFonts w:ascii="Sylfaen" w:hAnsi="Sylfaen" w:cs="Sylfaen"/>
          <w:bCs/>
          <w:i/>
          <w:color w:val="000000"/>
          <w:u w:val="single"/>
          <w:lang w:val="es-ES" w:eastAsia="ru-RU"/>
        </w:rPr>
        <w:t>შეიძლება</w:t>
      </w:r>
      <w:proofErr w:type="spellEnd"/>
      <w:r w:rsidRPr="006F4ACE">
        <w:rPr>
          <w:rFonts w:ascii="Sylfaen" w:hAnsi="Sylfaen" w:cs="Sylfaen"/>
          <w:bCs/>
          <w:i/>
          <w:color w:val="000000"/>
          <w:u w:val="single"/>
          <w:lang w:val="es-ES" w:eastAsia="ru-RU"/>
        </w:rPr>
        <w:t xml:space="preserve"> </w:t>
      </w:r>
      <w:proofErr w:type="spellStart"/>
      <w:r w:rsidRPr="006F4ACE">
        <w:rPr>
          <w:rFonts w:ascii="Sylfaen" w:hAnsi="Sylfaen" w:cs="Sylfaen"/>
          <w:bCs/>
          <w:i/>
          <w:color w:val="000000"/>
          <w:u w:val="single"/>
          <w:lang w:val="es-ES" w:eastAsia="ru-RU"/>
        </w:rPr>
        <w:t>ვადამდე</w:t>
      </w:r>
      <w:proofErr w:type="spellEnd"/>
      <w:r w:rsidRPr="006F4ACE">
        <w:rPr>
          <w:rFonts w:ascii="Sylfaen" w:hAnsi="Sylfaen" w:cs="Sylfaen"/>
          <w:bCs/>
          <w:i/>
          <w:color w:val="000000"/>
          <w:u w:val="single"/>
          <w:lang w:val="es-ES" w:eastAsia="ru-RU"/>
        </w:rPr>
        <w:t xml:space="preserve"> </w:t>
      </w:r>
      <w:proofErr w:type="spellStart"/>
      <w:r w:rsidRPr="006F4ACE">
        <w:rPr>
          <w:rFonts w:ascii="Sylfaen" w:hAnsi="Sylfaen" w:cs="Sylfaen"/>
          <w:bCs/>
          <w:i/>
          <w:color w:val="000000"/>
          <w:u w:val="single"/>
          <w:lang w:val="es-ES" w:eastAsia="ru-RU"/>
        </w:rPr>
        <w:t>შეწყდეს</w:t>
      </w:r>
      <w:proofErr w:type="spellEnd"/>
      <w:r w:rsidRPr="006F4ACE">
        <w:rPr>
          <w:rFonts w:ascii="Sylfaen" w:hAnsi="Sylfaen" w:cs="Sylfaen"/>
          <w:bCs/>
          <w:i/>
          <w:color w:val="000000"/>
          <w:u w:val="single"/>
          <w:lang w:val="es-ES" w:eastAsia="ru-RU"/>
        </w:rPr>
        <w:t>:</w:t>
      </w:r>
    </w:p>
    <w:p w14:paraId="5C9C7A5E" w14:textId="77777777" w:rsidR="000276AA" w:rsidRPr="006F4ACE" w:rsidRDefault="000276AA" w:rsidP="000276AA">
      <w:pPr>
        <w:spacing w:after="0" w:line="240" w:lineRule="auto"/>
        <w:ind w:left="-142"/>
        <w:jc w:val="both"/>
        <w:rPr>
          <w:rFonts w:ascii="Sylfaen" w:hAnsi="Sylfaen" w:cs="Sylfaen"/>
          <w:bCs/>
          <w:i/>
          <w:color w:val="000000"/>
          <w:u w:val="single"/>
          <w:lang w:val="es-ES" w:eastAsia="ru-RU"/>
        </w:rPr>
      </w:pPr>
    </w:p>
    <w:p w14:paraId="01D21687" w14:textId="77777777" w:rsidR="000C0F65" w:rsidRPr="006F4ACE" w:rsidRDefault="000C0F65" w:rsidP="00E00270">
      <w:pPr>
        <w:spacing w:after="0" w:line="240" w:lineRule="auto"/>
        <w:ind w:left="-142" w:hanging="142"/>
        <w:jc w:val="both"/>
        <w:rPr>
          <w:rFonts w:ascii="Sylfaen" w:hAnsi="Sylfaen" w:cs="Sylfaen"/>
          <w:bCs/>
          <w:color w:val="000000"/>
          <w:lang w:val="es-ES" w:eastAsia="ru-RU"/>
        </w:rPr>
      </w:pPr>
      <w:r w:rsidRPr="006F4ACE">
        <w:rPr>
          <w:rFonts w:ascii="Sylfaen" w:hAnsi="Sylfaen" w:cs="Sylfaen"/>
          <w:bCs/>
          <w:color w:val="000000"/>
          <w:lang w:val="es-ES" w:eastAsia="ru-RU"/>
        </w:rPr>
        <w:t xml:space="preserve">ა) </w:t>
      </w:r>
      <w:proofErr w:type="spellStart"/>
      <w:r w:rsidRPr="006F4ACE">
        <w:rPr>
          <w:rFonts w:ascii="Sylfaen" w:hAnsi="Sylfaen" w:cs="Sylfaen"/>
          <w:bCs/>
          <w:color w:val="000000"/>
          <w:lang w:val="es-ES" w:eastAsia="ru-RU"/>
        </w:rPr>
        <w:t>ორმხრივი</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წერილობითი</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შეთანხმებით</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ნებისმიერ</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დროს</w:t>
      </w:r>
      <w:proofErr w:type="spellEnd"/>
      <w:r w:rsidRPr="006F4ACE">
        <w:rPr>
          <w:rFonts w:ascii="Sylfaen" w:hAnsi="Sylfaen" w:cs="Sylfaen"/>
          <w:bCs/>
          <w:color w:val="000000"/>
          <w:lang w:val="es-ES" w:eastAsia="ru-RU"/>
        </w:rPr>
        <w:t>;</w:t>
      </w:r>
    </w:p>
    <w:p w14:paraId="73B6FC8D" w14:textId="7A0F3CD0" w:rsidR="000C0F65" w:rsidRPr="006F4ACE" w:rsidRDefault="000C0F65" w:rsidP="000276AA">
      <w:pPr>
        <w:spacing w:after="0" w:line="240" w:lineRule="auto"/>
        <w:ind w:left="-142" w:hanging="142"/>
        <w:rPr>
          <w:rFonts w:ascii="Sylfaen" w:hAnsi="Sylfaen" w:cs="Sylfaen"/>
          <w:bCs/>
          <w:color w:val="000000"/>
          <w:lang w:val="ka-GE" w:eastAsia="ru-RU"/>
        </w:rPr>
      </w:pPr>
      <w:r w:rsidRPr="006F4ACE">
        <w:rPr>
          <w:rFonts w:ascii="Sylfaen" w:hAnsi="Sylfaen" w:cs="Sylfaen"/>
          <w:bCs/>
          <w:color w:val="000000"/>
          <w:lang w:val="es-ES" w:eastAsia="ru-RU"/>
        </w:rPr>
        <w:t xml:space="preserve">ბ) </w:t>
      </w:r>
      <w:proofErr w:type="spellStart"/>
      <w:r w:rsidRPr="006F4ACE">
        <w:rPr>
          <w:rFonts w:ascii="Sylfaen" w:hAnsi="Sylfaen" w:cs="Sylfaen"/>
          <w:bCs/>
          <w:color w:val="000000"/>
          <w:lang w:val="es-ES" w:eastAsia="ru-RU"/>
        </w:rPr>
        <w:t>ნებისმიერი</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მხარის</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ინიციატივით</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ცალმხრივად</w:t>
      </w:r>
      <w:proofErr w:type="spellEnd"/>
      <w:r w:rsidR="00BB2104" w:rsidRPr="006F4ACE">
        <w:rPr>
          <w:rFonts w:ascii="Sylfaen" w:hAnsi="Sylfaen" w:cs="Sylfaen"/>
          <w:bCs/>
          <w:color w:val="000000"/>
          <w:lang w:val="ka-GE" w:eastAsia="ru-RU"/>
        </w:rPr>
        <w:t xml:space="preserve"> და მხოლოდ </w:t>
      </w:r>
      <w:proofErr w:type="spellStart"/>
      <w:r w:rsidR="00BB2104" w:rsidRPr="006F4ACE">
        <w:rPr>
          <w:rFonts w:ascii="Sylfaen" w:hAnsi="Sylfaen" w:cs="Sylfaen"/>
          <w:bCs/>
          <w:color w:val="000000"/>
          <w:lang w:val="ka-GE" w:eastAsia="ru-RU"/>
        </w:rPr>
        <w:t>სატენდერო</w:t>
      </w:r>
      <w:proofErr w:type="spellEnd"/>
      <w:r w:rsidR="00BB2104" w:rsidRPr="006F4ACE">
        <w:rPr>
          <w:rFonts w:ascii="Sylfaen" w:hAnsi="Sylfaen" w:cs="Sylfaen"/>
          <w:bCs/>
          <w:color w:val="000000"/>
          <w:lang w:val="ka-GE" w:eastAsia="ru-RU"/>
        </w:rPr>
        <w:t xml:space="preserve"> კომისიის თანხმობით</w:t>
      </w:r>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თუ</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მეორე</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მხარე</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არ</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ასრულებს</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ან</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არა</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ჯეროვნად</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ასრულებს</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ნაკისრ</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ვალდებულებებს</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რის</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თაობაზეც</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მას</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წერილობით</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მიეცა</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გაფრთხილება</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და</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დარღვევის</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გამოსასწორებლად</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განესაზღვრა</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დამატებითი</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ვადა</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არანაკლებ</w:t>
      </w:r>
      <w:proofErr w:type="spellEnd"/>
      <w:r w:rsidRPr="006F4ACE">
        <w:rPr>
          <w:rFonts w:ascii="Sylfaen" w:hAnsi="Sylfaen" w:cs="Sylfaen"/>
          <w:bCs/>
          <w:color w:val="000000"/>
          <w:lang w:val="es-ES" w:eastAsia="ru-RU"/>
        </w:rPr>
        <w:t xml:space="preserve"> 5 </w:t>
      </w:r>
      <w:proofErr w:type="spellStart"/>
      <w:r w:rsidRPr="006F4ACE">
        <w:rPr>
          <w:rFonts w:ascii="Sylfaen" w:hAnsi="Sylfaen" w:cs="Sylfaen"/>
          <w:bCs/>
          <w:color w:val="000000"/>
          <w:lang w:val="es-ES" w:eastAsia="ru-RU"/>
        </w:rPr>
        <w:t>დღის</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ოდენობით</w:t>
      </w:r>
      <w:proofErr w:type="spellEnd"/>
      <w:r w:rsidRPr="006F4ACE">
        <w:rPr>
          <w:rFonts w:ascii="Sylfaen" w:hAnsi="Sylfaen" w:cs="Sylfaen"/>
          <w:bCs/>
          <w:color w:val="000000"/>
          <w:lang w:val="es-ES" w:eastAsia="ru-RU"/>
        </w:rPr>
        <w:t xml:space="preserve">.   </w:t>
      </w:r>
      <w:proofErr w:type="spellStart"/>
      <w:proofErr w:type="gramStart"/>
      <w:r w:rsidRPr="006F4ACE">
        <w:rPr>
          <w:rFonts w:ascii="Sylfaen" w:hAnsi="Sylfaen" w:cs="Sylfaen"/>
          <w:bCs/>
          <w:color w:val="000000"/>
          <w:lang w:val="es-ES" w:eastAsia="ru-RU"/>
        </w:rPr>
        <w:t>ამასთან</w:t>
      </w:r>
      <w:proofErr w:type="spellEnd"/>
      <w:proofErr w:type="gram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დამატებითი</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ვადა</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შეიძლება</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არ</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მიეცეს</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თუკი</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აშკარაა</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რომ</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მას</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შედეგი</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არ</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ექნება</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ან</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ვალდებულების</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არაჯეროვნად</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შესრულების</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გამო</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შეწყვეტის</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ინიციატორ</w:t>
      </w:r>
      <w:proofErr w:type="spellEnd"/>
      <w:r w:rsidRPr="006F4ACE">
        <w:rPr>
          <w:rFonts w:ascii="Sylfaen" w:hAnsi="Sylfaen" w:cs="Sylfaen"/>
          <w:bCs/>
          <w:color w:val="000000"/>
          <w:lang w:val="es-ES" w:eastAsia="ru-RU"/>
        </w:rPr>
        <w:t xml:space="preserve"> </w:t>
      </w:r>
      <w:r w:rsidR="003C3AE0" w:rsidRPr="006F4ACE">
        <w:rPr>
          <w:rFonts w:ascii="Sylfaen" w:hAnsi="Sylfaen" w:cs="Sylfaen"/>
          <w:bCs/>
          <w:color w:val="000000"/>
          <w:lang w:val="ka-GE" w:eastAsia="ru-RU"/>
        </w:rPr>
        <w:t>მხარეს</w:t>
      </w:r>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ხელშეკრულების</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საგნისადმი</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ინტერესი</w:t>
      </w:r>
      <w:proofErr w:type="spellEnd"/>
      <w:r w:rsidRPr="006F4ACE">
        <w:rPr>
          <w:rFonts w:ascii="Sylfaen" w:hAnsi="Sylfaen" w:cs="Sylfaen"/>
          <w:bCs/>
          <w:color w:val="000000"/>
          <w:lang w:val="es-ES" w:eastAsia="ru-RU"/>
        </w:rPr>
        <w:t xml:space="preserve"> </w:t>
      </w:r>
      <w:proofErr w:type="spellStart"/>
      <w:r w:rsidRPr="006F4ACE">
        <w:rPr>
          <w:rFonts w:ascii="Sylfaen" w:hAnsi="Sylfaen" w:cs="Sylfaen"/>
          <w:bCs/>
          <w:color w:val="000000"/>
          <w:lang w:val="es-ES" w:eastAsia="ru-RU"/>
        </w:rPr>
        <w:t>ეკარგება</w:t>
      </w:r>
      <w:proofErr w:type="spellEnd"/>
      <w:r w:rsidR="004027FC" w:rsidRPr="006F4ACE">
        <w:rPr>
          <w:rFonts w:ascii="Sylfaen" w:hAnsi="Sylfaen" w:cs="Sylfaen"/>
          <w:bCs/>
          <w:color w:val="000000"/>
          <w:lang w:val="ka-GE" w:eastAsia="ru-RU"/>
        </w:rPr>
        <w:t>.</w:t>
      </w:r>
      <w:r w:rsidRPr="006F4ACE">
        <w:rPr>
          <w:rFonts w:ascii="Sylfaen" w:hAnsi="Sylfaen" w:cs="Sylfaen"/>
          <w:bCs/>
          <w:color w:val="000000"/>
          <w:lang w:val="es-ES" w:eastAsia="ru-RU"/>
        </w:rPr>
        <w:t xml:space="preserve"> </w:t>
      </w:r>
      <w:r w:rsidR="000276AA" w:rsidRPr="006F4ACE">
        <w:rPr>
          <w:rFonts w:ascii="Sylfaen" w:hAnsi="Sylfaen" w:cs="Sylfaen"/>
          <w:bCs/>
          <w:color w:val="000000"/>
          <w:lang w:val="es-ES" w:eastAsia="ru-RU"/>
        </w:rPr>
        <w:br/>
      </w:r>
    </w:p>
    <w:p w14:paraId="4E03A050" w14:textId="359D0182" w:rsidR="000C0F65" w:rsidRPr="006F4ACE" w:rsidRDefault="000C0F65" w:rsidP="00067E73">
      <w:pPr>
        <w:numPr>
          <w:ilvl w:val="1"/>
          <w:numId w:val="7"/>
        </w:numPr>
        <w:spacing w:after="0" w:line="240" w:lineRule="auto"/>
        <w:ind w:left="-284" w:firstLine="0"/>
        <w:jc w:val="both"/>
        <w:rPr>
          <w:rFonts w:ascii="Sylfaen" w:hAnsi="Sylfaen"/>
          <w:lang w:val="ka-GE"/>
        </w:rPr>
      </w:pPr>
      <w:r w:rsidRPr="006F4ACE">
        <w:rPr>
          <w:rFonts w:ascii="Sylfaen" w:hAnsi="Sylfaen" w:cs="Sylfaen"/>
          <w:bCs/>
          <w:color w:val="000000"/>
          <w:lang w:val="ka-GE" w:eastAsia="ru-RU"/>
        </w:rPr>
        <w:t>ხელშეკრულების შეწყვეტა (მათ შორის, ვადის გასვლის გამო შეწყვეტა) არ ათავისუფლებს მ</w:t>
      </w:r>
      <w:r w:rsidR="00BB2104" w:rsidRPr="006F4ACE">
        <w:rPr>
          <w:rFonts w:ascii="Sylfaen" w:hAnsi="Sylfaen" w:cs="Sylfaen"/>
          <w:bCs/>
          <w:color w:val="000000"/>
          <w:lang w:val="ka-GE" w:eastAsia="ru-RU"/>
        </w:rPr>
        <w:t xml:space="preserve">ხარეებს </w:t>
      </w:r>
      <w:r w:rsidRPr="006F4ACE">
        <w:rPr>
          <w:rFonts w:ascii="Sylfaen" w:hAnsi="Sylfaen"/>
          <w:lang w:val="ka-GE"/>
        </w:rPr>
        <w:t>იმ ვალდებულებების შესრულებისაგან, რომლებიც ხელშეკრულების შეწყვეტამდე წარმოიშვა</w:t>
      </w:r>
      <w:r w:rsidR="00EE4E2A" w:rsidRPr="006F4ACE">
        <w:rPr>
          <w:rFonts w:ascii="Sylfaen" w:hAnsi="Sylfaen"/>
          <w:lang w:val="ka-GE"/>
        </w:rPr>
        <w:t xml:space="preserve">. </w:t>
      </w:r>
      <w:r w:rsidR="000276AA" w:rsidRPr="006F4ACE">
        <w:rPr>
          <w:rFonts w:ascii="Sylfaen" w:hAnsi="Sylfaen"/>
          <w:lang w:val="ka-GE"/>
        </w:rPr>
        <w:br/>
      </w:r>
    </w:p>
    <w:p w14:paraId="7C2A0DFA" w14:textId="77777777" w:rsidR="00CE77A1" w:rsidRPr="006F4ACE" w:rsidRDefault="00BB2104" w:rsidP="00067E73">
      <w:pPr>
        <w:numPr>
          <w:ilvl w:val="1"/>
          <w:numId w:val="7"/>
        </w:numPr>
        <w:spacing w:after="0" w:line="240" w:lineRule="auto"/>
        <w:ind w:left="-284" w:firstLine="0"/>
        <w:jc w:val="both"/>
        <w:rPr>
          <w:rFonts w:ascii="Sylfaen" w:hAnsi="Sylfaen"/>
          <w:lang w:val="ka-GE"/>
        </w:rPr>
      </w:pPr>
      <w:proofErr w:type="spellStart"/>
      <w:r w:rsidRPr="006F4ACE">
        <w:rPr>
          <w:rFonts w:ascii="Sylfaen" w:hAnsi="Sylfaen"/>
          <w:lang w:val="ka-GE"/>
        </w:rPr>
        <w:t>შემსყიდველის</w:t>
      </w:r>
      <w:proofErr w:type="spellEnd"/>
      <w:r w:rsidRPr="006F4ACE">
        <w:rPr>
          <w:rFonts w:ascii="Sylfaen" w:hAnsi="Sylfaen"/>
          <w:lang w:val="ka-GE"/>
        </w:rPr>
        <w:t xml:space="preserve"> ინიციატივით ხელშეკრულების ცალმხრივად შეწყვეტის </w:t>
      </w:r>
      <w:proofErr w:type="spellStart"/>
      <w:r w:rsidRPr="006F4ACE">
        <w:rPr>
          <w:rFonts w:ascii="Sylfaen" w:hAnsi="Sylfaen"/>
          <w:lang w:val="ka-GE"/>
        </w:rPr>
        <w:t>შემთვევაში</w:t>
      </w:r>
      <w:proofErr w:type="spellEnd"/>
      <w:r w:rsidRPr="006F4ACE">
        <w:rPr>
          <w:rFonts w:ascii="Sylfaen" w:hAnsi="Sylfaen"/>
          <w:lang w:val="ka-GE"/>
        </w:rPr>
        <w:t>, მიმწოდებელს უფლება არ აქვს მოითხოვოს მიუღებელი შემოსავლისა ან/და ზიანის ანაზღაურება.</w:t>
      </w:r>
    </w:p>
    <w:p w14:paraId="746725C1" w14:textId="77777777" w:rsidR="00BB2104" w:rsidRPr="006F4ACE" w:rsidRDefault="00BB2104" w:rsidP="00CE77A1">
      <w:pPr>
        <w:spacing w:after="0" w:line="240" w:lineRule="auto"/>
        <w:jc w:val="both"/>
        <w:rPr>
          <w:rFonts w:ascii="Sylfaen" w:hAnsi="Sylfaen"/>
          <w:lang w:val="ka-GE"/>
        </w:rPr>
      </w:pPr>
      <w:r w:rsidRPr="006F4ACE">
        <w:rPr>
          <w:rFonts w:ascii="Sylfaen" w:hAnsi="Sylfaen"/>
          <w:lang w:val="ka-GE"/>
        </w:rPr>
        <w:t xml:space="preserve"> </w:t>
      </w:r>
    </w:p>
    <w:p w14:paraId="342059B8" w14:textId="77777777" w:rsidR="0007188F" w:rsidRPr="006F4ACE" w:rsidRDefault="0007188F" w:rsidP="00E00270">
      <w:pPr>
        <w:spacing w:after="0" w:line="240" w:lineRule="auto"/>
        <w:ind w:left="-142" w:hanging="142"/>
        <w:jc w:val="both"/>
        <w:rPr>
          <w:rFonts w:ascii="Sylfaen" w:hAnsi="Sylfaen"/>
          <w:lang w:val="ka-GE"/>
        </w:rPr>
      </w:pPr>
    </w:p>
    <w:p w14:paraId="581EC461" w14:textId="77777777" w:rsidR="000C0F65" w:rsidRPr="006F4ACE" w:rsidRDefault="000C0F65" w:rsidP="00C7523A">
      <w:pPr>
        <w:pStyle w:val="ListParagraph"/>
        <w:numPr>
          <w:ilvl w:val="0"/>
          <w:numId w:val="7"/>
        </w:numPr>
        <w:tabs>
          <w:tab w:val="left" w:pos="90"/>
        </w:tabs>
        <w:spacing w:line="240" w:lineRule="auto"/>
        <w:ind w:left="-360" w:firstLine="0"/>
        <w:jc w:val="center"/>
        <w:rPr>
          <w:rFonts w:ascii="Sylfaen" w:hAnsi="Sylfaen" w:cs="Sylfaen"/>
          <w:b/>
          <w:bCs/>
          <w:lang w:val="es-ES"/>
        </w:rPr>
      </w:pPr>
      <w:proofErr w:type="spellStart"/>
      <w:r w:rsidRPr="006F4ACE">
        <w:rPr>
          <w:rFonts w:ascii="Sylfaen" w:hAnsi="Sylfaen" w:cs="Sylfaen"/>
          <w:b/>
          <w:bCs/>
          <w:lang w:val="es-ES"/>
        </w:rPr>
        <w:t>დავების</w:t>
      </w:r>
      <w:proofErr w:type="spellEnd"/>
      <w:r w:rsidRPr="006F4ACE">
        <w:rPr>
          <w:rFonts w:ascii="Sylfaen" w:hAnsi="Sylfaen" w:cs="Sylfaen"/>
          <w:b/>
          <w:bCs/>
          <w:lang w:val="es-ES"/>
        </w:rPr>
        <w:t xml:space="preserve"> </w:t>
      </w:r>
      <w:proofErr w:type="spellStart"/>
      <w:r w:rsidRPr="006F4ACE">
        <w:rPr>
          <w:rFonts w:ascii="Sylfaen" w:hAnsi="Sylfaen" w:cs="Sylfaen"/>
          <w:b/>
          <w:bCs/>
          <w:lang w:val="es-ES"/>
        </w:rPr>
        <w:t>გადაწყვეტა</w:t>
      </w:r>
      <w:proofErr w:type="spellEnd"/>
    </w:p>
    <w:p w14:paraId="2F60A397" w14:textId="25EC5E01" w:rsidR="00E00270" w:rsidRPr="006F4ACE" w:rsidRDefault="000C0F65" w:rsidP="00E00270">
      <w:pPr>
        <w:pStyle w:val="ListParagraph"/>
        <w:spacing w:line="240" w:lineRule="auto"/>
        <w:ind w:left="-284"/>
        <w:rPr>
          <w:rFonts w:ascii="Sylfaen" w:hAnsi="Sylfaen" w:cs="Sylfaen"/>
          <w:b/>
          <w:bCs/>
          <w:lang w:val="ka-GE"/>
        </w:rPr>
      </w:pPr>
      <w:proofErr w:type="spellStart"/>
      <w:r w:rsidRPr="006F4ACE">
        <w:rPr>
          <w:rFonts w:ascii="Sylfaen" w:hAnsi="Sylfaen" w:cs="Sylfaen"/>
        </w:rPr>
        <w:t>ხელშეკრულების</w:t>
      </w:r>
      <w:proofErr w:type="spellEnd"/>
      <w:r w:rsidRPr="006F4ACE">
        <w:t xml:space="preserve"> </w:t>
      </w:r>
      <w:proofErr w:type="spellStart"/>
      <w:r w:rsidRPr="006F4ACE">
        <w:rPr>
          <w:rFonts w:ascii="Sylfaen" w:hAnsi="Sylfaen" w:cs="Sylfaen"/>
        </w:rPr>
        <w:t>მოქმედების</w:t>
      </w:r>
      <w:proofErr w:type="spellEnd"/>
      <w:r w:rsidRPr="006F4ACE">
        <w:t xml:space="preserve"> </w:t>
      </w:r>
      <w:proofErr w:type="spellStart"/>
      <w:r w:rsidRPr="006F4ACE">
        <w:rPr>
          <w:rFonts w:ascii="Sylfaen" w:hAnsi="Sylfaen" w:cs="Sylfaen"/>
        </w:rPr>
        <w:t>პერიოდში</w:t>
      </w:r>
      <w:proofErr w:type="spellEnd"/>
      <w:r w:rsidRPr="006F4ACE">
        <w:t xml:space="preserve"> </w:t>
      </w:r>
      <w:proofErr w:type="spellStart"/>
      <w:r w:rsidRPr="006F4ACE">
        <w:rPr>
          <w:rFonts w:ascii="Sylfaen" w:hAnsi="Sylfaen" w:cs="Sylfaen"/>
        </w:rPr>
        <w:t>შემსყიდველ</w:t>
      </w:r>
      <w:proofErr w:type="spellEnd"/>
      <w:r w:rsidR="006A1C38" w:rsidRPr="006F4ACE">
        <w:rPr>
          <w:rFonts w:ascii="Sylfaen" w:hAnsi="Sylfaen" w:cs="Sylfaen"/>
          <w:lang w:val="ka-GE"/>
        </w:rPr>
        <w:t>სა</w:t>
      </w:r>
      <w:r w:rsidRPr="006F4ACE">
        <w:t xml:space="preserve">  </w:t>
      </w:r>
      <w:proofErr w:type="spellStart"/>
      <w:r w:rsidRPr="006F4ACE">
        <w:rPr>
          <w:rFonts w:ascii="Sylfaen" w:hAnsi="Sylfaen" w:cs="Sylfaen"/>
        </w:rPr>
        <w:t>და</w:t>
      </w:r>
      <w:proofErr w:type="spellEnd"/>
      <w:r w:rsidRPr="006F4ACE">
        <w:t xml:space="preserve"> </w:t>
      </w:r>
      <w:proofErr w:type="spellStart"/>
      <w:r w:rsidRPr="006F4ACE">
        <w:rPr>
          <w:rFonts w:ascii="Sylfaen" w:hAnsi="Sylfaen" w:cs="Sylfaen"/>
        </w:rPr>
        <w:t>მიმწოდებელს</w:t>
      </w:r>
      <w:proofErr w:type="spellEnd"/>
      <w:r w:rsidRPr="006F4ACE">
        <w:t xml:space="preserve"> </w:t>
      </w:r>
      <w:proofErr w:type="spellStart"/>
      <w:r w:rsidRPr="006F4ACE">
        <w:rPr>
          <w:rFonts w:ascii="Sylfaen" w:hAnsi="Sylfaen" w:cs="Sylfaen"/>
        </w:rPr>
        <w:t>შორის</w:t>
      </w:r>
      <w:proofErr w:type="spellEnd"/>
      <w:r w:rsidRPr="006F4ACE">
        <w:t xml:space="preserve"> </w:t>
      </w:r>
      <w:proofErr w:type="spellStart"/>
      <w:r w:rsidRPr="006F4ACE">
        <w:rPr>
          <w:rFonts w:ascii="Sylfaen" w:hAnsi="Sylfaen" w:cs="Sylfaen"/>
        </w:rPr>
        <w:t>წარმოშობილი</w:t>
      </w:r>
      <w:proofErr w:type="spellEnd"/>
      <w:r w:rsidRPr="006F4ACE">
        <w:t xml:space="preserve"> </w:t>
      </w:r>
      <w:proofErr w:type="spellStart"/>
      <w:r w:rsidRPr="006F4ACE">
        <w:rPr>
          <w:rFonts w:ascii="Sylfaen" w:hAnsi="Sylfaen" w:cs="Sylfaen"/>
        </w:rPr>
        <w:t>ყველა</w:t>
      </w:r>
      <w:proofErr w:type="spellEnd"/>
      <w:r w:rsidRPr="006F4ACE">
        <w:t xml:space="preserve"> </w:t>
      </w:r>
      <w:proofErr w:type="spellStart"/>
      <w:r w:rsidRPr="006F4ACE">
        <w:rPr>
          <w:rFonts w:ascii="Sylfaen" w:hAnsi="Sylfaen" w:cs="Sylfaen"/>
        </w:rPr>
        <w:t>დავა</w:t>
      </w:r>
      <w:proofErr w:type="spellEnd"/>
      <w:r w:rsidRPr="006F4ACE">
        <w:t xml:space="preserve"> </w:t>
      </w:r>
      <w:proofErr w:type="spellStart"/>
      <w:r w:rsidRPr="006F4ACE">
        <w:rPr>
          <w:rFonts w:ascii="Sylfaen" w:hAnsi="Sylfaen" w:cs="Sylfaen"/>
        </w:rPr>
        <w:t>უნდა</w:t>
      </w:r>
      <w:proofErr w:type="spellEnd"/>
      <w:r w:rsidRPr="006F4ACE">
        <w:t xml:space="preserve"> </w:t>
      </w:r>
      <w:proofErr w:type="spellStart"/>
      <w:r w:rsidRPr="006F4ACE">
        <w:rPr>
          <w:rFonts w:ascii="Sylfaen" w:hAnsi="Sylfaen" w:cs="Sylfaen"/>
        </w:rPr>
        <w:t>გადაიჭრას</w:t>
      </w:r>
      <w:proofErr w:type="spellEnd"/>
      <w:r w:rsidRPr="006F4ACE">
        <w:t xml:space="preserve"> </w:t>
      </w:r>
      <w:proofErr w:type="spellStart"/>
      <w:r w:rsidRPr="006F4ACE">
        <w:rPr>
          <w:rFonts w:ascii="Sylfaen" w:hAnsi="Sylfaen" w:cs="Sylfaen"/>
        </w:rPr>
        <w:t>ურთიერთმოლაპარაკების</w:t>
      </w:r>
      <w:proofErr w:type="spellEnd"/>
      <w:r w:rsidRPr="006F4ACE">
        <w:t xml:space="preserve"> </w:t>
      </w:r>
      <w:proofErr w:type="spellStart"/>
      <w:r w:rsidRPr="006F4ACE">
        <w:rPr>
          <w:rFonts w:ascii="Sylfaen" w:hAnsi="Sylfaen" w:cs="Sylfaen"/>
        </w:rPr>
        <w:t>გზით</w:t>
      </w:r>
      <w:proofErr w:type="spellEnd"/>
      <w:r w:rsidRPr="006F4ACE">
        <w:t xml:space="preserve"> </w:t>
      </w:r>
      <w:proofErr w:type="spellStart"/>
      <w:r w:rsidRPr="006F4ACE">
        <w:rPr>
          <w:rFonts w:ascii="Sylfaen" w:hAnsi="Sylfaen" w:cs="Sylfaen"/>
        </w:rPr>
        <w:t>ან</w:t>
      </w:r>
      <w:proofErr w:type="spellEnd"/>
      <w:r w:rsidRPr="006F4ACE">
        <w:t xml:space="preserve"> </w:t>
      </w:r>
      <w:proofErr w:type="spellStart"/>
      <w:r w:rsidRPr="006F4ACE">
        <w:rPr>
          <w:rFonts w:ascii="Sylfaen" w:hAnsi="Sylfaen" w:cs="Sylfaen"/>
        </w:rPr>
        <w:t>საქართველოს</w:t>
      </w:r>
      <w:proofErr w:type="spellEnd"/>
      <w:r w:rsidRPr="006F4ACE">
        <w:t xml:space="preserve"> </w:t>
      </w:r>
      <w:proofErr w:type="spellStart"/>
      <w:r w:rsidRPr="006F4ACE">
        <w:rPr>
          <w:rFonts w:ascii="Sylfaen" w:hAnsi="Sylfaen" w:cs="Sylfaen"/>
        </w:rPr>
        <w:t>კანონმდებლობით</w:t>
      </w:r>
      <w:proofErr w:type="spellEnd"/>
      <w:r w:rsidRPr="006F4ACE">
        <w:t xml:space="preserve"> </w:t>
      </w:r>
      <w:proofErr w:type="spellStart"/>
      <w:r w:rsidRPr="006F4ACE">
        <w:rPr>
          <w:rFonts w:ascii="Sylfaen" w:hAnsi="Sylfaen" w:cs="Sylfaen"/>
        </w:rPr>
        <w:t>დადგენილი</w:t>
      </w:r>
      <w:proofErr w:type="spellEnd"/>
      <w:r w:rsidRPr="006F4ACE">
        <w:t xml:space="preserve"> </w:t>
      </w:r>
      <w:proofErr w:type="spellStart"/>
      <w:r w:rsidRPr="006F4ACE">
        <w:rPr>
          <w:rFonts w:ascii="Sylfaen" w:hAnsi="Sylfaen" w:cs="Sylfaen"/>
        </w:rPr>
        <w:t>წესით</w:t>
      </w:r>
      <w:proofErr w:type="spellEnd"/>
      <w:r w:rsidRPr="006F4ACE">
        <w:rPr>
          <w:rFonts w:ascii="Sylfaen" w:hAnsi="Sylfaen" w:cs="Sylfaen"/>
          <w:lang w:val="ka-GE"/>
        </w:rPr>
        <w:t>.</w:t>
      </w:r>
    </w:p>
    <w:p w14:paraId="270827E6" w14:textId="77777777" w:rsidR="000C0F65" w:rsidRPr="006F4ACE" w:rsidRDefault="0043554F" w:rsidP="00C7523A">
      <w:pPr>
        <w:pStyle w:val="ListParagraph"/>
        <w:numPr>
          <w:ilvl w:val="0"/>
          <w:numId w:val="7"/>
        </w:numPr>
        <w:tabs>
          <w:tab w:val="left" w:pos="90"/>
        </w:tabs>
        <w:spacing w:line="240" w:lineRule="auto"/>
        <w:ind w:left="-360" w:firstLine="0"/>
        <w:jc w:val="center"/>
        <w:rPr>
          <w:rFonts w:ascii="Sylfaen" w:hAnsi="Sylfaen" w:cs="Sylfaen"/>
          <w:b/>
          <w:bCs/>
          <w:lang w:val="es-ES"/>
        </w:rPr>
      </w:pPr>
      <w:r w:rsidRPr="006F4ACE">
        <w:rPr>
          <w:rFonts w:ascii="Sylfaen" w:hAnsi="Sylfaen" w:cs="Sylfaen"/>
          <w:b/>
          <w:bCs/>
          <w:lang w:val="ka-GE"/>
        </w:rPr>
        <w:t>დაუძლეველი ძალა</w:t>
      </w:r>
    </w:p>
    <w:p w14:paraId="7EEF62FD" w14:textId="1356D817" w:rsidR="0043554F" w:rsidRPr="006F4ACE" w:rsidRDefault="0043554F" w:rsidP="000276AA">
      <w:pPr>
        <w:tabs>
          <w:tab w:val="num" w:pos="-284"/>
          <w:tab w:val="num" w:pos="360"/>
          <w:tab w:val="left" w:pos="450"/>
          <w:tab w:val="num" w:pos="540"/>
          <w:tab w:val="num" w:pos="720"/>
          <w:tab w:val="left" w:pos="1080"/>
          <w:tab w:val="left" w:pos="1260"/>
        </w:tabs>
        <w:spacing w:after="0" w:line="240" w:lineRule="auto"/>
        <w:ind w:left="-284"/>
        <w:rPr>
          <w:rFonts w:ascii="Sylfaen" w:hAnsi="Sylfaen" w:cs="Sylfaen"/>
          <w:bCs/>
          <w:lang w:val="ka-GE"/>
        </w:rPr>
      </w:pPr>
      <w:r w:rsidRPr="006F4ACE">
        <w:rPr>
          <w:rFonts w:ascii="Sylfaen" w:hAnsi="Sylfaen" w:cs="Sylfaen"/>
          <w:bCs/>
          <w:lang w:val="ka-GE"/>
        </w:rPr>
        <w:t>1</w:t>
      </w:r>
      <w:r w:rsidR="001850C7" w:rsidRPr="006F4ACE">
        <w:rPr>
          <w:rFonts w:ascii="Sylfaen" w:hAnsi="Sylfaen" w:cs="Sylfaen"/>
          <w:bCs/>
          <w:lang w:val="ka-GE"/>
        </w:rPr>
        <w:t>2</w:t>
      </w:r>
      <w:r w:rsidRPr="006F4ACE">
        <w:rPr>
          <w:rFonts w:ascii="Sylfaen" w:hAnsi="Sylfaen" w:cs="Sylfaen"/>
          <w:bCs/>
          <w:lang w:val="ka-GE"/>
        </w:rPr>
        <w:t>.1</w:t>
      </w:r>
      <w:r w:rsidRPr="006F4ACE">
        <w:rPr>
          <w:rFonts w:ascii="Sylfaen" w:hAnsi="Sylfaen" w:cs="Sylfaen"/>
          <w:bCs/>
          <w:lang w:val="ka-GE"/>
        </w:rPr>
        <w:tab/>
        <w:t>მხარეები თავისუფლდებიან ხელშეკრულებით გათვალისწინებული ვალდებულებების შეუსრულებლობით გამოწვეული პასუხისმგებლობისაგან, თუ აღნიშნული გამოწვეულია დაუძლეველი ძალის ზეგავლენით. აღნიშნულის არსებობის შემთხვევაში, მხარე ვალდებულია აცნობოს მეორე მხარეს ნაკისრი ვალდებულებების შესრულების შეუძლებლობის შესახებ.</w:t>
      </w:r>
      <w:r w:rsidR="000276AA" w:rsidRPr="006F4ACE">
        <w:rPr>
          <w:rFonts w:ascii="Sylfaen" w:hAnsi="Sylfaen" w:cs="Sylfaen"/>
          <w:bCs/>
          <w:lang w:val="ka-GE"/>
        </w:rPr>
        <w:br/>
      </w:r>
    </w:p>
    <w:p w14:paraId="40B58C34" w14:textId="4AC53F53" w:rsidR="0043554F" w:rsidRPr="006F4ACE" w:rsidRDefault="001850C7" w:rsidP="000276AA">
      <w:pPr>
        <w:tabs>
          <w:tab w:val="num" w:pos="-284"/>
          <w:tab w:val="num" w:pos="360"/>
          <w:tab w:val="left" w:pos="450"/>
          <w:tab w:val="num" w:pos="540"/>
          <w:tab w:val="num" w:pos="720"/>
          <w:tab w:val="left" w:pos="1080"/>
          <w:tab w:val="left" w:pos="1260"/>
        </w:tabs>
        <w:spacing w:after="0" w:line="240" w:lineRule="auto"/>
        <w:ind w:left="-284"/>
        <w:rPr>
          <w:rFonts w:ascii="Sylfaen" w:hAnsi="Sylfaen" w:cs="Sylfaen"/>
          <w:bCs/>
          <w:lang w:val="ka-GE"/>
        </w:rPr>
      </w:pPr>
      <w:r w:rsidRPr="006F4ACE">
        <w:rPr>
          <w:rFonts w:ascii="Sylfaen" w:hAnsi="Sylfaen" w:cs="Sylfaen"/>
          <w:bCs/>
          <w:lang w:val="ka-GE"/>
        </w:rPr>
        <w:t>12</w:t>
      </w:r>
      <w:r w:rsidR="003C3AE0" w:rsidRPr="006F4ACE">
        <w:rPr>
          <w:rFonts w:ascii="Sylfaen" w:hAnsi="Sylfaen" w:cs="Sylfaen"/>
          <w:bCs/>
          <w:lang w:val="ka-GE"/>
        </w:rPr>
        <w:t>.2</w:t>
      </w:r>
      <w:r w:rsidR="0043554F" w:rsidRPr="006F4ACE">
        <w:rPr>
          <w:rFonts w:ascii="Sylfaen" w:hAnsi="Sylfaen" w:cs="Sylfaen"/>
          <w:bCs/>
          <w:lang w:val="ka-GE"/>
        </w:rPr>
        <w:tab/>
        <w:t>თუ ერთ–ერთი მხარე დაუძლეველი ძალის გამო ვერ ასრულებს ნაკისრ ვალდებულებებს, იგი ვალდებულია დაუყოვნებლივ, მაგრამ არაუგვიანეს მომდევნო კალენდარული დღისა აცნობოს მეორე მხარეს მათი დადგომის ან/და დასრულების შესახებ. წინააღმდეგ შემთხვევაში, შესაბამისი მხარე არ გათავისუფლდება ნაკისრი ვალდებულებების შესრულებისაგან. მხარეთა პასუხისმგებლობა და ვალდებულებები განახლდება დაუძლეველი ძალის მოქმედებს დასრულებისთანავე.</w:t>
      </w:r>
      <w:r w:rsidR="000276AA" w:rsidRPr="006F4ACE">
        <w:rPr>
          <w:rFonts w:ascii="Sylfaen" w:hAnsi="Sylfaen" w:cs="Sylfaen"/>
          <w:bCs/>
          <w:lang w:val="ka-GE"/>
        </w:rPr>
        <w:br/>
      </w:r>
    </w:p>
    <w:p w14:paraId="0FD09051" w14:textId="0BEA034F" w:rsidR="0043554F" w:rsidRPr="006F4ACE" w:rsidRDefault="001850C7" w:rsidP="00CE77A1">
      <w:pPr>
        <w:tabs>
          <w:tab w:val="num" w:pos="-284"/>
          <w:tab w:val="num" w:pos="360"/>
          <w:tab w:val="left" w:pos="450"/>
          <w:tab w:val="num" w:pos="540"/>
          <w:tab w:val="num" w:pos="720"/>
          <w:tab w:val="left" w:pos="1080"/>
          <w:tab w:val="left" w:pos="1260"/>
        </w:tabs>
        <w:spacing w:after="0" w:line="240" w:lineRule="auto"/>
        <w:ind w:left="-284"/>
        <w:jc w:val="both"/>
        <w:rPr>
          <w:rFonts w:ascii="Sylfaen" w:hAnsi="Sylfaen" w:cs="Sylfaen"/>
          <w:bCs/>
          <w:lang w:val="ka-GE"/>
        </w:rPr>
      </w:pPr>
      <w:r w:rsidRPr="006F4ACE">
        <w:rPr>
          <w:rFonts w:ascii="Sylfaen" w:hAnsi="Sylfaen" w:cs="Sylfaen"/>
          <w:bCs/>
          <w:lang w:val="ka-GE"/>
        </w:rPr>
        <w:t>12</w:t>
      </w:r>
      <w:r w:rsidR="003C3AE0" w:rsidRPr="006F4ACE">
        <w:rPr>
          <w:rFonts w:ascii="Sylfaen" w:hAnsi="Sylfaen" w:cs="Sylfaen"/>
          <w:bCs/>
          <w:lang w:val="ka-GE"/>
        </w:rPr>
        <w:t>.3</w:t>
      </w:r>
      <w:r w:rsidR="0043554F" w:rsidRPr="006F4ACE">
        <w:rPr>
          <w:rFonts w:ascii="Sylfaen" w:hAnsi="Sylfaen" w:cs="Sylfaen"/>
          <w:bCs/>
          <w:lang w:val="ka-GE"/>
        </w:rPr>
        <w:tab/>
        <w:t xml:space="preserve">თუ დაუძლეველი ძალის მოქმედება გრძელდება 30 დღეზე მეტ ხანს, მხარეს უფლება აქვს </w:t>
      </w:r>
      <w:proofErr w:type="spellStart"/>
      <w:r w:rsidR="0043554F" w:rsidRPr="006F4ACE">
        <w:rPr>
          <w:rFonts w:ascii="Sylfaen" w:hAnsi="Sylfaen" w:cs="Sylfaen"/>
          <w:bCs/>
          <w:lang w:val="ka-GE"/>
        </w:rPr>
        <w:t>სატენდერო</w:t>
      </w:r>
      <w:proofErr w:type="spellEnd"/>
      <w:r w:rsidR="0043554F" w:rsidRPr="006F4ACE">
        <w:rPr>
          <w:rFonts w:ascii="Sylfaen" w:hAnsi="Sylfaen" w:cs="Sylfaen"/>
          <w:bCs/>
          <w:lang w:val="ka-GE"/>
        </w:rPr>
        <w:t xml:space="preserve"> კომისიის თანხმობით ცალმხრივად შეწყვიტოს ხელშეკრულება. </w:t>
      </w:r>
    </w:p>
    <w:p w14:paraId="0E3A9D02" w14:textId="77777777" w:rsidR="001850C7" w:rsidRPr="006F4ACE" w:rsidRDefault="001850C7" w:rsidP="00CE77A1">
      <w:pPr>
        <w:tabs>
          <w:tab w:val="num" w:pos="-284"/>
          <w:tab w:val="num" w:pos="360"/>
          <w:tab w:val="left" w:pos="450"/>
          <w:tab w:val="num" w:pos="540"/>
          <w:tab w:val="num" w:pos="720"/>
          <w:tab w:val="left" w:pos="1080"/>
          <w:tab w:val="left" w:pos="1260"/>
        </w:tabs>
        <w:spacing w:after="0" w:line="240" w:lineRule="auto"/>
        <w:ind w:left="-284"/>
        <w:jc w:val="both"/>
        <w:rPr>
          <w:rFonts w:ascii="Sylfaen" w:hAnsi="Sylfaen" w:cs="Sylfaen"/>
          <w:bCs/>
          <w:lang w:val="ka-GE"/>
        </w:rPr>
      </w:pPr>
    </w:p>
    <w:p w14:paraId="1B6F3A39" w14:textId="77777777" w:rsidR="001850C7" w:rsidRPr="006F4ACE" w:rsidRDefault="001850C7" w:rsidP="001850C7">
      <w:pPr>
        <w:pStyle w:val="ListParagraph"/>
        <w:numPr>
          <w:ilvl w:val="0"/>
          <w:numId w:val="7"/>
        </w:numPr>
        <w:tabs>
          <w:tab w:val="left" w:pos="90"/>
        </w:tabs>
        <w:spacing w:line="240" w:lineRule="auto"/>
        <w:jc w:val="center"/>
        <w:rPr>
          <w:rFonts w:ascii="Sylfaen" w:hAnsi="Sylfaen" w:cs="Sylfaen"/>
          <w:b/>
          <w:bCs/>
          <w:lang w:val="es-ES"/>
        </w:rPr>
      </w:pPr>
      <w:proofErr w:type="spellStart"/>
      <w:r w:rsidRPr="006F4ACE">
        <w:rPr>
          <w:rFonts w:ascii="Sylfaen" w:hAnsi="Sylfaen" w:cs="Sylfaen"/>
          <w:b/>
          <w:bCs/>
          <w:lang w:val="es-ES"/>
        </w:rPr>
        <w:t>ხელშეკრულების</w:t>
      </w:r>
      <w:proofErr w:type="spellEnd"/>
      <w:r w:rsidRPr="006F4ACE">
        <w:rPr>
          <w:rFonts w:ascii="Sylfaen" w:hAnsi="Sylfaen" w:cs="Sylfaen"/>
          <w:b/>
          <w:bCs/>
          <w:lang w:val="es-ES"/>
        </w:rPr>
        <w:t xml:space="preserve"> </w:t>
      </w:r>
      <w:proofErr w:type="spellStart"/>
      <w:r w:rsidRPr="006F4ACE">
        <w:rPr>
          <w:rFonts w:ascii="Sylfaen" w:hAnsi="Sylfaen" w:cs="Sylfaen"/>
          <w:b/>
          <w:bCs/>
          <w:lang w:val="es-ES"/>
        </w:rPr>
        <w:t>მოქმედების</w:t>
      </w:r>
      <w:proofErr w:type="spellEnd"/>
      <w:r w:rsidRPr="006F4ACE">
        <w:rPr>
          <w:rFonts w:ascii="Sylfaen" w:hAnsi="Sylfaen" w:cs="Sylfaen"/>
          <w:b/>
          <w:bCs/>
          <w:lang w:val="es-ES"/>
        </w:rPr>
        <w:t xml:space="preserve"> </w:t>
      </w:r>
      <w:proofErr w:type="spellStart"/>
      <w:r w:rsidRPr="006F4ACE">
        <w:rPr>
          <w:rFonts w:ascii="Sylfaen" w:hAnsi="Sylfaen" w:cs="Sylfaen"/>
          <w:b/>
          <w:bCs/>
          <w:lang w:val="es-ES"/>
        </w:rPr>
        <w:t>ვადა</w:t>
      </w:r>
      <w:proofErr w:type="spellEnd"/>
    </w:p>
    <w:p w14:paraId="092595BB" w14:textId="0B529E58" w:rsidR="001850C7" w:rsidRPr="006F4ACE" w:rsidRDefault="001850C7" w:rsidP="001850C7">
      <w:pPr>
        <w:tabs>
          <w:tab w:val="num" w:pos="-284"/>
          <w:tab w:val="num" w:pos="360"/>
          <w:tab w:val="left" w:pos="450"/>
          <w:tab w:val="num" w:pos="540"/>
          <w:tab w:val="num" w:pos="720"/>
          <w:tab w:val="left" w:pos="1080"/>
          <w:tab w:val="left" w:pos="1260"/>
        </w:tabs>
        <w:spacing w:after="0" w:line="240" w:lineRule="auto"/>
        <w:ind w:left="-284"/>
        <w:jc w:val="both"/>
        <w:rPr>
          <w:rFonts w:ascii="Sylfaen" w:hAnsi="Sylfaen" w:cs="Sylfaen"/>
          <w:bCs/>
          <w:lang w:val="ka-GE"/>
        </w:rPr>
      </w:pPr>
      <w:r w:rsidRPr="006F4ACE">
        <w:rPr>
          <w:rFonts w:ascii="Sylfaen" w:hAnsi="Sylfaen" w:cs="Sylfaen"/>
          <w:bCs/>
          <w:lang w:val="ka-GE"/>
        </w:rPr>
        <w:t xml:space="preserve">13.1 </w:t>
      </w:r>
      <w:proofErr w:type="spellStart"/>
      <w:r w:rsidRPr="006F4ACE">
        <w:rPr>
          <w:rFonts w:ascii="Sylfaen" w:hAnsi="Sylfaen" w:cs="Sylfaen"/>
          <w:bCs/>
          <w:lang w:val="es-ES"/>
        </w:rPr>
        <w:t>წინამდებარე</w:t>
      </w:r>
      <w:proofErr w:type="spellEnd"/>
      <w:r w:rsidRPr="006F4ACE">
        <w:rPr>
          <w:rFonts w:ascii="Sylfaen" w:hAnsi="Sylfaen" w:cs="Sylfaen"/>
          <w:bCs/>
          <w:lang w:val="es-ES"/>
        </w:rPr>
        <w:t xml:space="preserve"> </w:t>
      </w:r>
      <w:proofErr w:type="spellStart"/>
      <w:r w:rsidRPr="006F4ACE">
        <w:rPr>
          <w:rFonts w:ascii="Sylfaen" w:hAnsi="Sylfaen" w:cs="Sylfaen"/>
          <w:bCs/>
          <w:lang w:val="es-ES"/>
        </w:rPr>
        <w:t>ხელშეკრულება</w:t>
      </w:r>
      <w:proofErr w:type="spellEnd"/>
      <w:r w:rsidRPr="006F4ACE">
        <w:rPr>
          <w:rFonts w:ascii="Sylfaen" w:hAnsi="Sylfaen" w:cs="Sylfaen"/>
          <w:bCs/>
          <w:lang w:val="es-ES"/>
        </w:rPr>
        <w:t xml:space="preserve"> </w:t>
      </w:r>
      <w:proofErr w:type="spellStart"/>
      <w:r w:rsidRPr="006F4ACE">
        <w:rPr>
          <w:rFonts w:ascii="Sylfaen" w:hAnsi="Sylfaen" w:cs="Sylfaen"/>
          <w:bCs/>
          <w:lang w:val="es-ES"/>
        </w:rPr>
        <w:t>ძალაში</w:t>
      </w:r>
      <w:proofErr w:type="spellEnd"/>
      <w:r w:rsidRPr="006F4ACE">
        <w:rPr>
          <w:rFonts w:ascii="Sylfaen" w:hAnsi="Sylfaen" w:cs="Sylfaen"/>
          <w:bCs/>
          <w:lang w:val="ka-GE"/>
        </w:rPr>
        <w:t xml:space="preserve"> შედის მხა</w:t>
      </w:r>
      <w:r w:rsidR="00415239" w:rsidRPr="006F4ACE">
        <w:rPr>
          <w:rFonts w:ascii="Sylfaen" w:hAnsi="Sylfaen" w:cs="Sylfaen"/>
          <w:bCs/>
          <w:lang w:val="ka-GE"/>
        </w:rPr>
        <w:t>რეთა მიერ მისი ხელმოწერისთანავე და იგი</w:t>
      </w:r>
      <w:r w:rsidRPr="006F4ACE">
        <w:rPr>
          <w:rFonts w:ascii="Sylfaen" w:hAnsi="Sylfaen" w:cs="Sylfaen"/>
          <w:bCs/>
          <w:lang w:val="ka-GE"/>
        </w:rPr>
        <w:t xml:space="preserve"> ძალაშია</w:t>
      </w:r>
      <w:r w:rsidRPr="006F4ACE">
        <w:rPr>
          <w:rFonts w:ascii="Sylfaen" w:hAnsi="Sylfaen" w:cs="Sylfaen"/>
          <w:bCs/>
          <w:lang w:val="es-ES"/>
        </w:rPr>
        <w:t xml:space="preserve"> 201</w:t>
      </w:r>
      <w:r w:rsidRPr="006F4ACE">
        <w:rPr>
          <w:rFonts w:ascii="Sylfaen" w:hAnsi="Sylfaen" w:cs="Sylfaen"/>
          <w:bCs/>
          <w:lang w:val="ka-GE"/>
        </w:rPr>
        <w:t>5</w:t>
      </w:r>
      <w:r w:rsidRPr="006F4ACE">
        <w:rPr>
          <w:rFonts w:ascii="Sylfaen" w:hAnsi="Sylfaen" w:cs="Sylfaen"/>
          <w:bCs/>
          <w:lang w:val="es-ES"/>
        </w:rPr>
        <w:t xml:space="preserve"> </w:t>
      </w:r>
      <w:proofErr w:type="spellStart"/>
      <w:r w:rsidRPr="006F4ACE">
        <w:rPr>
          <w:rFonts w:ascii="Sylfaen" w:hAnsi="Sylfaen" w:cs="Sylfaen"/>
          <w:bCs/>
          <w:lang w:val="es-ES"/>
        </w:rPr>
        <w:t>წლის</w:t>
      </w:r>
      <w:proofErr w:type="spellEnd"/>
      <w:r w:rsidRPr="006F4ACE">
        <w:rPr>
          <w:rFonts w:ascii="Sylfaen" w:hAnsi="Sylfaen" w:cs="Sylfaen"/>
          <w:bCs/>
          <w:lang w:val="es-ES"/>
        </w:rPr>
        <w:t xml:space="preserve">  31 </w:t>
      </w:r>
      <w:proofErr w:type="spellStart"/>
      <w:r w:rsidRPr="006F4ACE">
        <w:rPr>
          <w:rFonts w:ascii="Sylfaen" w:hAnsi="Sylfaen" w:cs="Sylfaen"/>
          <w:bCs/>
          <w:lang w:val="es-ES"/>
        </w:rPr>
        <w:t>დეკემბრის</w:t>
      </w:r>
      <w:proofErr w:type="spellEnd"/>
      <w:r w:rsidRPr="006F4ACE">
        <w:rPr>
          <w:rFonts w:ascii="Sylfaen" w:hAnsi="Sylfaen" w:cs="Sylfaen"/>
          <w:bCs/>
          <w:lang w:val="es-ES"/>
        </w:rPr>
        <w:t xml:space="preserve"> </w:t>
      </w:r>
      <w:proofErr w:type="spellStart"/>
      <w:r w:rsidRPr="006F4ACE">
        <w:rPr>
          <w:rFonts w:ascii="Sylfaen" w:hAnsi="Sylfaen" w:cs="Sylfaen"/>
          <w:bCs/>
          <w:lang w:val="es-ES"/>
        </w:rPr>
        <w:t>ჩათვლით</w:t>
      </w:r>
      <w:proofErr w:type="spellEnd"/>
      <w:r w:rsidRPr="006F4ACE">
        <w:rPr>
          <w:rFonts w:ascii="Sylfaen" w:hAnsi="Sylfaen" w:cs="Sylfaen"/>
          <w:bCs/>
          <w:lang w:val="es-ES"/>
        </w:rPr>
        <w:t>.</w:t>
      </w:r>
    </w:p>
    <w:p w14:paraId="01EDD551" w14:textId="0EE3D5CA" w:rsidR="001850C7" w:rsidRPr="006F4ACE" w:rsidRDefault="00415239" w:rsidP="001850C7">
      <w:pPr>
        <w:tabs>
          <w:tab w:val="num" w:pos="-284"/>
          <w:tab w:val="num" w:pos="360"/>
          <w:tab w:val="left" w:pos="450"/>
          <w:tab w:val="num" w:pos="540"/>
          <w:tab w:val="num" w:pos="720"/>
          <w:tab w:val="left" w:pos="1080"/>
          <w:tab w:val="left" w:pos="1260"/>
        </w:tabs>
        <w:spacing w:after="0" w:line="240" w:lineRule="auto"/>
        <w:ind w:left="-284"/>
        <w:jc w:val="both"/>
        <w:rPr>
          <w:rFonts w:ascii="Sylfaen" w:hAnsi="Sylfaen" w:cs="Sylfaen"/>
          <w:bCs/>
          <w:lang w:val="ka-GE"/>
        </w:rPr>
      </w:pPr>
      <w:r w:rsidRPr="006F4ACE">
        <w:rPr>
          <w:rFonts w:ascii="Sylfaen" w:hAnsi="Sylfaen" w:cs="Sylfaen"/>
          <w:bCs/>
          <w:lang w:val="ka-GE"/>
        </w:rPr>
        <w:t>13.2</w:t>
      </w:r>
      <w:r w:rsidR="001850C7" w:rsidRPr="006F4ACE">
        <w:rPr>
          <w:rFonts w:ascii="Sylfaen" w:hAnsi="Sylfaen" w:cs="Sylfaen"/>
          <w:bCs/>
          <w:lang w:val="ka-GE"/>
        </w:rPr>
        <w:t xml:space="preserve"> წინამდებარე ხელშეკრულების 4.8 პუნქტი ძალაშია 2016 წლის 31 იანვრის ჩათვლით.</w:t>
      </w:r>
    </w:p>
    <w:p w14:paraId="1C1D489D" w14:textId="77777777" w:rsidR="001850C7" w:rsidRPr="006F4ACE" w:rsidRDefault="001850C7" w:rsidP="001850C7">
      <w:pPr>
        <w:tabs>
          <w:tab w:val="num" w:pos="-284"/>
          <w:tab w:val="num" w:pos="360"/>
          <w:tab w:val="left" w:pos="450"/>
          <w:tab w:val="num" w:pos="540"/>
          <w:tab w:val="num" w:pos="720"/>
          <w:tab w:val="left" w:pos="1080"/>
          <w:tab w:val="left" w:pos="1260"/>
        </w:tabs>
        <w:spacing w:after="0" w:line="240" w:lineRule="auto"/>
        <w:ind w:left="-284"/>
        <w:jc w:val="both"/>
        <w:rPr>
          <w:rFonts w:ascii="Sylfaen" w:hAnsi="Sylfaen" w:cs="Sylfaen"/>
          <w:bCs/>
          <w:sz w:val="10"/>
          <w:szCs w:val="10"/>
        </w:rPr>
      </w:pPr>
    </w:p>
    <w:p w14:paraId="2A776DC1" w14:textId="77777777" w:rsidR="001850C7" w:rsidRPr="006F4ACE" w:rsidRDefault="001850C7" w:rsidP="001850C7">
      <w:pPr>
        <w:tabs>
          <w:tab w:val="num" w:pos="-284"/>
          <w:tab w:val="num" w:pos="360"/>
          <w:tab w:val="left" w:pos="450"/>
          <w:tab w:val="num" w:pos="540"/>
          <w:tab w:val="num" w:pos="720"/>
          <w:tab w:val="left" w:pos="1080"/>
          <w:tab w:val="left" w:pos="1260"/>
        </w:tabs>
        <w:spacing w:after="0" w:line="240" w:lineRule="auto"/>
        <w:ind w:hanging="284"/>
        <w:jc w:val="both"/>
        <w:rPr>
          <w:rFonts w:ascii="Sylfaen" w:hAnsi="Sylfaen" w:cs="Sylfaen"/>
          <w:bCs/>
          <w:sz w:val="10"/>
          <w:szCs w:val="10"/>
          <w:lang w:val="ka-GE"/>
        </w:rPr>
      </w:pPr>
    </w:p>
    <w:p w14:paraId="79A62094" w14:textId="77777777" w:rsidR="001850C7" w:rsidRPr="006F4ACE" w:rsidRDefault="001850C7" w:rsidP="00CE77A1">
      <w:pPr>
        <w:tabs>
          <w:tab w:val="num" w:pos="-284"/>
          <w:tab w:val="num" w:pos="360"/>
          <w:tab w:val="left" w:pos="450"/>
          <w:tab w:val="num" w:pos="540"/>
          <w:tab w:val="num" w:pos="720"/>
          <w:tab w:val="left" w:pos="1080"/>
          <w:tab w:val="left" w:pos="1260"/>
        </w:tabs>
        <w:spacing w:after="0" w:line="240" w:lineRule="auto"/>
        <w:ind w:left="-284"/>
        <w:jc w:val="both"/>
        <w:rPr>
          <w:rFonts w:ascii="Sylfaen" w:hAnsi="Sylfaen" w:cs="Sylfaen"/>
          <w:bCs/>
          <w:lang w:val="ka-GE"/>
        </w:rPr>
      </w:pPr>
    </w:p>
    <w:p w14:paraId="4F3D3CB4" w14:textId="77777777" w:rsidR="000C0F65" w:rsidRPr="006F4ACE" w:rsidRDefault="000C0F65" w:rsidP="00E00270">
      <w:pPr>
        <w:pStyle w:val="ListParagraph"/>
        <w:tabs>
          <w:tab w:val="left" w:pos="90"/>
          <w:tab w:val="left" w:pos="720"/>
          <w:tab w:val="left" w:pos="900"/>
        </w:tabs>
        <w:spacing w:after="0" w:line="240" w:lineRule="auto"/>
        <w:ind w:left="0"/>
        <w:jc w:val="both"/>
        <w:rPr>
          <w:rFonts w:ascii="Sylfaen" w:hAnsi="Sylfaen" w:cs="Sylfaen"/>
          <w:bCs/>
          <w:lang w:val="ka-GE" w:eastAsia="en-US"/>
        </w:rPr>
      </w:pPr>
    </w:p>
    <w:p w14:paraId="3CC9B8AF" w14:textId="77777777" w:rsidR="00BB46A0" w:rsidRPr="006F4ACE" w:rsidRDefault="00BB46A0" w:rsidP="00E00270">
      <w:pPr>
        <w:pStyle w:val="ListParagraph"/>
        <w:tabs>
          <w:tab w:val="left" w:pos="90"/>
          <w:tab w:val="left" w:pos="720"/>
          <w:tab w:val="left" w:pos="900"/>
        </w:tabs>
        <w:spacing w:after="0" w:line="240" w:lineRule="auto"/>
        <w:ind w:left="0"/>
        <w:jc w:val="both"/>
        <w:rPr>
          <w:rFonts w:ascii="Sylfaen" w:hAnsi="Sylfaen" w:cs="Sylfaen"/>
          <w:bCs/>
          <w:lang w:val="ka-GE" w:eastAsia="en-US"/>
        </w:rPr>
      </w:pPr>
    </w:p>
    <w:p w14:paraId="7B4EB7F4" w14:textId="77777777" w:rsidR="000C0F65" w:rsidRPr="006F4ACE" w:rsidRDefault="000C0F65" w:rsidP="001850C7">
      <w:pPr>
        <w:pStyle w:val="ListParagraph"/>
        <w:numPr>
          <w:ilvl w:val="0"/>
          <w:numId w:val="7"/>
        </w:numPr>
        <w:tabs>
          <w:tab w:val="left" w:pos="90"/>
        </w:tabs>
        <w:spacing w:line="240" w:lineRule="auto"/>
        <w:ind w:left="-360" w:firstLine="0"/>
        <w:jc w:val="center"/>
        <w:rPr>
          <w:rFonts w:ascii="Sylfaen" w:hAnsi="Sylfaen" w:cs="Sylfaen"/>
          <w:b/>
          <w:bCs/>
          <w:lang w:val="ka-GE" w:eastAsia="en-US"/>
        </w:rPr>
      </w:pPr>
      <w:r w:rsidRPr="006F4ACE">
        <w:rPr>
          <w:rFonts w:ascii="Sylfaen" w:hAnsi="Sylfaen" w:cs="Sylfaen"/>
          <w:b/>
          <w:bCs/>
          <w:lang w:val="ka-GE" w:eastAsia="en-US"/>
        </w:rPr>
        <w:t>სხვა პირობები</w:t>
      </w:r>
    </w:p>
    <w:p w14:paraId="07111A4A" w14:textId="77777777" w:rsidR="001850C7" w:rsidRPr="006F4ACE" w:rsidRDefault="000C0F65" w:rsidP="00E00270">
      <w:pPr>
        <w:tabs>
          <w:tab w:val="num" w:pos="360"/>
          <w:tab w:val="left" w:pos="450"/>
          <w:tab w:val="num" w:pos="540"/>
          <w:tab w:val="num" w:pos="1080"/>
          <w:tab w:val="left" w:pos="1260"/>
          <w:tab w:val="num" w:pos="1440"/>
        </w:tabs>
        <w:spacing w:after="0" w:line="240" w:lineRule="auto"/>
        <w:ind w:left="-360"/>
        <w:jc w:val="both"/>
        <w:rPr>
          <w:rFonts w:ascii="Sylfaen" w:hAnsi="Sylfaen" w:cs="Sylfaen"/>
          <w:bCs/>
          <w:lang w:val="ka-GE"/>
        </w:rPr>
      </w:pPr>
      <w:r w:rsidRPr="006F4ACE">
        <w:rPr>
          <w:rFonts w:ascii="Sylfaen" w:hAnsi="Sylfaen" w:cs="Sylfaen"/>
          <w:bCs/>
          <w:lang w:val="ka-GE"/>
        </w:rPr>
        <w:t xml:space="preserve">ხელშეკრულება შედგენილია </w:t>
      </w:r>
      <w:r w:rsidR="00CE77A1" w:rsidRPr="006F4ACE">
        <w:rPr>
          <w:rFonts w:ascii="Sylfaen" w:hAnsi="Sylfaen" w:cs="Sylfaen"/>
          <w:bCs/>
          <w:lang w:val="ka-GE"/>
        </w:rPr>
        <w:t>ორი</w:t>
      </w:r>
      <w:r w:rsidRPr="006F4ACE">
        <w:rPr>
          <w:rFonts w:ascii="Sylfaen" w:hAnsi="Sylfaen" w:cs="Sylfaen"/>
          <w:bCs/>
          <w:lang w:val="ka-GE"/>
        </w:rPr>
        <w:t xml:space="preserve"> თანაბარი იურიდიული ძალის მქონე ეგზემპლარად, ქართულ ენაზე, აქედან ერთი  ეგზემპლარი გადაეცემა მიმწოდებელს, ხოლო </w:t>
      </w:r>
      <w:r w:rsidR="00CE77A1" w:rsidRPr="006F4ACE">
        <w:rPr>
          <w:rFonts w:ascii="Sylfaen" w:hAnsi="Sylfaen" w:cs="Sylfaen"/>
          <w:bCs/>
          <w:lang w:val="ka-GE"/>
        </w:rPr>
        <w:t>ერთი</w:t>
      </w:r>
      <w:r w:rsidRPr="006F4ACE">
        <w:rPr>
          <w:rFonts w:ascii="Sylfaen" w:hAnsi="Sylfaen" w:cs="Sylfaen"/>
          <w:bCs/>
          <w:lang w:val="ka-GE"/>
        </w:rPr>
        <w:t xml:space="preserve"> - შემსყიდველს. </w:t>
      </w:r>
    </w:p>
    <w:p w14:paraId="15F4016E" w14:textId="362A4234" w:rsidR="000C0F65" w:rsidRPr="006F4ACE" w:rsidRDefault="000C0F65" w:rsidP="00E00270">
      <w:pPr>
        <w:tabs>
          <w:tab w:val="num" w:pos="360"/>
          <w:tab w:val="left" w:pos="450"/>
          <w:tab w:val="num" w:pos="540"/>
          <w:tab w:val="num" w:pos="1080"/>
          <w:tab w:val="left" w:pos="1260"/>
          <w:tab w:val="num" w:pos="1440"/>
        </w:tabs>
        <w:spacing w:after="0" w:line="240" w:lineRule="auto"/>
        <w:ind w:left="-360"/>
        <w:jc w:val="both"/>
        <w:rPr>
          <w:rFonts w:ascii="Sylfaen" w:hAnsi="Sylfaen" w:cs="Sylfaen"/>
          <w:bCs/>
          <w:lang w:val="ka-GE"/>
        </w:rPr>
      </w:pPr>
      <w:r w:rsidRPr="006F4ACE">
        <w:rPr>
          <w:rFonts w:ascii="Sylfaen" w:hAnsi="Sylfaen" w:cs="Sylfaen"/>
          <w:bCs/>
          <w:lang w:val="ka-GE"/>
        </w:rPr>
        <w:lastRenderedPageBreak/>
        <w:t xml:space="preserve"> </w:t>
      </w:r>
    </w:p>
    <w:p w14:paraId="4CE7A11E" w14:textId="77777777" w:rsidR="000C0F65" w:rsidRPr="006F4ACE" w:rsidRDefault="000C0F65" w:rsidP="00E00270">
      <w:pPr>
        <w:tabs>
          <w:tab w:val="num" w:pos="-90"/>
          <w:tab w:val="num" w:pos="0"/>
          <w:tab w:val="num" w:pos="540"/>
          <w:tab w:val="num" w:pos="1080"/>
          <w:tab w:val="left" w:pos="1260"/>
          <w:tab w:val="num" w:pos="1440"/>
        </w:tabs>
        <w:spacing w:after="0" w:line="240" w:lineRule="auto"/>
        <w:jc w:val="both"/>
        <w:rPr>
          <w:rFonts w:ascii="Sylfaen" w:hAnsi="Sylfaen" w:cs="Sylfaen"/>
          <w:b/>
          <w:bCs/>
          <w:color w:val="000000"/>
          <w:lang w:val="ka-GE"/>
        </w:rPr>
      </w:pPr>
    </w:p>
    <w:p w14:paraId="6D1CD2AA" w14:textId="77777777" w:rsidR="00B202C6" w:rsidRPr="006F4ACE" w:rsidRDefault="00B202C6" w:rsidP="00E00270">
      <w:pPr>
        <w:tabs>
          <w:tab w:val="num" w:pos="-90"/>
          <w:tab w:val="num" w:pos="0"/>
          <w:tab w:val="num" w:pos="540"/>
          <w:tab w:val="num" w:pos="1080"/>
          <w:tab w:val="left" w:pos="1260"/>
          <w:tab w:val="num" w:pos="1440"/>
        </w:tabs>
        <w:spacing w:after="0" w:line="240" w:lineRule="auto"/>
        <w:jc w:val="both"/>
        <w:rPr>
          <w:rFonts w:ascii="Sylfaen" w:hAnsi="Sylfaen" w:cs="Sylfaen"/>
          <w:b/>
          <w:bCs/>
          <w:color w:val="000000"/>
          <w:lang w:val="ka-GE"/>
        </w:rPr>
      </w:pPr>
    </w:p>
    <w:p w14:paraId="05CAAAA3" w14:textId="77777777" w:rsidR="00B202C6" w:rsidRPr="006F4ACE" w:rsidRDefault="00B202C6" w:rsidP="00E00270">
      <w:pPr>
        <w:tabs>
          <w:tab w:val="num" w:pos="-90"/>
          <w:tab w:val="num" w:pos="0"/>
          <w:tab w:val="num" w:pos="540"/>
          <w:tab w:val="num" w:pos="1080"/>
          <w:tab w:val="left" w:pos="1260"/>
          <w:tab w:val="num" w:pos="1440"/>
        </w:tabs>
        <w:spacing w:after="0" w:line="240" w:lineRule="auto"/>
        <w:jc w:val="both"/>
        <w:rPr>
          <w:rFonts w:ascii="Sylfaen" w:hAnsi="Sylfaen" w:cs="Sylfaen"/>
          <w:b/>
          <w:bCs/>
          <w:color w:val="000000"/>
          <w:lang w:val="ka-GE"/>
        </w:rPr>
      </w:pPr>
    </w:p>
    <w:p w14:paraId="4B00F1D3" w14:textId="77777777" w:rsidR="000C0F65" w:rsidRPr="006F4ACE" w:rsidRDefault="000C0F65" w:rsidP="001850C7">
      <w:pPr>
        <w:pStyle w:val="ListParagraph"/>
        <w:numPr>
          <w:ilvl w:val="0"/>
          <w:numId w:val="7"/>
        </w:numPr>
        <w:tabs>
          <w:tab w:val="left" w:pos="90"/>
        </w:tabs>
        <w:spacing w:line="240" w:lineRule="auto"/>
        <w:ind w:left="-360" w:firstLine="0"/>
        <w:jc w:val="center"/>
        <w:rPr>
          <w:rFonts w:ascii="Sylfaen" w:hAnsi="Sylfaen" w:cs="Sylfaen"/>
          <w:b/>
          <w:bCs/>
          <w:color w:val="000000"/>
          <w:lang w:val="es-ES"/>
        </w:rPr>
      </w:pPr>
      <w:r w:rsidRPr="006F4ACE">
        <w:rPr>
          <w:rFonts w:ascii="Sylfaen" w:hAnsi="Sylfaen" w:cs="Sylfaen"/>
          <w:b/>
          <w:bCs/>
          <w:color w:val="000000"/>
          <w:lang w:val="es-ES"/>
        </w:rPr>
        <w:tab/>
      </w:r>
      <w:proofErr w:type="spellStart"/>
      <w:r w:rsidRPr="006F4ACE">
        <w:rPr>
          <w:rFonts w:ascii="Sylfaen" w:hAnsi="Sylfaen" w:cs="Sylfaen"/>
          <w:b/>
          <w:bCs/>
          <w:color w:val="000000"/>
          <w:lang w:val="es-ES"/>
        </w:rPr>
        <w:t>მხარეთა</w:t>
      </w:r>
      <w:proofErr w:type="spellEnd"/>
      <w:r w:rsidRPr="006F4ACE">
        <w:rPr>
          <w:rFonts w:ascii="Sylfaen" w:hAnsi="Sylfaen" w:cs="Sylfaen"/>
          <w:b/>
          <w:bCs/>
          <w:color w:val="000000"/>
          <w:lang w:val="es-ES"/>
        </w:rPr>
        <w:t xml:space="preserve"> </w:t>
      </w:r>
      <w:proofErr w:type="spellStart"/>
      <w:r w:rsidRPr="006F4ACE">
        <w:rPr>
          <w:rFonts w:ascii="Sylfaen" w:hAnsi="Sylfaen" w:cs="Sylfaen"/>
          <w:b/>
          <w:bCs/>
          <w:color w:val="000000"/>
          <w:lang w:val="es-ES"/>
        </w:rPr>
        <w:t>რეკვიზიტები</w:t>
      </w:r>
      <w:proofErr w:type="spellEnd"/>
      <w:r w:rsidRPr="006F4ACE">
        <w:rPr>
          <w:rFonts w:ascii="Sylfaen" w:hAnsi="Sylfaen" w:cs="Sylfaen"/>
          <w:b/>
          <w:bCs/>
          <w:color w:val="000000"/>
          <w:lang w:val="es-ES"/>
        </w:rPr>
        <w:t>:</w:t>
      </w:r>
    </w:p>
    <w:p w14:paraId="2B8D9BC8" w14:textId="77777777" w:rsidR="001850C7" w:rsidRPr="006F4ACE" w:rsidRDefault="001850C7" w:rsidP="001850C7">
      <w:pPr>
        <w:pStyle w:val="ListParagraph"/>
        <w:tabs>
          <w:tab w:val="left" w:pos="90"/>
        </w:tabs>
        <w:spacing w:line="240" w:lineRule="auto"/>
        <w:ind w:left="-360"/>
        <w:rPr>
          <w:rFonts w:ascii="Sylfaen" w:hAnsi="Sylfaen" w:cs="Sylfaen"/>
          <w:b/>
          <w:bCs/>
          <w:color w:val="000000"/>
          <w:lang w:val="es-ES"/>
        </w:rPr>
      </w:pPr>
    </w:p>
    <w:tbl>
      <w:tblPr>
        <w:tblW w:w="0" w:type="auto"/>
        <w:tblLook w:val="04A0" w:firstRow="1" w:lastRow="0" w:firstColumn="1" w:lastColumn="0" w:noHBand="0" w:noVBand="1"/>
      </w:tblPr>
      <w:tblGrid>
        <w:gridCol w:w="5210"/>
        <w:gridCol w:w="5212"/>
      </w:tblGrid>
      <w:tr w:rsidR="000C0F65" w:rsidRPr="006F4ACE" w14:paraId="0E6B7833" w14:textId="77777777" w:rsidTr="000C0F65">
        <w:tc>
          <w:tcPr>
            <w:tcW w:w="5306" w:type="dxa"/>
          </w:tcPr>
          <w:p w14:paraId="7E4A17D8" w14:textId="77777777" w:rsidR="000C0F65" w:rsidRPr="006F4ACE" w:rsidRDefault="000C0F65" w:rsidP="00E00270">
            <w:pPr>
              <w:pStyle w:val="Default"/>
              <w:jc w:val="center"/>
              <w:rPr>
                <w:rFonts w:ascii="AcadNusx" w:hAnsi="AcadNusx" w:cs="AcadNusx"/>
                <w:b/>
                <w:bCs/>
                <w:i/>
                <w:iCs/>
                <w:color w:val="auto"/>
                <w:sz w:val="22"/>
                <w:szCs w:val="22"/>
                <w:lang w:val="de-LI"/>
              </w:rPr>
            </w:pPr>
            <w:proofErr w:type="spellStart"/>
            <w:r w:rsidRPr="006F4ACE">
              <w:rPr>
                <w:rFonts w:ascii="AcadNusx" w:hAnsi="AcadNusx" w:cs="AcadNusx"/>
                <w:b/>
                <w:bCs/>
                <w:i/>
                <w:iCs/>
                <w:color w:val="auto"/>
                <w:sz w:val="22"/>
                <w:szCs w:val="22"/>
                <w:lang w:val="de-LI"/>
              </w:rPr>
              <w:t>Semsyidveli</w:t>
            </w:r>
            <w:proofErr w:type="spellEnd"/>
            <w:r w:rsidRPr="006F4ACE">
              <w:rPr>
                <w:rFonts w:ascii="AcadNusx" w:hAnsi="AcadNusx" w:cs="AcadNusx"/>
                <w:b/>
                <w:bCs/>
                <w:i/>
                <w:iCs/>
                <w:color w:val="auto"/>
                <w:sz w:val="22"/>
                <w:szCs w:val="22"/>
                <w:lang w:val="de-LI"/>
              </w:rPr>
              <w:t>:</w:t>
            </w:r>
          </w:p>
          <w:p w14:paraId="7B81C4C2" w14:textId="77777777" w:rsidR="000C0F65" w:rsidRPr="006F4ACE" w:rsidRDefault="000C0F65" w:rsidP="00E00270">
            <w:pPr>
              <w:pStyle w:val="Default"/>
              <w:jc w:val="center"/>
              <w:rPr>
                <w:rFonts w:ascii="LitNusx" w:eastAsia="PMingLiU" w:hAnsi="LitNusx" w:cs="LitNusx"/>
                <w:sz w:val="20"/>
                <w:szCs w:val="20"/>
              </w:rPr>
            </w:pPr>
          </w:p>
          <w:p w14:paraId="3C663A17" w14:textId="77777777" w:rsidR="000C0F65" w:rsidRPr="006F4ACE" w:rsidRDefault="000C0F65" w:rsidP="00E00270">
            <w:pPr>
              <w:pStyle w:val="Default"/>
              <w:jc w:val="center"/>
              <w:rPr>
                <w:rFonts w:ascii="LitNusx" w:eastAsia="PMingLiU" w:hAnsi="LitNusx" w:cs="LitNusx"/>
                <w:sz w:val="20"/>
                <w:szCs w:val="20"/>
              </w:rPr>
            </w:pPr>
          </w:p>
        </w:tc>
        <w:tc>
          <w:tcPr>
            <w:tcW w:w="5307" w:type="dxa"/>
          </w:tcPr>
          <w:p w14:paraId="38CF68AF" w14:textId="77777777" w:rsidR="000C0F65" w:rsidRPr="006F4ACE" w:rsidRDefault="000C0F65" w:rsidP="00E00270">
            <w:pPr>
              <w:pStyle w:val="Default"/>
              <w:jc w:val="center"/>
              <w:rPr>
                <w:rFonts w:ascii="AcadNusx" w:hAnsi="AcadNusx" w:cs="AcadNusx"/>
                <w:b/>
                <w:bCs/>
                <w:i/>
                <w:iCs/>
                <w:color w:val="auto"/>
                <w:sz w:val="22"/>
                <w:szCs w:val="22"/>
                <w:lang w:val="de-LI"/>
              </w:rPr>
            </w:pPr>
            <w:proofErr w:type="spellStart"/>
            <w:r w:rsidRPr="006F4ACE">
              <w:rPr>
                <w:rFonts w:ascii="AcadNusx" w:hAnsi="AcadNusx" w:cs="AcadNusx"/>
                <w:b/>
                <w:bCs/>
                <w:i/>
                <w:iCs/>
                <w:color w:val="auto"/>
                <w:sz w:val="22"/>
                <w:szCs w:val="22"/>
                <w:lang w:val="de-LI"/>
              </w:rPr>
              <w:t>mimwodebeli</w:t>
            </w:r>
            <w:proofErr w:type="spellEnd"/>
            <w:r w:rsidRPr="006F4ACE">
              <w:rPr>
                <w:rFonts w:ascii="AcadNusx" w:hAnsi="AcadNusx" w:cs="AcadNusx"/>
                <w:b/>
                <w:bCs/>
                <w:i/>
                <w:iCs/>
                <w:color w:val="auto"/>
                <w:sz w:val="22"/>
                <w:szCs w:val="22"/>
                <w:lang w:val="de-LI"/>
              </w:rPr>
              <w:t>:</w:t>
            </w:r>
          </w:p>
          <w:p w14:paraId="07EFE3BC" w14:textId="77777777" w:rsidR="000C0F65" w:rsidRPr="006F4ACE" w:rsidRDefault="000C0F65" w:rsidP="00E00270">
            <w:pPr>
              <w:pStyle w:val="Default"/>
              <w:jc w:val="center"/>
              <w:rPr>
                <w:rFonts w:ascii="LitNusx" w:eastAsia="PMingLiU" w:hAnsi="LitNusx" w:cs="LitNusx"/>
                <w:b/>
                <w:sz w:val="20"/>
                <w:szCs w:val="20"/>
              </w:rPr>
            </w:pPr>
          </w:p>
          <w:p w14:paraId="190054D4" w14:textId="77777777" w:rsidR="000C0F65" w:rsidRPr="006F4ACE" w:rsidRDefault="000C0F65" w:rsidP="00E00270">
            <w:pPr>
              <w:pStyle w:val="Default"/>
              <w:rPr>
                <w:rFonts w:ascii="AcadNusx" w:hAnsi="AcadNusx" w:cs="AcadNusx"/>
                <w:b/>
                <w:bCs/>
                <w:sz w:val="20"/>
                <w:szCs w:val="20"/>
                <w:lang w:val="en-GB"/>
              </w:rPr>
            </w:pPr>
          </w:p>
          <w:p w14:paraId="3CC2FEF7" w14:textId="77777777" w:rsidR="000C0F65" w:rsidRPr="006F4ACE" w:rsidRDefault="000C0F65" w:rsidP="00E00270">
            <w:pPr>
              <w:pStyle w:val="Default"/>
              <w:jc w:val="center"/>
              <w:rPr>
                <w:rFonts w:ascii="AcadNusx" w:hAnsi="AcadNusx" w:cs="AcadNusx"/>
                <w:b/>
                <w:bCs/>
                <w:sz w:val="20"/>
                <w:szCs w:val="20"/>
                <w:lang w:val="en-GB"/>
              </w:rPr>
            </w:pPr>
          </w:p>
          <w:p w14:paraId="1FBC1B2E" w14:textId="77777777" w:rsidR="000C0F65" w:rsidRPr="006F4ACE" w:rsidRDefault="000C0F65" w:rsidP="00BB6C3A">
            <w:pPr>
              <w:spacing w:line="240" w:lineRule="auto"/>
              <w:jc w:val="center"/>
              <w:outlineLvl w:val="0"/>
              <w:rPr>
                <w:rFonts w:ascii="LitNusx" w:eastAsia="PMingLiU" w:hAnsi="LitNusx" w:cs="LitNusx"/>
                <w:sz w:val="20"/>
                <w:szCs w:val="20"/>
              </w:rPr>
            </w:pPr>
          </w:p>
        </w:tc>
      </w:tr>
    </w:tbl>
    <w:p w14:paraId="4BEEF0C1" w14:textId="77777777" w:rsidR="000C0F65" w:rsidRPr="006F4ACE" w:rsidRDefault="000C0F65" w:rsidP="00E00270">
      <w:pPr>
        <w:spacing w:line="240" w:lineRule="auto"/>
        <w:rPr>
          <w:rFonts w:ascii="Sylfaen" w:hAnsi="Sylfaen"/>
          <w:color w:val="000000"/>
          <w:lang w:val="ka-GE"/>
        </w:rPr>
      </w:pPr>
    </w:p>
    <w:p w14:paraId="729E1654" w14:textId="77777777" w:rsidR="001850C7" w:rsidRPr="006F4ACE" w:rsidRDefault="001850C7" w:rsidP="00E00270">
      <w:pPr>
        <w:spacing w:line="240" w:lineRule="auto"/>
        <w:rPr>
          <w:rFonts w:ascii="Sylfaen" w:hAnsi="Sylfaen"/>
          <w:color w:val="000000"/>
          <w:lang w:val="ka-GE"/>
        </w:rPr>
      </w:pPr>
    </w:p>
    <w:p w14:paraId="35CB8A14" w14:textId="77777777" w:rsidR="001850C7" w:rsidRPr="006F4ACE" w:rsidRDefault="001850C7" w:rsidP="00E00270">
      <w:pPr>
        <w:spacing w:line="240" w:lineRule="auto"/>
        <w:rPr>
          <w:rFonts w:ascii="Sylfaen" w:hAnsi="Sylfaen"/>
          <w:color w:val="000000"/>
          <w:lang w:val="ka-GE"/>
        </w:rPr>
      </w:pPr>
    </w:p>
    <w:p w14:paraId="5C7CFAF4" w14:textId="77777777" w:rsidR="001850C7" w:rsidRPr="006F4ACE" w:rsidRDefault="001850C7" w:rsidP="00E00270">
      <w:pPr>
        <w:spacing w:line="240" w:lineRule="auto"/>
        <w:rPr>
          <w:rFonts w:ascii="Sylfaen" w:hAnsi="Sylfaen"/>
          <w:color w:val="000000"/>
          <w:lang w:val="ka-GE"/>
        </w:rPr>
      </w:pPr>
    </w:p>
    <w:p w14:paraId="41B44CBD" w14:textId="77777777" w:rsidR="001850C7" w:rsidRPr="006F4ACE" w:rsidRDefault="001850C7" w:rsidP="00E00270">
      <w:pPr>
        <w:spacing w:line="240" w:lineRule="auto"/>
        <w:rPr>
          <w:rFonts w:ascii="Sylfaen" w:hAnsi="Sylfaen"/>
          <w:color w:val="000000"/>
          <w:lang w:val="ka-GE"/>
        </w:rPr>
      </w:pPr>
    </w:p>
    <w:p w14:paraId="2896E6BE" w14:textId="77777777" w:rsidR="000C0F65" w:rsidRPr="006F4ACE" w:rsidRDefault="000C0F65" w:rsidP="00E00270">
      <w:pPr>
        <w:spacing w:line="240" w:lineRule="auto"/>
        <w:ind w:left="-360"/>
        <w:rPr>
          <w:rFonts w:ascii="Sylfaen" w:hAnsi="Sylfaen"/>
          <w:color w:val="000000"/>
        </w:rPr>
      </w:pPr>
    </w:p>
    <w:p w14:paraId="401EDD91" w14:textId="77777777" w:rsidR="000C0F65" w:rsidRPr="006F4ACE" w:rsidRDefault="000C0F65" w:rsidP="00E00270">
      <w:pPr>
        <w:spacing w:line="240" w:lineRule="auto"/>
        <w:ind w:left="-360"/>
        <w:rPr>
          <w:rFonts w:ascii="Sylfaen" w:hAnsi="Sylfaen"/>
          <w:color w:val="000000"/>
        </w:rPr>
      </w:pPr>
    </w:p>
    <w:p w14:paraId="7B26D5A5" w14:textId="77777777" w:rsidR="009A147D" w:rsidRPr="006F4ACE" w:rsidRDefault="009A147D" w:rsidP="00E00270">
      <w:pPr>
        <w:spacing w:line="240" w:lineRule="auto"/>
        <w:ind w:left="-360"/>
        <w:rPr>
          <w:rFonts w:ascii="Sylfaen" w:hAnsi="Sylfaen"/>
          <w:color w:val="000000"/>
          <w:lang w:val="ka-GE"/>
        </w:rPr>
      </w:pPr>
    </w:p>
    <w:p w14:paraId="1BDF1035" w14:textId="77777777" w:rsidR="00CE77A1" w:rsidRPr="006F4ACE" w:rsidRDefault="00CE77A1" w:rsidP="00E00270">
      <w:pPr>
        <w:spacing w:line="240" w:lineRule="auto"/>
        <w:ind w:left="-360"/>
        <w:rPr>
          <w:rFonts w:ascii="Sylfaen" w:hAnsi="Sylfaen"/>
          <w:color w:val="000000"/>
          <w:lang w:val="ka-GE"/>
        </w:rPr>
      </w:pPr>
    </w:p>
    <w:p w14:paraId="174BF14A" w14:textId="77777777" w:rsidR="008557BA" w:rsidRPr="006F4ACE" w:rsidRDefault="008557BA" w:rsidP="000276AA">
      <w:pPr>
        <w:spacing w:line="240" w:lineRule="auto"/>
        <w:rPr>
          <w:rFonts w:ascii="Sylfaen" w:hAnsi="Sylfaen"/>
          <w:color w:val="000000"/>
          <w:lang w:val="ka-GE"/>
        </w:rPr>
      </w:pPr>
    </w:p>
    <w:p w14:paraId="57746B37" w14:textId="77777777" w:rsidR="008557BA" w:rsidRPr="006F4ACE" w:rsidRDefault="008557BA" w:rsidP="00E00270">
      <w:pPr>
        <w:spacing w:line="240" w:lineRule="auto"/>
        <w:ind w:left="-360"/>
        <w:rPr>
          <w:rFonts w:ascii="Sylfaen" w:hAnsi="Sylfaen"/>
          <w:color w:val="000000"/>
          <w:lang w:val="ka-GE"/>
        </w:rPr>
      </w:pPr>
    </w:p>
    <w:p w14:paraId="2841F3D3" w14:textId="77777777" w:rsidR="000C0F65" w:rsidRPr="006F4ACE" w:rsidRDefault="000C0F65" w:rsidP="00E00270">
      <w:pPr>
        <w:spacing w:line="240" w:lineRule="auto"/>
        <w:rPr>
          <w:rFonts w:ascii="Sylfaen" w:hAnsi="Sylfaen"/>
          <w:color w:val="000000"/>
          <w:lang w:val="ka-GE"/>
        </w:rPr>
      </w:pPr>
    </w:p>
    <w:p w14:paraId="0533AD23" w14:textId="77777777" w:rsidR="000C0F65" w:rsidRPr="006F4ACE" w:rsidRDefault="000C0F65" w:rsidP="00E00270">
      <w:pPr>
        <w:spacing w:line="240" w:lineRule="auto"/>
        <w:ind w:left="-360"/>
        <w:jc w:val="right"/>
        <w:rPr>
          <w:rFonts w:ascii="Sylfaen" w:hAnsi="Sylfaen"/>
          <w:b/>
          <w:color w:val="000000"/>
          <w:lang w:val="ka-GE"/>
        </w:rPr>
      </w:pPr>
      <w:r w:rsidRPr="006F4ACE">
        <w:rPr>
          <w:rFonts w:ascii="Sylfaen" w:hAnsi="Sylfaen"/>
          <w:b/>
          <w:color w:val="000000"/>
          <w:lang w:val="ka-GE"/>
        </w:rPr>
        <w:t>დანართი №1</w:t>
      </w:r>
    </w:p>
    <w:p w14:paraId="2A85D622" w14:textId="77777777" w:rsidR="000C0F65" w:rsidRPr="006F4ACE" w:rsidRDefault="000C0F65" w:rsidP="00E00270">
      <w:pPr>
        <w:spacing w:line="240" w:lineRule="auto"/>
        <w:rPr>
          <w:rFonts w:ascii="Sylfaen" w:hAnsi="Sylfaen"/>
          <w:b/>
          <w:szCs w:val="32"/>
          <w:lang w:val="ka-GE"/>
        </w:rPr>
      </w:pPr>
    </w:p>
    <w:p w14:paraId="6B749597" w14:textId="4076602A" w:rsidR="000C0F65" w:rsidRPr="006F4ACE" w:rsidRDefault="00C628E9" w:rsidP="00E00270">
      <w:pPr>
        <w:spacing w:line="240" w:lineRule="auto"/>
        <w:jc w:val="right"/>
        <w:rPr>
          <w:rFonts w:ascii="Sylfaen" w:hAnsi="Sylfaen"/>
          <w:b/>
          <w:szCs w:val="32"/>
          <w:lang w:val="ka-GE"/>
        </w:rPr>
      </w:pPr>
      <w:r w:rsidRPr="006F4ACE">
        <w:rPr>
          <w:rFonts w:ascii="Sylfaen" w:hAnsi="Sylfaen"/>
          <w:b/>
          <w:szCs w:val="32"/>
          <w:lang w:val="ka-GE"/>
        </w:rPr>
        <w:t>201</w:t>
      </w:r>
      <w:r w:rsidR="00415239" w:rsidRPr="006F4ACE">
        <w:rPr>
          <w:rFonts w:ascii="Sylfaen" w:hAnsi="Sylfaen"/>
          <w:b/>
          <w:szCs w:val="32"/>
          <w:lang w:val="ka-GE"/>
        </w:rPr>
        <w:t xml:space="preserve">... </w:t>
      </w:r>
      <w:r w:rsidR="00415239" w:rsidRPr="006F4ACE">
        <w:rPr>
          <w:rFonts w:ascii="Sylfaen" w:hAnsi="Sylfaen"/>
          <w:b/>
          <w:szCs w:val="32"/>
        </w:rPr>
        <w:t xml:space="preserve">  </w:t>
      </w:r>
      <w:r w:rsidRPr="006F4ACE">
        <w:rPr>
          <w:rFonts w:ascii="Sylfaen" w:hAnsi="Sylfaen"/>
          <w:b/>
          <w:szCs w:val="32"/>
          <w:lang w:val="ka-GE"/>
        </w:rPr>
        <w:t>წლის</w:t>
      </w:r>
      <w:r w:rsidR="000C0F65" w:rsidRPr="006F4ACE">
        <w:rPr>
          <w:rFonts w:ascii="AcadNusx" w:hAnsi="AcadNusx"/>
          <w:b/>
          <w:szCs w:val="32"/>
        </w:rPr>
        <w:t xml:space="preserve"> “____”_________________” # ______ </w:t>
      </w:r>
    </w:p>
    <w:p w14:paraId="729BA761" w14:textId="77777777" w:rsidR="000C0F65" w:rsidRPr="006F4ACE" w:rsidRDefault="000C0F65" w:rsidP="00E00270">
      <w:pPr>
        <w:spacing w:line="240" w:lineRule="auto"/>
        <w:jc w:val="center"/>
        <w:rPr>
          <w:rFonts w:ascii="AcadMtavr" w:hAnsi="AcadMtavr"/>
          <w:b/>
          <w:bCs/>
        </w:rPr>
      </w:pPr>
    </w:p>
    <w:tbl>
      <w:tblPr>
        <w:tblpPr w:leftFromText="180" w:rightFromText="180" w:vertAnchor="text" w:horzAnchor="page" w:tblpX="473" w:tblpY="19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
        <w:gridCol w:w="1318"/>
        <w:gridCol w:w="1701"/>
        <w:gridCol w:w="1134"/>
        <w:gridCol w:w="1417"/>
        <w:gridCol w:w="992"/>
        <w:gridCol w:w="1276"/>
        <w:gridCol w:w="1559"/>
        <w:gridCol w:w="1560"/>
      </w:tblGrid>
      <w:tr w:rsidR="000C0F65" w:rsidRPr="006F4ACE" w14:paraId="3F04AAE7" w14:textId="77777777" w:rsidTr="00D31440">
        <w:trPr>
          <w:trHeight w:val="534"/>
        </w:trPr>
        <w:tc>
          <w:tcPr>
            <w:tcW w:w="237" w:type="dxa"/>
            <w:vAlign w:val="center"/>
          </w:tcPr>
          <w:p w14:paraId="5871393C" w14:textId="77777777" w:rsidR="000C0F65" w:rsidRPr="006F4ACE" w:rsidRDefault="000C0F65" w:rsidP="00E00270">
            <w:pPr>
              <w:spacing w:line="240" w:lineRule="auto"/>
              <w:ind w:left="-180" w:right="-106"/>
              <w:jc w:val="center"/>
              <w:rPr>
                <w:rFonts w:ascii="AcadMtavr" w:hAnsi="AcadMtavr"/>
                <w:b/>
                <w:sz w:val="18"/>
                <w:szCs w:val="18"/>
              </w:rPr>
            </w:pPr>
            <w:r w:rsidRPr="006F4ACE">
              <w:rPr>
                <w:rFonts w:ascii="AcadMtavr" w:hAnsi="AcadMtavr"/>
                <w:b/>
                <w:sz w:val="18"/>
                <w:szCs w:val="18"/>
              </w:rPr>
              <w:t>#</w:t>
            </w:r>
          </w:p>
        </w:tc>
        <w:tc>
          <w:tcPr>
            <w:tcW w:w="1318" w:type="dxa"/>
            <w:vAlign w:val="center"/>
          </w:tcPr>
          <w:p w14:paraId="0AAD9C86" w14:textId="77777777" w:rsidR="000C0F65" w:rsidRPr="006F4ACE" w:rsidRDefault="00C628E9" w:rsidP="00E00270">
            <w:pPr>
              <w:spacing w:line="240" w:lineRule="auto"/>
              <w:jc w:val="center"/>
              <w:rPr>
                <w:rFonts w:ascii="Sylfaen" w:hAnsi="Sylfaen"/>
                <w:b/>
                <w:sz w:val="18"/>
                <w:szCs w:val="18"/>
                <w:lang w:val="ka-GE"/>
              </w:rPr>
            </w:pPr>
            <w:r w:rsidRPr="006F4ACE">
              <w:rPr>
                <w:rFonts w:ascii="Sylfaen" w:hAnsi="Sylfaen" w:cs="Sylfaen"/>
                <w:b/>
                <w:sz w:val="18"/>
                <w:szCs w:val="18"/>
                <w:lang w:val="ka-GE"/>
              </w:rPr>
              <w:t>საქონლის დასახელება</w:t>
            </w:r>
          </w:p>
        </w:tc>
        <w:tc>
          <w:tcPr>
            <w:tcW w:w="1701" w:type="dxa"/>
            <w:vAlign w:val="center"/>
          </w:tcPr>
          <w:p w14:paraId="415A7F78" w14:textId="77777777" w:rsidR="000C0F65" w:rsidRPr="006F4ACE" w:rsidRDefault="00C628E9" w:rsidP="00E00270">
            <w:pPr>
              <w:spacing w:line="240" w:lineRule="auto"/>
              <w:jc w:val="center"/>
              <w:rPr>
                <w:rFonts w:ascii="Sylfaen" w:hAnsi="Sylfaen"/>
                <w:b/>
                <w:sz w:val="18"/>
                <w:szCs w:val="18"/>
                <w:lang w:val="ka-GE"/>
              </w:rPr>
            </w:pPr>
            <w:r w:rsidRPr="006F4ACE">
              <w:rPr>
                <w:rFonts w:ascii="Sylfaen" w:hAnsi="Sylfaen"/>
                <w:b/>
                <w:sz w:val="18"/>
                <w:szCs w:val="18"/>
                <w:lang w:val="ka-GE"/>
              </w:rPr>
              <w:t>საქონლის ძირითადი მახასიათებლები</w:t>
            </w:r>
          </w:p>
        </w:tc>
        <w:tc>
          <w:tcPr>
            <w:tcW w:w="1134" w:type="dxa"/>
            <w:vAlign w:val="center"/>
          </w:tcPr>
          <w:p w14:paraId="47D900AD" w14:textId="77777777" w:rsidR="000C0F65" w:rsidRPr="006F4ACE" w:rsidRDefault="00C628E9" w:rsidP="00E00270">
            <w:pPr>
              <w:spacing w:line="240" w:lineRule="auto"/>
              <w:ind w:left="-108" w:right="-65"/>
              <w:jc w:val="center"/>
              <w:rPr>
                <w:rFonts w:ascii="Sylfaen" w:hAnsi="Sylfaen"/>
                <w:b/>
                <w:sz w:val="18"/>
                <w:szCs w:val="18"/>
                <w:lang w:val="ka-GE"/>
              </w:rPr>
            </w:pPr>
            <w:r w:rsidRPr="006F4ACE">
              <w:rPr>
                <w:rFonts w:ascii="Sylfaen" w:hAnsi="Sylfaen"/>
                <w:b/>
                <w:sz w:val="18"/>
                <w:szCs w:val="18"/>
                <w:lang w:val="ka-GE"/>
              </w:rPr>
              <w:t>წარმოშობის ქვეყანა</w:t>
            </w:r>
          </w:p>
        </w:tc>
        <w:tc>
          <w:tcPr>
            <w:tcW w:w="1417" w:type="dxa"/>
            <w:vAlign w:val="center"/>
          </w:tcPr>
          <w:p w14:paraId="6AFBBDC5" w14:textId="77777777" w:rsidR="000C0F65" w:rsidRPr="006F4ACE" w:rsidRDefault="00C628E9" w:rsidP="00C628E9">
            <w:pPr>
              <w:spacing w:line="240" w:lineRule="auto"/>
              <w:ind w:left="-108" w:right="-65"/>
              <w:jc w:val="center"/>
              <w:rPr>
                <w:rFonts w:ascii="AcadMtavr" w:hAnsi="AcadMtavr"/>
                <w:b/>
                <w:sz w:val="18"/>
                <w:szCs w:val="18"/>
              </w:rPr>
            </w:pPr>
            <w:r w:rsidRPr="006F4ACE">
              <w:rPr>
                <w:rFonts w:ascii="Sylfaen" w:hAnsi="Sylfaen"/>
                <w:b/>
                <w:sz w:val="18"/>
                <w:szCs w:val="18"/>
                <w:lang w:val="ka-GE"/>
              </w:rPr>
              <w:t>საორიენტაციო რაოდენობა</w:t>
            </w:r>
          </w:p>
        </w:tc>
        <w:tc>
          <w:tcPr>
            <w:tcW w:w="992" w:type="dxa"/>
            <w:vAlign w:val="center"/>
          </w:tcPr>
          <w:p w14:paraId="56AC0F00" w14:textId="77777777" w:rsidR="000C0F65" w:rsidRPr="006F4ACE" w:rsidRDefault="00C628E9" w:rsidP="00E00270">
            <w:pPr>
              <w:spacing w:line="240" w:lineRule="auto"/>
              <w:ind w:left="-108" w:right="-65"/>
              <w:jc w:val="center"/>
              <w:rPr>
                <w:rFonts w:ascii="Sylfaen" w:hAnsi="Sylfaen"/>
                <w:b/>
                <w:sz w:val="18"/>
                <w:szCs w:val="18"/>
                <w:lang w:val="ka-GE"/>
              </w:rPr>
            </w:pPr>
            <w:r w:rsidRPr="006F4ACE">
              <w:rPr>
                <w:rFonts w:ascii="Sylfaen" w:hAnsi="Sylfaen"/>
                <w:b/>
                <w:sz w:val="18"/>
                <w:szCs w:val="18"/>
                <w:lang w:val="ka-GE"/>
              </w:rPr>
              <w:t>ერთეულის ფასი</w:t>
            </w:r>
          </w:p>
          <w:p w14:paraId="21C84426" w14:textId="77777777" w:rsidR="000C0F65" w:rsidRPr="006F4ACE" w:rsidRDefault="000C0F65" w:rsidP="00E00270">
            <w:pPr>
              <w:spacing w:line="240" w:lineRule="auto"/>
              <w:ind w:left="-108" w:right="-65"/>
              <w:jc w:val="center"/>
              <w:rPr>
                <w:rFonts w:ascii="AcadMtavr" w:hAnsi="AcadMtavr"/>
                <w:b/>
                <w:sz w:val="18"/>
                <w:szCs w:val="18"/>
              </w:rPr>
            </w:pPr>
          </w:p>
        </w:tc>
        <w:tc>
          <w:tcPr>
            <w:tcW w:w="1276" w:type="dxa"/>
            <w:vAlign w:val="center"/>
          </w:tcPr>
          <w:p w14:paraId="1AEB34C8" w14:textId="77777777" w:rsidR="000C0F65" w:rsidRPr="006F4ACE" w:rsidRDefault="00C628E9" w:rsidP="00E00270">
            <w:pPr>
              <w:spacing w:line="240" w:lineRule="auto"/>
              <w:ind w:left="-107" w:right="-108"/>
              <w:jc w:val="center"/>
              <w:rPr>
                <w:rFonts w:ascii="Sylfaen" w:hAnsi="Sylfaen"/>
                <w:b/>
                <w:sz w:val="18"/>
                <w:szCs w:val="18"/>
                <w:lang w:val="ka-GE"/>
              </w:rPr>
            </w:pPr>
            <w:r w:rsidRPr="006F4ACE">
              <w:rPr>
                <w:rFonts w:ascii="Sylfaen" w:hAnsi="Sylfaen"/>
                <w:b/>
                <w:sz w:val="18"/>
                <w:szCs w:val="18"/>
                <w:lang w:val="ka-GE"/>
              </w:rPr>
              <w:t>საერთო</w:t>
            </w:r>
            <w:r w:rsidR="000C0F65" w:rsidRPr="006F4ACE">
              <w:rPr>
                <w:rFonts w:ascii="AcadMtavr" w:hAnsi="AcadMtavr"/>
                <w:b/>
                <w:sz w:val="18"/>
                <w:szCs w:val="18"/>
              </w:rPr>
              <w:t xml:space="preserve"> </w:t>
            </w:r>
            <w:r w:rsidRPr="006F4ACE">
              <w:rPr>
                <w:rFonts w:ascii="Sylfaen" w:hAnsi="Sylfaen"/>
                <w:b/>
                <w:sz w:val="18"/>
                <w:szCs w:val="18"/>
                <w:lang w:val="ka-GE"/>
              </w:rPr>
              <w:t>საორიენტაციო ღირებულება</w:t>
            </w:r>
          </w:p>
          <w:p w14:paraId="4C54A15D" w14:textId="77777777" w:rsidR="000C0F65" w:rsidRPr="006F4ACE" w:rsidRDefault="000C0F65" w:rsidP="00E00270">
            <w:pPr>
              <w:spacing w:line="240" w:lineRule="auto"/>
              <w:jc w:val="center"/>
              <w:rPr>
                <w:rFonts w:ascii="AcadMtavr" w:hAnsi="AcadMtavr"/>
                <w:b/>
                <w:sz w:val="18"/>
                <w:szCs w:val="18"/>
              </w:rPr>
            </w:pPr>
          </w:p>
        </w:tc>
        <w:tc>
          <w:tcPr>
            <w:tcW w:w="1559" w:type="dxa"/>
            <w:shd w:val="clear" w:color="auto" w:fill="auto"/>
            <w:vAlign w:val="center"/>
          </w:tcPr>
          <w:p w14:paraId="65BF5C47" w14:textId="77777777" w:rsidR="000C0F65" w:rsidRPr="006F4ACE" w:rsidRDefault="00C628E9" w:rsidP="00E00270">
            <w:pPr>
              <w:spacing w:line="240" w:lineRule="auto"/>
              <w:jc w:val="center"/>
              <w:rPr>
                <w:rFonts w:ascii="Sylfaen" w:hAnsi="Sylfaen"/>
                <w:b/>
                <w:sz w:val="18"/>
                <w:szCs w:val="18"/>
                <w:lang w:val="ka-GE"/>
              </w:rPr>
            </w:pPr>
            <w:r w:rsidRPr="006F4ACE">
              <w:rPr>
                <w:rFonts w:ascii="Sylfaen" w:hAnsi="Sylfaen"/>
                <w:b/>
                <w:sz w:val="18"/>
                <w:szCs w:val="18"/>
                <w:lang w:val="ka-GE"/>
              </w:rPr>
              <w:t>მიწოდების ადგილი</w:t>
            </w:r>
          </w:p>
        </w:tc>
        <w:tc>
          <w:tcPr>
            <w:tcW w:w="1560" w:type="dxa"/>
            <w:shd w:val="clear" w:color="auto" w:fill="auto"/>
            <w:vAlign w:val="center"/>
          </w:tcPr>
          <w:p w14:paraId="7943F46B" w14:textId="77777777" w:rsidR="000C0F65" w:rsidRPr="006F4ACE" w:rsidRDefault="00C628E9" w:rsidP="00E00270">
            <w:pPr>
              <w:spacing w:line="240" w:lineRule="auto"/>
              <w:jc w:val="center"/>
              <w:rPr>
                <w:rFonts w:ascii="Sylfaen" w:hAnsi="Sylfaen"/>
                <w:b/>
                <w:sz w:val="18"/>
                <w:szCs w:val="18"/>
                <w:lang w:val="ka-GE"/>
              </w:rPr>
            </w:pPr>
            <w:r w:rsidRPr="006F4ACE">
              <w:rPr>
                <w:rFonts w:ascii="Sylfaen" w:hAnsi="Sylfaen"/>
                <w:b/>
                <w:sz w:val="18"/>
                <w:szCs w:val="18"/>
                <w:lang w:val="ka-GE"/>
              </w:rPr>
              <w:t>მიწოდების ვადები</w:t>
            </w:r>
          </w:p>
        </w:tc>
      </w:tr>
      <w:tr w:rsidR="000C0F65" w:rsidRPr="006F4ACE" w14:paraId="5AF8C00F" w14:textId="77777777" w:rsidTr="00D31440">
        <w:trPr>
          <w:trHeight w:val="78"/>
        </w:trPr>
        <w:tc>
          <w:tcPr>
            <w:tcW w:w="237" w:type="dxa"/>
            <w:vAlign w:val="center"/>
          </w:tcPr>
          <w:p w14:paraId="311D277A" w14:textId="77777777" w:rsidR="000C0F65" w:rsidRPr="006F4ACE" w:rsidRDefault="000C0F65" w:rsidP="00E00270">
            <w:pPr>
              <w:spacing w:line="240" w:lineRule="auto"/>
              <w:ind w:left="-180" w:right="-106"/>
              <w:jc w:val="center"/>
              <w:rPr>
                <w:rFonts w:ascii="Sylfaen" w:hAnsi="Sylfaen"/>
                <w:b/>
                <w:sz w:val="18"/>
                <w:szCs w:val="18"/>
                <w:lang w:val="ka-GE"/>
              </w:rPr>
            </w:pPr>
            <w:r w:rsidRPr="006F4ACE">
              <w:rPr>
                <w:rFonts w:ascii="Sylfaen" w:hAnsi="Sylfaen"/>
                <w:b/>
                <w:sz w:val="18"/>
                <w:szCs w:val="18"/>
                <w:lang w:val="ka-GE"/>
              </w:rPr>
              <w:t>1</w:t>
            </w:r>
          </w:p>
        </w:tc>
        <w:tc>
          <w:tcPr>
            <w:tcW w:w="1318" w:type="dxa"/>
            <w:vAlign w:val="center"/>
          </w:tcPr>
          <w:p w14:paraId="468038B4" w14:textId="77777777" w:rsidR="000C0F65" w:rsidRPr="006F4ACE" w:rsidRDefault="00B202C6" w:rsidP="00E00270">
            <w:pPr>
              <w:spacing w:line="240" w:lineRule="auto"/>
              <w:jc w:val="center"/>
              <w:rPr>
                <w:rFonts w:ascii="Sylfaen" w:hAnsi="Sylfaen" w:cs="Arial"/>
                <w:b/>
                <w:bCs/>
                <w:color w:val="000000"/>
                <w:sz w:val="18"/>
                <w:szCs w:val="18"/>
                <w:lang w:val="ka-GE"/>
              </w:rPr>
            </w:pPr>
            <w:r w:rsidRPr="006F4ACE">
              <w:rPr>
                <w:rFonts w:ascii="Sylfaen" w:hAnsi="Sylfaen" w:cs="Arial"/>
                <w:b/>
                <w:bCs/>
                <w:color w:val="000000"/>
                <w:sz w:val="18"/>
                <w:szCs w:val="18"/>
                <w:lang w:val="ka-GE"/>
              </w:rPr>
              <w:t>შესაბამისი მარკა</w:t>
            </w:r>
          </w:p>
        </w:tc>
        <w:tc>
          <w:tcPr>
            <w:tcW w:w="1701" w:type="dxa"/>
            <w:vAlign w:val="center"/>
          </w:tcPr>
          <w:p w14:paraId="400C32DF" w14:textId="77777777" w:rsidR="000C0F65" w:rsidRPr="006F4ACE" w:rsidRDefault="00B202C6" w:rsidP="00E00270">
            <w:pPr>
              <w:spacing w:line="240" w:lineRule="auto"/>
              <w:jc w:val="center"/>
              <w:rPr>
                <w:rFonts w:ascii="Sylfaen" w:hAnsi="Sylfaen"/>
                <w:b/>
                <w:sz w:val="18"/>
                <w:szCs w:val="18"/>
                <w:lang w:val="ka-GE"/>
              </w:rPr>
            </w:pPr>
            <w:r w:rsidRPr="006F4ACE">
              <w:rPr>
                <w:rFonts w:ascii="Sylfaen" w:hAnsi="Sylfaen" w:cs="Arial"/>
                <w:b/>
                <w:bCs/>
                <w:color w:val="000000"/>
                <w:sz w:val="18"/>
                <w:szCs w:val="18"/>
                <w:lang w:val="ka-GE"/>
              </w:rPr>
              <w:t>საქონლის დასახელება</w:t>
            </w:r>
          </w:p>
        </w:tc>
        <w:tc>
          <w:tcPr>
            <w:tcW w:w="1134" w:type="dxa"/>
            <w:vAlign w:val="center"/>
          </w:tcPr>
          <w:p w14:paraId="2F087AEA" w14:textId="77777777" w:rsidR="000C0F65" w:rsidRPr="006F4ACE" w:rsidRDefault="000C0F65" w:rsidP="000A6E7E">
            <w:pPr>
              <w:spacing w:line="240" w:lineRule="auto"/>
              <w:ind w:left="-108" w:right="-65"/>
              <w:jc w:val="center"/>
              <w:rPr>
                <w:rFonts w:ascii="AcadMtavr" w:hAnsi="AcadMtavr"/>
                <w:b/>
                <w:sz w:val="18"/>
                <w:szCs w:val="18"/>
              </w:rPr>
            </w:pPr>
          </w:p>
        </w:tc>
        <w:tc>
          <w:tcPr>
            <w:tcW w:w="1417" w:type="dxa"/>
            <w:vAlign w:val="center"/>
          </w:tcPr>
          <w:p w14:paraId="73603E0B" w14:textId="77777777" w:rsidR="000C0F65" w:rsidRPr="006F4ACE" w:rsidRDefault="00C628E9" w:rsidP="00E00270">
            <w:pPr>
              <w:spacing w:line="240" w:lineRule="auto"/>
              <w:ind w:left="-108" w:right="-65"/>
              <w:jc w:val="center"/>
              <w:rPr>
                <w:rFonts w:ascii="Sylfaen" w:hAnsi="Sylfaen"/>
                <w:b/>
                <w:sz w:val="18"/>
                <w:szCs w:val="18"/>
                <w:lang w:val="ka-GE"/>
              </w:rPr>
            </w:pPr>
            <w:r w:rsidRPr="006F4ACE">
              <w:rPr>
                <w:rFonts w:ascii="Sylfaen" w:hAnsi="Sylfaen"/>
                <w:b/>
                <w:sz w:val="18"/>
                <w:szCs w:val="18"/>
                <w:lang w:val="ka-GE"/>
              </w:rPr>
              <w:t>ლიტრებში</w:t>
            </w:r>
          </w:p>
        </w:tc>
        <w:tc>
          <w:tcPr>
            <w:tcW w:w="992" w:type="dxa"/>
            <w:vAlign w:val="center"/>
          </w:tcPr>
          <w:p w14:paraId="4E39206F" w14:textId="77777777" w:rsidR="000C0F65" w:rsidRPr="006F4ACE" w:rsidRDefault="00C628E9" w:rsidP="00E00270">
            <w:pPr>
              <w:spacing w:line="240" w:lineRule="auto"/>
              <w:ind w:left="-108" w:right="-65"/>
              <w:jc w:val="center"/>
              <w:rPr>
                <w:rFonts w:ascii="Sylfaen" w:hAnsi="Sylfaen"/>
                <w:b/>
                <w:sz w:val="18"/>
                <w:szCs w:val="18"/>
                <w:lang w:val="ka-GE"/>
              </w:rPr>
            </w:pPr>
            <w:r w:rsidRPr="006F4ACE">
              <w:rPr>
                <w:rFonts w:ascii="Sylfaen" w:hAnsi="Sylfaen"/>
                <w:b/>
                <w:sz w:val="18"/>
                <w:szCs w:val="18"/>
                <w:lang w:val="ka-GE"/>
              </w:rPr>
              <w:t>ლარი</w:t>
            </w:r>
          </w:p>
        </w:tc>
        <w:tc>
          <w:tcPr>
            <w:tcW w:w="1276" w:type="dxa"/>
            <w:vAlign w:val="center"/>
          </w:tcPr>
          <w:p w14:paraId="009E26A8" w14:textId="77777777" w:rsidR="000C0F65" w:rsidRPr="006F4ACE" w:rsidRDefault="00C628E9" w:rsidP="00E00270">
            <w:pPr>
              <w:spacing w:line="240" w:lineRule="auto"/>
              <w:jc w:val="center"/>
              <w:rPr>
                <w:rFonts w:ascii="Sylfaen" w:hAnsi="Sylfaen"/>
                <w:b/>
                <w:sz w:val="18"/>
                <w:szCs w:val="18"/>
                <w:lang w:val="ka-GE"/>
              </w:rPr>
            </w:pPr>
            <w:r w:rsidRPr="006F4ACE">
              <w:rPr>
                <w:rFonts w:ascii="Sylfaen" w:hAnsi="Sylfaen"/>
                <w:b/>
                <w:sz w:val="18"/>
                <w:szCs w:val="18"/>
                <w:lang w:val="ka-GE"/>
              </w:rPr>
              <w:t>ლარი</w:t>
            </w:r>
          </w:p>
        </w:tc>
        <w:tc>
          <w:tcPr>
            <w:tcW w:w="1559" w:type="dxa"/>
            <w:shd w:val="clear" w:color="auto" w:fill="auto"/>
            <w:vAlign w:val="center"/>
          </w:tcPr>
          <w:p w14:paraId="4E3DB6D3" w14:textId="77777777" w:rsidR="00E00270" w:rsidRPr="006F4ACE" w:rsidRDefault="00E00270" w:rsidP="00E00270">
            <w:pPr>
              <w:spacing w:after="0" w:line="240" w:lineRule="auto"/>
              <w:jc w:val="center"/>
              <w:rPr>
                <w:rFonts w:ascii="Sylfaen" w:hAnsi="Sylfaen" w:cs="Arial"/>
                <w:b/>
                <w:color w:val="000000"/>
                <w:sz w:val="18"/>
                <w:szCs w:val="18"/>
                <w:lang w:val="ka-GE"/>
              </w:rPr>
            </w:pPr>
            <w:r w:rsidRPr="006F4ACE">
              <w:rPr>
                <w:rFonts w:ascii="Sylfaen" w:hAnsi="Sylfaen" w:cs="Arial"/>
                <w:b/>
                <w:color w:val="000000"/>
                <w:sz w:val="18"/>
                <w:szCs w:val="18"/>
                <w:lang w:val="ka-GE"/>
              </w:rPr>
              <w:t>ავტოგასამართი</w:t>
            </w:r>
          </w:p>
          <w:p w14:paraId="309B948C" w14:textId="77777777" w:rsidR="000C0F65" w:rsidRPr="006F4ACE" w:rsidRDefault="00E00270" w:rsidP="00E00270">
            <w:pPr>
              <w:spacing w:line="240" w:lineRule="auto"/>
              <w:jc w:val="center"/>
              <w:rPr>
                <w:rFonts w:ascii="AcadMtavr" w:hAnsi="AcadMtavr"/>
                <w:b/>
                <w:sz w:val="18"/>
                <w:szCs w:val="18"/>
              </w:rPr>
            </w:pPr>
            <w:r w:rsidRPr="006F4ACE">
              <w:rPr>
                <w:rFonts w:ascii="Sylfaen" w:hAnsi="Sylfaen" w:cs="Arial"/>
                <w:b/>
                <w:color w:val="000000"/>
                <w:sz w:val="18"/>
                <w:szCs w:val="18"/>
                <w:lang w:val="ka-GE"/>
              </w:rPr>
              <w:t>სადგურები თანდართული სიის მიხედვით</w:t>
            </w:r>
          </w:p>
        </w:tc>
        <w:tc>
          <w:tcPr>
            <w:tcW w:w="1560" w:type="dxa"/>
            <w:shd w:val="clear" w:color="auto" w:fill="auto"/>
            <w:vAlign w:val="center"/>
          </w:tcPr>
          <w:p w14:paraId="5B9E8045" w14:textId="1180BB44" w:rsidR="00E00270" w:rsidRPr="006F4ACE" w:rsidRDefault="00E00270" w:rsidP="00E00270">
            <w:pPr>
              <w:spacing w:after="0" w:line="240" w:lineRule="auto"/>
              <w:jc w:val="center"/>
              <w:rPr>
                <w:rFonts w:ascii="Sylfaen" w:hAnsi="Sylfaen"/>
                <w:b/>
                <w:sz w:val="18"/>
                <w:szCs w:val="18"/>
                <w:lang w:val="ka-GE"/>
              </w:rPr>
            </w:pPr>
            <w:r w:rsidRPr="006F4ACE">
              <w:rPr>
                <w:rFonts w:ascii="Sylfaen" w:hAnsi="Sylfaen"/>
                <w:b/>
                <w:sz w:val="18"/>
                <w:szCs w:val="18"/>
                <w:lang w:val="ka-GE"/>
              </w:rPr>
              <w:t>01.01.201</w:t>
            </w:r>
            <w:r w:rsidR="000276AA" w:rsidRPr="006F4ACE">
              <w:rPr>
                <w:rFonts w:ascii="Sylfaen" w:hAnsi="Sylfaen"/>
                <w:b/>
                <w:sz w:val="18"/>
                <w:szCs w:val="18"/>
                <w:lang w:val="ka-GE"/>
              </w:rPr>
              <w:t>5</w:t>
            </w:r>
            <w:r w:rsidRPr="006F4ACE">
              <w:rPr>
                <w:rFonts w:ascii="Sylfaen" w:hAnsi="Sylfaen"/>
                <w:b/>
                <w:sz w:val="18"/>
                <w:szCs w:val="18"/>
                <w:lang w:val="ka-GE"/>
              </w:rPr>
              <w:t>-დან</w:t>
            </w:r>
          </w:p>
          <w:p w14:paraId="6AABC6DB" w14:textId="26D12CB4" w:rsidR="000C0F65" w:rsidRPr="006F4ACE" w:rsidRDefault="00E00270" w:rsidP="000276AA">
            <w:pPr>
              <w:spacing w:line="240" w:lineRule="auto"/>
              <w:jc w:val="center"/>
              <w:rPr>
                <w:rFonts w:ascii="AcadMtavr" w:hAnsi="AcadMtavr"/>
                <w:b/>
                <w:sz w:val="18"/>
                <w:szCs w:val="18"/>
              </w:rPr>
            </w:pPr>
            <w:r w:rsidRPr="006F4ACE">
              <w:rPr>
                <w:rFonts w:ascii="Sylfaen" w:hAnsi="Sylfaen"/>
                <w:b/>
                <w:sz w:val="18"/>
                <w:szCs w:val="18"/>
                <w:lang w:val="ka-GE"/>
              </w:rPr>
              <w:t>31.1</w:t>
            </w:r>
            <w:r w:rsidRPr="006F4ACE">
              <w:rPr>
                <w:rFonts w:ascii="Sylfaen" w:hAnsi="Sylfaen"/>
                <w:sz w:val="18"/>
                <w:szCs w:val="18"/>
                <w:lang w:val="ka-GE"/>
              </w:rPr>
              <w:t>2</w:t>
            </w:r>
            <w:r w:rsidRPr="006F4ACE">
              <w:rPr>
                <w:rFonts w:ascii="Sylfaen" w:hAnsi="Sylfaen"/>
                <w:b/>
                <w:sz w:val="18"/>
                <w:szCs w:val="18"/>
                <w:lang w:val="ka-GE"/>
              </w:rPr>
              <w:t>.201</w:t>
            </w:r>
            <w:r w:rsidR="000276AA" w:rsidRPr="006F4ACE">
              <w:rPr>
                <w:rFonts w:ascii="Sylfaen" w:hAnsi="Sylfaen"/>
                <w:b/>
                <w:sz w:val="18"/>
                <w:szCs w:val="18"/>
                <w:lang w:val="ka-GE"/>
              </w:rPr>
              <w:t>5</w:t>
            </w:r>
            <w:r w:rsidRPr="006F4ACE">
              <w:rPr>
                <w:rFonts w:ascii="Sylfaen" w:hAnsi="Sylfaen"/>
                <w:b/>
                <w:sz w:val="18"/>
                <w:szCs w:val="18"/>
                <w:lang w:val="ka-GE"/>
              </w:rPr>
              <w:t>-მდე</w:t>
            </w:r>
          </w:p>
        </w:tc>
      </w:tr>
    </w:tbl>
    <w:p w14:paraId="13ECECFF" w14:textId="77777777" w:rsidR="000C0F65" w:rsidRPr="006F4ACE" w:rsidRDefault="000C0F65" w:rsidP="00E00270">
      <w:pPr>
        <w:spacing w:line="240" w:lineRule="auto"/>
        <w:rPr>
          <w:rFonts w:ascii="Sylfaen" w:hAnsi="Sylfaen"/>
          <w:b/>
          <w:color w:val="000000"/>
          <w:lang w:val="ka-GE"/>
        </w:rPr>
      </w:pPr>
    </w:p>
    <w:p w14:paraId="034CBB8C" w14:textId="1897B5A8" w:rsidR="006A1C38" w:rsidRPr="006F4ACE" w:rsidRDefault="006A1C38" w:rsidP="006A1C38">
      <w:pPr>
        <w:spacing w:line="240" w:lineRule="auto"/>
        <w:ind w:left="-360"/>
        <w:jc w:val="right"/>
        <w:rPr>
          <w:rFonts w:ascii="Sylfaen" w:hAnsi="Sylfaen"/>
          <w:b/>
          <w:color w:val="000000"/>
          <w:lang w:val="ka-GE"/>
        </w:rPr>
      </w:pPr>
      <w:r w:rsidRPr="006F4ACE">
        <w:rPr>
          <w:rFonts w:ascii="Sylfaen" w:hAnsi="Sylfaen"/>
          <w:b/>
          <w:color w:val="000000"/>
          <w:lang w:val="ka-GE"/>
        </w:rPr>
        <w:lastRenderedPageBreak/>
        <w:t xml:space="preserve">დანართი </w:t>
      </w:r>
      <w:r w:rsidR="000276AA" w:rsidRPr="006F4ACE">
        <w:rPr>
          <w:rFonts w:ascii="Sylfaen" w:hAnsi="Sylfaen"/>
          <w:b/>
          <w:color w:val="000000"/>
          <w:lang w:val="ka-GE"/>
        </w:rPr>
        <w:t>№</w:t>
      </w:r>
      <w:r w:rsidRPr="006F4ACE">
        <w:rPr>
          <w:rFonts w:ascii="Sylfaen" w:hAnsi="Sylfaen"/>
          <w:b/>
          <w:color w:val="000000"/>
          <w:lang w:val="ka-GE"/>
        </w:rPr>
        <w:t>2</w:t>
      </w:r>
    </w:p>
    <w:p w14:paraId="31C39339" w14:textId="77777777" w:rsidR="000C0F65" w:rsidRPr="006F4ACE" w:rsidRDefault="00BB6C3A" w:rsidP="00653E85">
      <w:pPr>
        <w:spacing w:line="240" w:lineRule="auto"/>
        <w:ind w:left="-360"/>
        <w:jc w:val="center"/>
        <w:rPr>
          <w:rFonts w:ascii="Sylfaen" w:hAnsi="Sylfaen"/>
          <w:color w:val="000000"/>
          <w:sz w:val="18"/>
          <w:szCs w:val="18"/>
          <w:lang w:val="ka-GE"/>
        </w:rPr>
      </w:pPr>
      <w:r w:rsidRPr="006F4ACE">
        <w:rPr>
          <w:rFonts w:ascii="Sylfaen" w:hAnsi="Sylfaen"/>
          <w:b/>
          <w:color w:val="000000"/>
          <w:lang w:val="ka-GE"/>
        </w:rPr>
        <w:t>ავტომანქანების მონაცემები და</w:t>
      </w:r>
      <w:r w:rsidR="00C26A78" w:rsidRPr="006F4ACE">
        <w:rPr>
          <w:rFonts w:ascii="Sylfaen" w:hAnsi="Sylfaen"/>
          <w:b/>
          <w:color w:val="000000"/>
          <w:lang w:val="ka-GE"/>
        </w:rPr>
        <w:t xml:space="preserve"> საწვავის</w:t>
      </w:r>
      <w:r w:rsidRPr="006F4ACE">
        <w:rPr>
          <w:rFonts w:ascii="Sylfaen" w:hAnsi="Sylfaen"/>
          <w:b/>
          <w:color w:val="000000"/>
          <w:lang w:val="ka-GE"/>
        </w:rPr>
        <w:t xml:space="preserve"> ლიმიტები</w:t>
      </w:r>
      <w:r w:rsidR="00BF2219" w:rsidRPr="006F4ACE">
        <w:rPr>
          <w:rFonts w:ascii="Sylfaen" w:hAnsi="Sylfaen"/>
          <w:b/>
          <w:color w:val="000000"/>
          <w:lang w:val="ka-GE"/>
        </w:rPr>
        <w:t xml:space="preserve"> </w:t>
      </w:r>
      <w:r w:rsidR="00BF2219" w:rsidRPr="006F4ACE">
        <w:rPr>
          <w:rFonts w:ascii="Sylfaen" w:hAnsi="Sylfaen"/>
          <w:color w:val="000000"/>
          <w:sz w:val="18"/>
          <w:szCs w:val="18"/>
          <w:lang w:val="ka-GE"/>
        </w:rPr>
        <w:t xml:space="preserve">(ლიმიტების მოცულობა საორიენტაციო ხასიათს ატარებს და შესაძლებელია შეიცვალოს მხარეთა მიერ </w:t>
      </w:r>
      <w:proofErr w:type="spellStart"/>
      <w:r w:rsidR="00BF2219" w:rsidRPr="006F4ACE">
        <w:rPr>
          <w:rFonts w:ascii="Sylfaen" w:hAnsi="Sylfaen"/>
          <w:color w:val="000000"/>
          <w:sz w:val="18"/>
          <w:szCs w:val="18"/>
          <w:lang w:val="ka-GE"/>
        </w:rPr>
        <w:t>ურთიერთშეთანხმებული</w:t>
      </w:r>
      <w:proofErr w:type="spellEnd"/>
      <w:r w:rsidR="00BF2219" w:rsidRPr="006F4ACE">
        <w:rPr>
          <w:rFonts w:ascii="Sylfaen" w:hAnsi="Sylfaen"/>
          <w:color w:val="000000"/>
          <w:sz w:val="18"/>
          <w:szCs w:val="18"/>
          <w:lang w:val="ka-GE"/>
        </w:rPr>
        <w:t xml:space="preserve"> წესით, კომუნიკაციის ნებისმიერი საშუალები</w:t>
      </w:r>
      <w:r w:rsidR="00653E85" w:rsidRPr="006F4ACE">
        <w:rPr>
          <w:rFonts w:ascii="Sylfaen" w:hAnsi="Sylfaen"/>
          <w:color w:val="000000"/>
          <w:sz w:val="18"/>
          <w:szCs w:val="18"/>
          <w:lang w:val="ka-GE"/>
        </w:rPr>
        <w:t>ს გამოყენებით</w:t>
      </w:r>
      <w:r w:rsidR="00BF2219" w:rsidRPr="006F4ACE">
        <w:rPr>
          <w:rFonts w:ascii="Sylfaen" w:hAnsi="Sylfaen"/>
          <w:color w:val="000000"/>
          <w:sz w:val="18"/>
          <w:szCs w:val="18"/>
          <w:lang w:val="ka-GE"/>
        </w:rPr>
        <w:t xml:space="preserve"> და არ საჭიროებს ხელშეკრულებაში ცვლილების შეტანას)</w:t>
      </w:r>
    </w:p>
    <w:p w14:paraId="36F3AF60" w14:textId="77777777" w:rsidR="00CE77A1" w:rsidRPr="006F4ACE" w:rsidRDefault="00CE77A1" w:rsidP="00CE77A1">
      <w:pPr>
        <w:spacing w:line="240" w:lineRule="auto"/>
        <w:ind w:left="-360"/>
        <w:jc w:val="right"/>
        <w:rPr>
          <w:rFonts w:ascii="Sylfaen" w:hAnsi="Sylfaen"/>
          <w:b/>
          <w:color w:val="000000"/>
          <w:lang w:val="ka-GE"/>
        </w:rPr>
      </w:pPr>
    </w:p>
    <w:p w14:paraId="3D9BD329" w14:textId="77777777" w:rsidR="00CE77A1" w:rsidRPr="006F4ACE" w:rsidRDefault="00CE77A1" w:rsidP="00CE77A1">
      <w:pPr>
        <w:spacing w:line="240" w:lineRule="auto"/>
        <w:ind w:left="-360"/>
        <w:jc w:val="right"/>
        <w:rPr>
          <w:rFonts w:ascii="Sylfaen" w:hAnsi="Sylfaen"/>
          <w:b/>
          <w:color w:val="000000"/>
          <w:lang w:val="ka-GE"/>
        </w:rPr>
      </w:pPr>
    </w:p>
    <w:p w14:paraId="1E00AB35" w14:textId="766CF585" w:rsidR="00CE77A1" w:rsidRPr="006F4ACE" w:rsidRDefault="00CE77A1" w:rsidP="00CE77A1">
      <w:pPr>
        <w:spacing w:line="240" w:lineRule="auto"/>
        <w:ind w:left="-360"/>
        <w:jc w:val="right"/>
        <w:rPr>
          <w:rFonts w:ascii="Sylfaen" w:hAnsi="Sylfaen"/>
          <w:b/>
          <w:color w:val="000000"/>
          <w:lang w:val="ka-GE"/>
        </w:rPr>
      </w:pPr>
      <w:r w:rsidRPr="006F4ACE">
        <w:rPr>
          <w:rFonts w:ascii="Sylfaen" w:hAnsi="Sylfaen"/>
          <w:b/>
          <w:color w:val="000000"/>
          <w:lang w:val="ka-GE"/>
        </w:rPr>
        <w:t xml:space="preserve">დანართი </w:t>
      </w:r>
      <w:r w:rsidR="000276AA" w:rsidRPr="006F4ACE">
        <w:rPr>
          <w:rFonts w:ascii="Sylfaen" w:hAnsi="Sylfaen"/>
          <w:b/>
          <w:color w:val="000000"/>
          <w:lang w:val="ka-GE"/>
        </w:rPr>
        <w:t>№</w:t>
      </w:r>
      <w:r w:rsidRPr="006F4ACE">
        <w:rPr>
          <w:rFonts w:ascii="Sylfaen" w:hAnsi="Sylfaen"/>
          <w:b/>
          <w:color w:val="000000"/>
          <w:lang w:val="ka-GE"/>
        </w:rPr>
        <w:t>3</w:t>
      </w:r>
    </w:p>
    <w:p w14:paraId="1AB4C588" w14:textId="77777777" w:rsidR="00CE77A1" w:rsidRPr="006F4ACE" w:rsidRDefault="00CE77A1" w:rsidP="00CE77A1">
      <w:pPr>
        <w:spacing w:line="240" w:lineRule="auto"/>
        <w:ind w:left="-360"/>
        <w:jc w:val="right"/>
        <w:rPr>
          <w:rFonts w:ascii="Sylfaen" w:hAnsi="Sylfaen"/>
          <w:b/>
          <w:color w:val="000000"/>
          <w:lang w:val="ka-GE"/>
        </w:rPr>
      </w:pPr>
    </w:p>
    <w:p w14:paraId="240AAB81" w14:textId="08367C36" w:rsidR="00CE77A1" w:rsidRDefault="00CE77A1" w:rsidP="00CE77A1">
      <w:pPr>
        <w:spacing w:line="240" w:lineRule="auto"/>
        <w:ind w:left="-360"/>
        <w:jc w:val="center"/>
        <w:rPr>
          <w:rFonts w:ascii="Sylfaen" w:hAnsi="Sylfaen"/>
          <w:b/>
          <w:color w:val="000000"/>
          <w:lang w:val="ka-GE"/>
        </w:rPr>
      </w:pPr>
      <w:r w:rsidRPr="006F4ACE">
        <w:rPr>
          <w:rFonts w:ascii="Sylfaen" w:hAnsi="Sylfaen"/>
          <w:b/>
          <w:color w:val="000000"/>
          <w:lang w:val="ka-GE"/>
        </w:rPr>
        <w:tab/>
        <w:t>აგს-ების</w:t>
      </w:r>
      <w:r w:rsidR="008B23D8" w:rsidRPr="006F4ACE">
        <w:rPr>
          <w:rFonts w:ascii="Sylfaen" w:hAnsi="Sylfaen"/>
          <w:b/>
          <w:color w:val="000000"/>
          <w:lang w:val="ka-GE"/>
        </w:rPr>
        <w:t>ა და ნავთობბაზების</w:t>
      </w:r>
      <w:r w:rsidRPr="006F4ACE">
        <w:rPr>
          <w:rFonts w:ascii="Sylfaen" w:hAnsi="Sylfaen"/>
          <w:b/>
          <w:color w:val="000000"/>
          <w:lang w:val="ka-GE"/>
        </w:rPr>
        <w:t xml:space="preserve"> ჩამონათვალი</w:t>
      </w:r>
      <w:r w:rsidR="000276AA" w:rsidRPr="006F4ACE">
        <w:rPr>
          <w:rFonts w:ascii="Sylfaen" w:hAnsi="Sylfaen"/>
          <w:b/>
          <w:color w:val="000000"/>
          <w:lang w:val="ka-GE"/>
        </w:rPr>
        <w:t>:</w:t>
      </w:r>
    </w:p>
    <w:p w14:paraId="48623713" w14:textId="77777777" w:rsidR="00CE77A1" w:rsidRDefault="00CE77A1" w:rsidP="00CE77A1">
      <w:pPr>
        <w:spacing w:line="240" w:lineRule="auto"/>
        <w:ind w:left="-360"/>
        <w:jc w:val="center"/>
        <w:rPr>
          <w:rFonts w:ascii="Sylfaen" w:hAnsi="Sylfaen"/>
          <w:b/>
          <w:color w:val="000000"/>
          <w:lang w:val="ka-GE"/>
        </w:rPr>
      </w:pPr>
    </w:p>
    <w:p w14:paraId="7AE7AB1E" w14:textId="77777777" w:rsidR="00CE77A1" w:rsidRDefault="00CE77A1" w:rsidP="00CE77A1">
      <w:pPr>
        <w:spacing w:line="240" w:lineRule="auto"/>
        <w:ind w:left="-360"/>
        <w:jc w:val="right"/>
        <w:rPr>
          <w:rFonts w:ascii="Sylfaen" w:hAnsi="Sylfaen"/>
          <w:b/>
          <w:color w:val="000000"/>
          <w:lang w:val="ka-GE"/>
        </w:rPr>
      </w:pPr>
    </w:p>
    <w:p w14:paraId="249C8839" w14:textId="77777777" w:rsidR="000C0F65" w:rsidRPr="000A6E7E" w:rsidRDefault="000C0F65" w:rsidP="00CE77A1">
      <w:pPr>
        <w:spacing w:line="240" w:lineRule="auto"/>
        <w:jc w:val="right"/>
        <w:rPr>
          <w:rFonts w:ascii="Sylfaen" w:hAnsi="Sylfaen"/>
          <w:b/>
          <w:color w:val="000000"/>
          <w:lang w:val="ka-GE"/>
        </w:rPr>
      </w:pPr>
    </w:p>
    <w:sectPr w:rsidR="000C0F65" w:rsidRPr="000A6E7E" w:rsidSect="00DF7C0A">
      <w:pgSz w:w="12240" w:h="15840"/>
      <w:pgMar w:top="568" w:right="758"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LitNusx">
    <w:altName w:val="Times New Roman"/>
    <w:panose1 w:val="00000000000000000000"/>
    <w:charset w:val="00"/>
    <w:family w:val="auto"/>
    <w:pitch w:val="variable"/>
    <w:sig w:usb0="00000087" w:usb1="00000000" w:usb2="00000000" w:usb3="00000000" w:csb0="0000001B" w:csb1="00000000"/>
  </w:font>
  <w:font w:name="PMingLiU">
    <w:altName w:val="新細明體"/>
    <w:panose1 w:val="02020500000000000000"/>
    <w:charset w:val="88"/>
    <w:family w:val="auto"/>
    <w:notTrueType/>
    <w:pitch w:val="variable"/>
    <w:sig w:usb0="00000001" w:usb1="08080000" w:usb2="00000010" w:usb3="00000000" w:csb0="00100000" w:csb1="00000000"/>
  </w:font>
  <w:font w:name="AcadMtavr">
    <w:altName w:val="Times New Roman"/>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6278"/>
    <w:multiLevelType w:val="multilevel"/>
    <w:tmpl w:val="C8D662F0"/>
    <w:lvl w:ilvl="0">
      <w:start w:val="4"/>
      <w:numFmt w:val="decimal"/>
      <w:lvlText w:val="%1"/>
      <w:lvlJc w:val="left"/>
      <w:pPr>
        <w:ind w:left="360" w:hanging="360"/>
      </w:pPr>
      <w:rPr>
        <w:rFonts w:eastAsia="Times New Roman" w:cs="Sylfaen" w:hint="default"/>
        <w:b/>
        <w:color w:val="000000"/>
        <w:sz w:val="20"/>
      </w:rPr>
    </w:lvl>
    <w:lvl w:ilvl="1">
      <w:start w:val="1"/>
      <w:numFmt w:val="decimal"/>
      <w:lvlText w:val="%1.%2"/>
      <w:lvlJc w:val="left"/>
      <w:pPr>
        <w:ind w:left="360" w:hanging="360"/>
      </w:pPr>
      <w:rPr>
        <w:rFonts w:eastAsia="Times New Roman" w:cs="Sylfaen" w:hint="default"/>
        <w:b/>
        <w:color w:val="000000"/>
        <w:sz w:val="20"/>
      </w:rPr>
    </w:lvl>
    <w:lvl w:ilvl="2">
      <w:start w:val="1"/>
      <w:numFmt w:val="decimal"/>
      <w:lvlText w:val="%1.%2.%3"/>
      <w:lvlJc w:val="left"/>
      <w:pPr>
        <w:ind w:left="720" w:hanging="720"/>
      </w:pPr>
      <w:rPr>
        <w:rFonts w:eastAsia="Times New Roman" w:cs="Sylfaen" w:hint="default"/>
        <w:b/>
        <w:color w:val="000000"/>
        <w:sz w:val="20"/>
      </w:rPr>
    </w:lvl>
    <w:lvl w:ilvl="3">
      <w:start w:val="1"/>
      <w:numFmt w:val="decimal"/>
      <w:lvlText w:val="%1.%2.%3.%4"/>
      <w:lvlJc w:val="left"/>
      <w:pPr>
        <w:ind w:left="720" w:hanging="720"/>
      </w:pPr>
      <w:rPr>
        <w:rFonts w:eastAsia="Times New Roman" w:cs="Sylfaen" w:hint="default"/>
        <w:b/>
        <w:color w:val="000000"/>
        <w:sz w:val="20"/>
      </w:rPr>
    </w:lvl>
    <w:lvl w:ilvl="4">
      <w:start w:val="1"/>
      <w:numFmt w:val="decimal"/>
      <w:lvlText w:val="%1.%2.%3.%4.%5"/>
      <w:lvlJc w:val="left"/>
      <w:pPr>
        <w:ind w:left="1080" w:hanging="1080"/>
      </w:pPr>
      <w:rPr>
        <w:rFonts w:eastAsia="Times New Roman" w:cs="Sylfaen" w:hint="default"/>
        <w:b/>
        <w:color w:val="000000"/>
        <w:sz w:val="20"/>
      </w:rPr>
    </w:lvl>
    <w:lvl w:ilvl="5">
      <w:start w:val="1"/>
      <w:numFmt w:val="decimal"/>
      <w:lvlText w:val="%1.%2.%3.%4.%5.%6"/>
      <w:lvlJc w:val="left"/>
      <w:pPr>
        <w:ind w:left="1080" w:hanging="1080"/>
      </w:pPr>
      <w:rPr>
        <w:rFonts w:eastAsia="Times New Roman" w:cs="Sylfaen" w:hint="default"/>
        <w:b/>
        <w:color w:val="000000"/>
        <w:sz w:val="20"/>
      </w:rPr>
    </w:lvl>
    <w:lvl w:ilvl="6">
      <w:start w:val="1"/>
      <w:numFmt w:val="decimal"/>
      <w:lvlText w:val="%1.%2.%3.%4.%5.%6.%7"/>
      <w:lvlJc w:val="left"/>
      <w:pPr>
        <w:ind w:left="1440" w:hanging="1440"/>
      </w:pPr>
      <w:rPr>
        <w:rFonts w:eastAsia="Times New Roman" w:cs="Sylfaen" w:hint="default"/>
        <w:b/>
        <w:color w:val="000000"/>
        <w:sz w:val="20"/>
      </w:rPr>
    </w:lvl>
    <w:lvl w:ilvl="7">
      <w:start w:val="1"/>
      <w:numFmt w:val="decimal"/>
      <w:lvlText w:val="%1.%2.%3.%4.%5.%6.%7.%8"/>
      <w:lvlJc w:val="left"/>
      <w:pPr>
        <w:ind w:left="1440" w:hanging="1440"/>
      </w:pPr>
      <w:rPr>
        <w:rFonts w:eastAsia="Times New Roman" w:cs="Sylfaen" w:hint="default"/>
        <w:b/>
        <w:color w:val="000000"/>
        <w:sz w:val="20"/>
      </w:rPr>
    </w:lvl>
    <w:lvl w:ilvl="8">
      <w:start w:val="1"/>
      <w:numFmt w:val="decimal"/>
      <w:lvlText w:val="%1.%2.%3.%4.%5.%6.%7.%8.%9"/>
      <w:lvlJc w:val="left"/>
      <w:pPr>
        <w:ind w:left="1440" w:hanging="1440"/>
      </w:pPr>
      <w:rPr>
        <w:rFonts w:eastAsia="Times New Roman" w:cs="Sylfaen" w:hint="default"/>
        <w:b/>
        <w:color w:val="000000"/>
        <w:sz w:val="20"/>
      </w:rPr>
    </w:lvl>
  </w:abstractNum>
  <w:abstractNum w:abstractNumId="1">
    <w:nsid w:val="0B6D1161"/>
    <w:multiLevelType w:val="multilevel"/>
    <w:tmpl w:val="C6D0BA82"/>
    <w:lvl w:ilvl="0">
      <w:start w:val="1"/>
      <w:numFmt w:val="decimal"/>
      <w:lvlText w:val="%1."/>
      <w:lvlJc w:val="left"/>
      <w:pPr>
        <w:ind w:left="720" w:hanging="360"/>
      </w:pPr>
    </w:lvl>
    <w:lvl w:ilvl="1">
      <w:start w:val="1"/>
      <w:numFmt w:val="decimal"/>
      <w:isLgl/>
      <w:lvlText w:val="%1.%2"/>
      <w:lvlJc w:val="left"/>
      <w:pPr>
        <w:ind w:left="720" w:hanging="360"/>
      </w:pPr>
      <w:rPr>
        <w:sz w:val="24"/>
      </w:rPr>
    </w:lvl>
    <w:lvl w:ilvl="2">
      <w:start w:val="1"/>
      <w:numFmt w:val="decimal"/>
      <w:isLgl/>
      <w:lvlText w:val="%1.%2.%3"/>
      <w:lvlJc w:val="left"/>
      <w:pPr>
        <w:ind w:left="720" w:hanging="360"/>
      </w:pPr>
      <w:rPr>
        <w:sz w:val="24"/>
      </w:rPr>
    </w:lvl>
    <w:lvl w:ilvl="3">
      <w:start w:val="1"/>
      <w:numFmt w:val="decimal"/>
      <w:isLgl/>
      <w:lvlText w:val="%1.%2.%3.%4"/>
      <w:lvlJc w:val="left"/>
      <w:pPr>
        <w:ind w:left="1080" w:hanging="720"/>
      </w:pPr>
      <w:rPr>
        <w:sz w:val="24"/>
      </w:rPr>
    </w:lvl>
    <w:lvl w:ilvl="4">
      <w:start w:val="1"/>
      <w:numFmt w:val="decimal"/>
      <w:isLgl/>
      <w:lvlText w:val="%1.%2.%3.%4.%5"/>
      <w:lvlJc w:val="left"/>
      <w:pPr>
        <w:ind w:left="1080" w:hanging="720"/>
      </w:pPr>
      <w:rPr>
        <w:sz w:val="24"/>
      </w:rPr>
    </w:lvl>
    <w:lvl w:ilvl="5">
      <w:start w:val="1"/>
      <w:numFmt w:val="decimal"/>
      <w:isLgl/>
      <w:lvlText w:val="%1.%2.%3.%4.%5.%6"/>
      <w:lvlJc w:val="left"/>
      <w:pPr>
        <w:ind w:left="1080" w:hanging="720"/>
      </w:pPr>
      <w:rPr>
        <w:sz w:val="24"/>
      </w:rPr>
    </w:lvl>
    <w:lvl w:ilvl="6">
      <w:start w:val="1"/>
      <w:numFmt w:val="decimal"/>
      <w:isLgl/>
      <w:lvlText w:val="%1.%2.%3.%4.%5.%6.%7"/>
      <w:lvlJc w:val="left"/>
      <w:pPr>
        <w:ind w:left="1440" w:hanging="1080"/>
      </w:pPr>
      <w:rPr>
        <w:sz w:val="24"/>
      </w:rPr>
    </w:lvl>
    <w:lvl w:ilvl="7">
      <w:start w:val="1"/>
      <w:numFmt w:val="decimal"/>
      <w:isLgl/>
      <w:lvlText w:val="%1.%2.%3.%4.%5.%6.%7.%8"/>
      <w:lvlJc w:val="left"/>
      <w:pPr>
        <w:ind w:left="1440" w:hanging="1080"/>
      </w:pPr>
      <w:rPr>
        <w:sz w:val="24"/>
      </w:rPr>
    </w:lvl>
    <w:lvl w:ilvl="8">
      <w:start w:val="1"/>
      <w:numFmt w:val="decimal"/>
      <w:isLgl/>
      <w:lvlText w:val="%1.%2.%3.%4.%5.%6.%7.%8.%9"/>
      <w:lvlJc w:val="left"/>
      <w:pPr>
        <w:ind w:left="1440" w:hanging="1080"/>
      </w:pPr>
      <w:rPr>
        <w:sz w:val="24"/>
      </w:rPr>
    </w:lvl>
  </w:abstractNum>
  <w:abstractNum w:abstractNumId="2">
    <w:nsid w:val="2EE660E7"/>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3033F0A"/>
    <w:multiLevelType w:val="multilevel"/>
    <w:tmpl w:val="E220AC3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2B900BD"/>
    <w:multiLevelType w:val="multilevel"/>
    <w:tmpl w:val="0FB4C41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B4F2687"/>
    <w:multiLevelType w:val="multilevel"/>
    <w:tmpl w:val="8F346B4C"/>
    <w:lvl w:ilvl="0">
      <w:start w:val="1"/>
      <w:numFmt w:val="decimal"/>
      <w:lvlText w:val="%1."/>
      <w:lvlJc w:val="left"/>
      <w:pPr>
        <w:ind w:left="360" w:hanging="360"/>
      </w:pPr>
    </w:lvl>
    <w:lvl w:ilvl="1">
      <w:start w:val="1"/>
      <w:numFmt w:val="decimal"/>
      <w:lvlText w:val="%1.%2."/>
      <w:lvlJc w:val="left"/>
      <w:pPr>
        <w:ind w:left="43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D8C0987"/>
    <w:multiLevelType w:val="multilevel"/>
    <w:tmpl w:val="08B0CAE8"/>
    <w:lvl w:ilvl="0">
      <w:start w:val="13"/>
      <w:numFmt w:val="decimal"/>
      <w:lvlText w:val="%1."/>
      <w:lvlJc w:val="left"/>
      <w:pPr>
        <w:ind w:left="360" w:hanging="360"/>
      </w:pPr>
      <w:rPr>
        <w:rFonts w:hint="default"/>
        <w:b/>
        <w:sz w:val="20"/>
        <w:szCs w:val="20"/>
        <w:lang w:val="en-US"/>
      </w:rPr>
    </w:lvl>
    <w:lvl w:ilvl="1">
      <w:start w:val="1"/>
      <w:numFmt w:val="decimal"/>
      <w:lvlText w:val="%1.%2."/>
      <w:lvlJc w:val="left"/>
      <w:pPr>
        <w:ind w:left="1004" w:hanging="720"/>
      </w:pPr>
      <w:rPr>
        <w:rFonts w:hint="default"/>
        <w:b w:val="0"/>
        <w:i w:val="0"/>
        <w:sz w:val="20"/>
        <w:szCs w:val="20"/>
      </w:rPr>
    </w:lvl>
    <w:lvl w:ilvl="2">
      <w:start w:val="1"/>
      <w:numFmt w:val="decimal"/>
      <w:lvlText w:val="%1.%2.%3."/>
      <w:lvlJc w:val="left"/>
      <w:pPr>
        <w:ind w:left="2484" w:hanging="108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4248" w:hanging="1440"/>
      </w:pPr>
      <w:rPr>
        <w:rFonts w:hint="default"/>
      </w:rPr>
    </w:lvl>
    <w:lvl w:ilvl="5">
      <w:start w:val="1"/>
      <w:numFmt w:val="decimal"/>
      <w:lvlText w:val="%1.%2.%3.%4.%5.%6."/>
      <w:lvlJc w:val="left"/>
      <w:pPr>
        <w:ind w:left="5310" w:hanging="180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7074" w:hanging="2160"/>
      </w:pPr>
      <w:rPr>
        <w:rFonts w:hint="default"/>
      </w:rPr>
    </w:lvl>
    <w:lvl w:ilvl="8">
      <w:start w:val="1"/>
      <w:numFmt w:val="decimal"/>
      <w:lvlText w:val="%1.%2.%3.%4.%5.%6.%7.%8.%9."/>
      <w:lvlJc w:val="left"/>
      <w:pPr>
        <w:ind w:left="8136" w:hanging="2520"/>
      </w:pPr>
      <w:rPr>
        <w:rFonts w:hint="default"/>
      </w:rPr>
    </w:lvl>
  </w:abstractNum>
  <w:abstractNum w:abstractNumId="7">
    <w:nsid w:val="66162263"/>
    <w:multiLevelType w:val="multilevel"/>
    <w:tmpl w:val="CE96EF12"/>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abstractNumId w:val="2"/>
  </w:num>
  <w:num w:numId="2">
    <w:abstractNumId w:val="0"/>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de-LI" w:vendorID="64" w:dllVersion="131078" w:nlCheck="1" w:checkStyle="1"/>
  <w:proofState w:spelling="clean" w:grammar="clean"/>
  <w:defaultTabStop w:val="720"/>
  <w:hyphenationZone w:val="141"/>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1C"/>
    <w:rsid w:val="000176CD"/>
    <w:rsid w:val="00020462"/>
    <w:rsid w:val="0002101D"/>
    <w:rsid w:val="000276AA"/>
    <w:rsid w:val="00031F6A"/>
    <w:rsid w:val="00031F82"/>
    <w:rsid w:val="000407FA"/>
    <w:rsid w:val="000542ED"/>
    <w:rsid w:val="00057660"/>
    <w:rsid w:val="00062DDB"/>
    <w:rsid w:val="00067E73"/>
    <w:rsid w:val="0007188F"/>
    <w:rsid w:val="000769A4"/>
    <w:rsid w:val="0008402A"/>
    <w:rsid w:val="00090C88"/>
    <w:rsid w:val="000A6E7E"/>
    <w:rsid w:val="000C0F65"/>
    <w:rsid w:val="000C239D"/>
    <w:rsid w:val="000F0DD5"/>
    <w:rsid w:val="0011540D"/>
    <w:rsid w:val="0012341B"/>
    <w:rsid w:val="00135408"/>
    <w:rsid w:val="00151ECF"/>
    <w:rsid w:val="001850C7"/>
    <w:rsid w:val="001B2617"/>
    <w:rsid w:val="001B3125"/>
    <w:rsid w:val="001B5635"/>
    <w:rsid w:val="001D4370"/>
    <w:rsid w:val="001E3978"/>
    <w:rsid w:val="001E5C00"/>
    <w:rsid w:val="001E7037"/>
    <w:rsid w:val="00213898"/>
    <w:rsid w:val="00213F9E"/>
    <w:rsid w:val="002272B5"/>
    <w:rsid w:val="002438DB"/>
    <w:rsid w:val="002447A9"/>
    <w:rsid w:val="00253A71"/>
    <w:rsid w:val="00260DCE"/>
    <w:rsid w:val="002B4BDD"/>
    <w:rsid w:val="002C5739"/>
    <w:rsid w:val="002C5F1C"/>
    <w:rsid w:val="002C7766"/>
    <w:rsid w:val="002E22D9"/>
    <w:rsid w:val="00354B4A"/>
    <w:rsid w:val="00357972"/>
    <w:rsid w:val="003A0EAC"/>
    <w:rsid w:val="003B0CBD"/>
    <w:rsid w:val="003B4D07"/>
    <w:rsid w:val="003C3AE0"/>
    <w:rsid w:val="003C794E"/>
    <w:rsid w:val="003D49C4"/>
    <w:rsid w:val="003F3A84"/>
    <w:rsid w:val="003F4758"/>
    <w:rsid w:val="004027FC"/>
    <w:rsid w:val="004055CC"/>
    <w:rsid w:val="00410E56"/>
    <w:rsid w:val="00415239"/>
    <w:rsid w:val="0043518C"/>
    <w:rsid w:val="0043554F"/>
    <w:rsid w:val="0044465E"/>
    <w:rsid w:val="00450795"/>
    <w:rsid w:val="0045232D"/>
    <w:rsid w:val="00480303"/>
    <w:rsid w:val="004A19F4"/>
    <w:rsid w:val="004A4163"/>
    <w:rsid w:val="004C2DD3"/>
    <w:rsid w:val="004E7910"/>
    <w:rsid w:val="005238FE"/>
    <w:rsid w:val="00524EAC"/>
    <w:rsid w:val="00534A33"/>
    <w:rsid w:val="005672C0"/>
    <w:rsid w:val="00573080"/>
    <w:rsid w:val="00577A62"/>
    <w:rsid w:val="005820C6"/>
    <w:rsid w:val="005A36D4"/>
    <w:rsid w:val="005D01D1"/>
    <w:rsid w:val="005D5CCF"/>
    <w:rsid w:val="006007D9"/>
    <w:rsid w:val="00652C7F"/>
    <w:rsid w:val="00653E85"/>
    <w:rsid w:val="006A1C38"/>
    <w:rsid w:val="006A549C"/>
    <w:rsid w:val="006A7281"/>
    <w:rsid w:val="006C6B8C"/>
    <w:rsid w:val="006F4ACE"/>
    <w:rsid w:val="00711B36"/>
    <w:rsid w:val="00714A5A"/>
    <w:rsid w:val="00720026"/>
    <w:rsid w:val="007337D5"/>
    <w:rsid w:val="00744AF4"/>
    <w:rsid w:val="00753D9C"/>
    <w:rsid w:val="00762B08"/>
    <w:rsid w:val="007712A3"/>
    <w:rsid w:val="00771DE1"/>
    <w:rsid w:val="00776C4A"/>
    <w:rsid w:val="0079666D"/>
    <w:rsid w:val="007B7D0E"/>
    <w:rsid w:val="007F1AE1"/>
    <w:rsid w:val="00816AC6"/>
    <w:rsid w:val="008362E7"/>
    <w:rsid w:val="008557BA"/>
    <w:rsid w:val="008B23D8"/>
    <w:rsid w:val="008C6C23"/>
    <w:rsid w:val="008F2BD6"/>
    <w:rsid w:val="008F61FC"/>
    <w:rsid w:val="00906218"/>
    <w:rsid w:val="009243E6"/>
    <w:rsid w:val="00930D12"/>
    <w:rsid w:val="00934E6B"/>
    <w:rsid w:val="00942088"/>
    <w:rsid w:val="00963F07"/>
    <w:rsid w:val="0096481E"/>
    <w:rsid w:val="009938BF"/>
    <w:rsid w:val="009A039B"/>
    <w:rsid w:val="009A147D"/>
    <w:rsid w:val="009B2123"/>
    <w:rsid w:val="009C368A"/>
    <w:rsid w:val="009E1C3B"/>
    <w:rsid w:val="00A4160A"/>
    <w:rsid w:val="00A463EA"/>
    <w:rsid w:val="00A762B3"/>
    <w:rsid w:val="00A8050B"/>
    <w:rsid w:val="00A96020"/>
    <w:rsid w:val="00AA71F2"/>
    <w:rsid w:val="00AC5076"/>
    <w:rsid w:val="00AD0F84"/>
    <w:rsid w:val="00AD1B94"/>
    <w:rsid w:val="00AF42C4"/>
    <w:rsid w:val="00B010A1"/>
    <w:rsid w:val="00B10EBF"/>
    <w:rsid w:val="00B202C6"/>
    <w:rsid w:val="00B321BA"/>
    <w:rsid w:val="00B477B2"/>
    <w:rsid w:val="00B82EF1"/>
    <w:rsid w:val="00B86E75"/>
    <w:rsid w:val="00BA1B97"/>
    <w:rsid w:val="00BB2104"/>
    <w:rsid w:val="00BB46A0"/>
    <w:rsid w:val="00BB6C3A"/>
    <w:rsid w:val="00BD00FC"/>
    <w:rsid w:val="00BF2219"/>
    <w:rsid w:val="00C074CD"/>
    <w:rsid w:val="00C21BDF"/>
    <w:rsid w:val="00C26A78"/>
    <w:rsid w:val="00C33F9C"/>
    <w:rsid w:val="00C35AB2"/>
    <w:rsid w:val="00C377C4"/>
    <w:rsid w:val="00C628E9"/>
    <w:rsid w:val="00C67610"/>
    <w:rsid w:val="00C7523A"/>
    <w:rsid w:val="00C92BC5"/>
    <w:rsid w:val="00C958AD"/>
    <w:rsid w:val="00CB6372"/>
    <w:rsid w:val="00CC4024"/>
    <w:rsid w:val="00CE03F2"/>
    <w:rsid w:val="00CE77A1"/>
    <w:rsid w:val="00CF4272"/>
    <w:rsid w:val="00CF4DAF"/>
    <w:rsid w:val="00CF4F77"/>
    <w:rsid w:val="00D05566"/>
    <w:rsid w:val="00D16368"/>
    <w:rsid w:val="00D31440"/>
    <w:rsid w:val="00D445A0"/>
    <w:rsid w:val="00D54571"/>
    <w:rsid w:val="00D6092F"/>
    <w:rsid w:val="00D7469C"/>
    <w:rsid w:val="00D85FCA"/>
    <w:rsid w:val="00DA2949"/>
    <w:rsid w:val="00DF7C0A"/>
    <w:rsid w:val="00E00270"/>
    <w:rsid w:val="00E079EB"/>
    <w:rsid w:val="00E26950"/>
    <w:rsid w:val="00E6767E"/>
    <w:rsid w:val="00E8228D"/>
    <w:rsid w:val="00E920E1"/>
    <w:rsid w:val="00EE4E2A"/>
    <w:rsid w:val="00EE7847"/>
    <w:rsid w:val="00F120FC"/>
    <w:rsid w:val="00F140A0"/>
    <w:rsid w:val="00F25864"/>
    <w:rsid w:val="00F26964"/>
    <w:rsid w:val="00F31F09"/>
    <w:rsid w:val="00F45355"/>
    <w:rsid w:val="00F61C01"/>
    <w:rsid w:val="00F6462B"/>
    <w:rsid w:val="00F64F41"/>
    <w:rsid w:val="00F75E48"/>
    <w:rsid w:val="00FA39DC"/>
    <w:rsid w:val="00FC0934"/>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F6EA"/>
  <w15:docId w15:val="{B3F5BCA3-C9B2-410A-92EC-F78113DD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F1C"/>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F1C"/>
    <w:pPr>
      <w:ind w:left="720"/>
    </w:pPr>
    <w:rPr>
      <w:rFonts w:cs="Calibri"/>
      <w:lang w:val="ru-RU" w:eastAsia="ru-RU"/>
    </w:rPr>
  </w:style>
  <w:style w:type="character" w:styleId="Strong">
    <w:name w:val="Strong"/>
    <w:uiPriority w:val="22"/>
    <w:qFormat/>
    <w:rsid w:val="002C5F1C"/>
    <w:rPr>
      <w:b/>
      <w:bCs/>
    </w:rPr>
  </w:style>
  <w:style w:type="table" w:styleId="TableGrid">
    <w:name w:val="Table Grid"/>
    <w:basedOn w:val="TableNormal"/>
    <w:uiPriority w:val="59"/>
    <w:rsid w:val="002C5F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zacixml">
    <w:name w:val="abzaci_xml"/>
    <w:basedOn w:val="PlainText"/>
    <w:uiPriority w:val="99"/>
    <w:rsid w:val="002C5F1C"/>
    <w:pPr>
      <w:autoSpaceDE w:val="0"/>
      <w:autoSpaceDN w:val="0"/>
      <w:adjustRightInd w:val="0"/>
      <w:ind w:firstLine="283"/>
      <w:jc w:val="both"/>
    </w:pPr>
    <w:rPr>
      <w:rFonts w:ascii="Sylfaen" w:eastAsia="Calibri" w:hAnsi="Sylfaen" w:cs="Sylfaen"/>
      <w:sz w:val="22"/>
      <w:szCs w:val="22"/>
      <w:lang w:val="x-none" w:eastAsia="x-none"/>
    </w:rPr>
  </w:style>
  <w:style w:type="character" w:styleId="Hyperlink">
    <w:name w:val="Hyperlink"/>
    <w:uiPriority w:val="99"/>
    <w:unhideWhenUsed/>
    <w:rsid w:val="002C5F1C"/>
    <w:rPr>
      <w:color w:val="0000FF"/>
      <w:u w:val="single"/>
    </w:rPr>
  </w:style>
  <w:style w:type="paragraph" w:styleId="PlainText">
    <w:name w:val="Plain Text"/>
    <w:basedOn w:val="Normal"/>
    <w:link w:val="PlainTextChar"/>
    <w:uiPriority w:val="99"/>
    <w:semiHidden/>
    <w:unhideWhenUsed/>
    <w:rsid w:val="002C5F1C"/>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2C5F1C"/>
    <w:rPr>
      <w:rFonts w:ascii="Consolas" w:eastAsia="Times New Roman" w:hAnsi="Consolas" w:cs="Consolas"/>
      <w:sz w:val="21"/>
      <w:szCs w:val="21"/>
    </w:rPr>
  </w:style>
  <w:style w:type="paragraph" w:customStyle="1" w:styleId="Default">
    <w:name w:val="Default"/>
    <w:rsid w:val="007337D5"/>
    <w:pPr>
      <w:autoSpaceDE w:val="0"/>
      <w:autoSpaceDN w:val="0"/>
      <w:adjustRightInd w:val="0"/>
    </w:pPr>
    <w:rPr>
      <w:rFonts w:ascii="Sylfaen" w:hAnsi="Sylfaen" w:cs="Sylfaen"/>
      <w:color w:val="000000"/>
      <w:sz w:val="24"/>
      <w:szCs w:val="24"/>
    </w:rPr>
  </w:style>
  <w:style w:type="paragraph" w:styleId="BodyTextIndent2">
    <w:name w:val="Body Text Indent 2"/>
    <w:basedOn w:val="Normal"/>
    <w:link w:val="BodyTextIndent2Char"/>
    <w:uiPriority w:val="99"/>
    <w:semiHidden/>
    <w:unhideWhenUsed/>
    <w:rsid w:val="00906218"/>
    <w:pPr>
      <w:spacing w:after="120" w:line="480" w:lineRule="auto"/>
      <w:ind w:left="283"/>
    </w:pPr>
  </w:style>
  <w:style w:type="character" w:customStyle="1" w:styleId="BodyTextIndent2Char">
    <w:name w:val="Body Text Indent 2 Char"/>
    <w:link w:val="BodyTextIndent2"/>
    <w:uiPriority w:val="99"/>
    <w:semiHidden/>
    <w:rsid w:val="00906218"/>
    <w:rPr>
      <w:rFonts w:eastAsia="Times New Roman"/>
      <w:sz w:val="22"/>
      <w:szCs w:val="22"/>
    </w:rPr>
  </w:style>
  <w:style w:type="paragraph" w:styleId="BalloonText">
    <w:name w:val="Balloon Text"/>
    <w:basedOn w:val="Normal"/>
    <w:link w:val="BalloonTextChar"/>
    <w:uiPriority w:val="99"/>
    <w:semiHidden/>
    <w:unhideWhenUsed/>
    <w:rsid w:val="00031F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1F82"/>
    <w:rPr>
      <w:rFonts w:ascii="Tahoma" w:eastAsia="Times New Roman" w:hAnsi="Tahoma" w:cs="Tahoma"/>
      <w:sz w:val="16"/>
      <w:szCs w:val="16"/>
    </w:rPr>
  </w:style>
  <w:style w:type="character" w:styleId="CommentReference">
    <w:name w:val="annotation reference"/>
    <w:uiPriority w:val="99"/>
    <w:semiHidden/>
    <w:unhideWhenUsed/>
    <w:rsid w:val="00CF4F77"/>
    <w:rPr>
      <w:sz w:val="16"/>
      <w:szCs w:val="16"/>
    </w:rPr>
  </w:style>
  <w:style w:type="paragraph" w:styleId="CommentText">
    <w:name w:val="annotation text"/>
    <w:basedOn w:val="Normal"/>
    <w:link w:val="CommentTextChar"/>
    <w:uiPriority w:val="99"/>
    <w:semiHidden/>
    <w:unhideWhenUsed/>
    <w:rsid w:val="00CF4F77"/>
    <w:rPr>
      <w:sz w:val="20"/>
      <w:szCs w:val="20"/>
    </w:rPr>
  </w:style>
  <w:style w:type="character" w:customStyle="1" w:styleId="CommentTextChar">
    <w:name w:val="Comment Text Char"/>
    <w:link w:val="CommentText"/>
    <w:uiPriority w:val="99"/>
    <w:semiHidden/>
    <w:rsid w:val="00CF4F77"/>
    <w:rPr>
      <w:rFonts w:eastAsia="Times New Roman"/>
    </w:rPr>
  </w:style>
  <w:style w:type="paragraph" w:styleId="CommentSubject">
    <w:name w:val="annotation subject"/>
    <w:basedOn w:val="CommentText"/>
    <w:next w:val="CommentText"/>
    <w:link w:val="CommentSubjectChar"/>
    <w:uiPriority w:val="99"/>
    <w:semiHidden/>
    <w:unhideWhenUsed/>
    <w:rsid w:val="00CF4F77"/>
    <w:rPr>
      <w:b/>
      <w:bCs/>
    </w:rPr>
  </w:style>
  <w:style w:type="character" w:customStyle="1" w:styleId="CommentSubjectChar">
    <w:name w:val="Comment Subject Char"/>
    <w:link w:val="CommentSubject"/>
    <w:uiPriority w:val="99"/>
    <w:semiHidden/>
    <w:rsid w:val="00CF4F77"/>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ocurement.gov.ge/index.php?lang_id=GEO&amp;sec_id=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ocurement.gov.ge/files/_data/geo/samartleblivi_aqtebi/saqartvelos_kanoni_saxelmwifo_shesyidvebis_shesaxeb.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414DE-3D46-48AE-9C1E-3C788C65F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3574</Words>
  <Characters>20377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23904</CharactersWithSpaces>
  <SharedDoc>false</SharedDoc>
  <HLinks>
    <vt:vector size="24" baseType="variant">
      <vt:variant>
        <vt:i4>393343</vt:i4>
      </vt:variant>
      <vt:variant>
        <vt:i4>9</vt:i4>
      </vt:variant>
      <vt:variant>
        <vt:i4>0</vt:i4>
      </vt:variant>
      <vt:variant>
        <vt:i4>5</vt:i4>
      </vt:variant>
      <vt:variant>
        <vt:lpwstr>mailto:oil2013@spa.gov.ge</vt:lpwstr>
      </vt:variant>
      <vt:variant>
        <vt:lpwstr/>
      </vt:variant>
      <vt:variant>
        <vt:i4>6422627</vt:i4>
      </vt:variant>
      <vt:variant>
        <vt:i4>6</vt:i4>
      </vt:variant>
      <vt:variant>
        <vt:i4>0</vt:i4>
      </vt:variant>
      <vt:variant>
        <vt:i4>5</vt:i4>
      </vt:variant>
      <vt:variant>
        <vt:lpwstr>http://procurement.gov.ge/index.php?lang_id=GEO&amp;sec_id=38</vt:lpwstr>
      </vt:variant>
      <vt:variant>
        <vt:lpwstr/>
      </vt:variant>
      <vt:variant>
        <vt:i4>6422627</vt:i4>
      </vt:variant>
      <vt:variant>
        <vt:i4>3</vt:i4>
      </vt:variant>
      <vt:variant>
        <vt:i4>0</vt:i4>
      </vt:variant>
      <vt:variant>
        <vt:i4>5</vt:i4>
      </vt:variant>
      <vt:variant>
        <vt:lpwstr>http://procurement.gov.ge/index.php?lang_id=GEO&amp;sec_id=38</vt:lpwstr>
      </vt:variant>
      <vt:variant>
        <vt:lpwstr/>
      </vt:variant>
      <vt:variant>
        <vt:i4>1966165</vt:i4>
      </vt:variant>
      <vt:variant>
        <vt:i4>0</vt:i4>
      </vt:variant>
      <vt:variant>
        <vt:i4>0</vt:i4>
      </vt:variant>
      <vt:variant>
        <vt:i4>5</vt:i4>
      </vt:variant>
      <vt:variant>
        <vt:lpwstr>http://procurement.gov.ge/files/_data/geo/samartleblivi_aqtebi/saqartvelos_kanoni_saxelmwifo_shesyidvebis_shesaxeb.pdf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cspa</dc:creator>
  <cp:lastModifiedBy>Yakov Kemer</cp:lastModifiedBy>
  <cp:revision>2</cp:revision>
  <cp:lastPrinted>2014-12-25T07:37:00Z</cp:lastPrinted>
  <dcterms:created xsi:type="dcterms:W3CDTF">2014-12-25T13:58:00Z</dcterms:created>
  <dcterms:modified xsi:type="dcterms:W3CDTF">2014-12-25T13:58:00Z</dcterms:modified>
</cp:coreProperties>
</file>