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18" w:rsidRPr="00D803B9" w:rsidRDefault="001C0418" w:rsidP="001C0418">
      <w:pPr>
        <w:spacing w:line="240" w:lineRule="auto"/>
        <w:ind w:left="-360"/>
        <w:jc w:val="right"/>
        <w:rPr>
          <w:rFonts w:ascii="Sylfaen" w:hAnsi="Sylfaen"/>
          <w:b/>
          <w:color w:val="000000"/>
          <w:lang w:val="ka-GE"/>
        </w:rPr>
      </w:pPr>
      <w:r w:rsidRPr="00D803B9">
        <w:rPr>
          <w:rFonts w:ascii="Sylfaen" w:hAnsi="Sylfaen"/>
          <w:b/>
          <w:color w:val="000000"/>
          <w:lang w:val="ka-GE"/>
        </w:rPr>
        <w:t>დანართი №2</w:t>
      </w:r>
    </w:p>
    <w:p w:rsidR="001C0418" w:rsidRPr="001C0418" w:rsidRDefault="001C0418" w:rsidP="001C0418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1C0418">
        <w:rPr>
          <w:rFonts w:ascii="Sylfaen" w:hAnsi="Sylfaen"/>
          <w:b/>
          <w:color w:val="000000"/>
          <w:lang w:val="ka-GE"/>
        </w:rPr>
        <w:t>ავტომანქანების მონაცემები და სახელმწიფო ნომრები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71"/>
        <w:gridCol w:w="2321"/>
        <w:gridCol w:w="1824"/>
        <w:gridCol w:w="1521"/>
        <w:gridCol w:w="3702"/>
      </w:tblGrid>
      <w:tr w:rsidR="001C0418" w:rsidTr="00CA06F1">
        <w:tc>
          <w:tcPr>
            <w:tcW w:w="828" w:type="dxa"/>
          </w:tcPr>
          <w:p w:rsidR="001C0418" w:rsidRP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1C0418">
              <w:rPr>
                <w:rFonts w:ascii="Sylfaen" w:hAnsi="Sylfaen"/>
                <w:b/>
                <w:color w:val="000000"/>
                <w:lang w:val="ka-GE"/>
              </w:rPr>
              <w:t>#</w:t>
            </w:r>
          </w:p>
        </w:tc>
        <w:tc>
          <w:tcPr>
            <w:tcW w:w="2740" w:type="dxa"/>
          </w:tcPr>
          <w:p w:rsidR="001C0418" w:rsidRP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1C0418">
              <w:rPr>
                <w:rFonts w:ascii="Sylfaen" w:hAnsi="Sylfaen"/>
                <w:b/>
                <w:color w:val="000000"/>
                <w:lang w:val="ka-GE"/>
              </w:rPr>
              <w:t>სახელმწიფო ნომერი,</w:t>
            </w:r>
          </w:p>
        </w:tc>
        <w:tc>
          <w:tcPr>
            <w:tcW w:w="1987" w:type="dxa"/>
          </w:tcPr>
          <w:p w:rsidR="001C0418" w:rsidRP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1C0418">
              <w:rPr>
                <w:rFonts w:ascii="Sylfaen" w:hAnsi="Sylfaen"/>
                <w:b/>
                <w:color w:val="000000"/>
                <w:lang w:val="ka-GE"/>
              </w:rPr>
              <w:t>ავტომანქანის მარკა</w:t>
            </w:r>
          </w:p>
        </w:tc>
        <w:tc>
          <w:tcPr>
            <w:tcW w:w="1800" w:type="dxa"/>
          </w:tcPr>
          <w:p w:rsidR="001C0418" w:rsidRP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1C0418">
              <w:rPr>
                <w:rFonts w:ascii="Sylfaen" w:hAnsi="Sylfaen"/>
                <w:b/>
                <w:color w:val="000000"/>
                <w:lang w:val="ka-GE"/>
              </w:rPr>
              <w:t>საწვავი</w:t>
            </w:r>
          </w:p>
        </w:tc>
        <w:tc>
          <w:tcPr>
            <w:tcW w:w="3803" w:type="dxa"/>
          </w:tcPr>
          <w:p w:rsidR="001C0418" w:rsidRPr="008B0272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1C0418">
              <w:rPr>
                <w:rFonts w:ascii="Sylfaen" w:hAnsi="Sylfaen"/>
                <w:b/>
                <w:color w:val="000000"/>
                <w:lang w:val="ka-GE"/>
              </w:rPr>
              <w:t>აგაი სისტემის ან/და პლასტიკური ბარათის  თაობაზე ინფორმაცია (დამონტაჟებულია/მომზადებულია თუ არა)</w:t>
            </w: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1C0418" w:rsidTr="00CA06F1">
        <w:tc>
          <w:tcPr>
            <w:tcW w:w="828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1C0418" w:rsidRDefault="001C0418" w:rsidP="00CA06F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</w:tbl>
    <w:p w:rsidR="001C0418" w:rsidRDefault="001C0418" w:rsidP="001C0418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</w:p>
    <w:p w:rsidR="001C0418" w:rsidRDefault="001C0418" w:rsidP="001C0418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</w:p>
    <w:p w:rsidR="001C0418" w:rsidRPr="00D803B9" w:rsidRDefault="001C0418" w:rsidP="001C0418">
      <w:pPr>
        <w:spacing w:line="240" w:lineRule="auto"/>
        <w:ind w:left="-360"/>
        <w:jc w:val="center"/>
        <w:rPr>
          <w:rFonts w:ascii="Sylfaen" w:hAnsi="Sylfaen"/>
          <w:color w:val="000000"/>
          <w:sz w:val="18"/>
          <w:szCs w:val="18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99"/>
      </w:tblGrid>
      <w:tr w:rsidR="001C0418" w:rsidRPr="00D803B9" w:rsidTr="00CA06F1">
        <w:tc>
          <w:tcPr>
            <w:tcW w:w="5210" w:type="dxa"/>
          </w:tcPr>
          <w:p w:rsidR="001C0418" w:rsidRPr="009E2358" w:rsidRDefault="001C0418" w:rsidP="00CA06F1">
            <w:pPr>
              <w:pStyle w:val="Default"/>
              <w:jc w:val="both"/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</w:pPr>
            <w:r w:rsidRPr="009E2358"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  <w:t>Semsyidveli:</w:t>
            </w:r>
          </w:p>
          <w:p w:rsidR="001C0418" w:rsidRPr="009E2358" w:rsidRDefault="001C0418" w:rsidP="00CA06F1">
            <w:pPr>
              <w:pStyle w:val="Default"/>
              <w:jc w:val="both"/>
              <w:rPr>
                <w:rFonts w:ascii="LitNusx" w:eastAsia="PMingLiU" w:hAnsi="LitNusx" w:cs="LitNusx"/>
                <w:sz w:val="20"/>
                <w:szCs w:val="20"/>
              </w:rPr>
            </w:pPr>
          </w:p>
          <w:p w:rsidR="001C0418" w:rsidRPr="00EA285F" w:rsidRDefault="001C0418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:rsidR="001C0418" w:rsidRPr="00EA285F" w:rsidRDefault="001C0418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საიდ. კოდი: </w:t>
            </w:r>
          </w:p>
          <w:p w:rsidR="001C0418" w:rsidRPr="00EA285F" w:rsidRDefault="001C0418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მისამართი: </w:t>
            </w:r>
          </w:p>
          <w:p w:rsidR="001C0418" w:rsidRPr="00EA285F" w:rsidRDefault="001C0418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საბანკო რეკვიზიტები; </w:t>
            </w:r>
          </w:p>
          <w:p w:rsidR="001C0418" w:rsidRPr="00EA285F" w:rsidRDefault="001C0418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საკონტაქტო ტელეფონის ნომერი: </w:t>
            </w:r>
          </w:p>
          <w:p w:rsidR="001C0418" w:rsidRPr="00EA285F" w:rsidRDefault="001C0418" w:rsidP="00CA06F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საკონტაქტო ელ. ფოსტა: </w:t>
            </w:r>
          </w:p>
          <w:p w:rsidR="001C0418" w:rsidRPr="009E2358" w:rsidRDefault="001C0418" w:rsidP="00CA06F1">
            <w:pPr>
              <w:pStyle w:val="Default"/>
              <w:jc w:val="both"/>
              <w:rPr>
                <w:rFonts w:ascii="LitNusx" w:eastAsia="PMingLiU" w:hAnsi="LitNusx" w:cs="LitNusx"/>
                <w:sz w:val="20"/>
                <w:szCs w:val="20"/>
              </w:rPr>
            </w:pPr>
            <w:r w:rsidRPr="00EA285F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>ხელმძღვანელი პირის სახელი და გვარი:</w:t>
            </w:r>
          </w:p>
        </w:tc>
        <w:tc>
          <w:tcPr>
            <w:tcW w:w="5212" w:type="dxa"/>
          </w:tcPr>
          <w:p w:rsidR="001C0418" w:rsidRPr="009E2358" w:rsidRDefault="001C0418" w:rsidP="00CA06F1">
            <w:pPr>
              <w:pStyle w:val="Default"/>
              <w:jc w:val="center"/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</w:pPr>
            <w:r w:rsidRPr="009E2358"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  <w:t>mimwodebeli:</w:t>
            </w:r>
          </w:p>
          <w:p w:rsidR="001C0418" w:rsidRPr="009E2358" w:rsidRDefault="001C0418" w:rsidP="00CA06F1">
            <w:pPr>
              <w:pStyle w:val="Default"/>
              <w:jc w:val="both"/>
              <w:rPr>
                <w:rFonts w:ascii="LitNusx" w:eastAsia="PMingLiU" w:hAnsi="LitNusx" w:cs="LitNusx"/>
                <w:b/>
                <w:sz w:val="20"/>
                <w:szCs w:val="20"/>
              </w:rPr>
            </w:pPr>
          </w:p>
          <w:p w:rsidR="001C0418" w:rsidRPr="009E2358" w:rsidRDefault="001C0418" w:rsidP="00CA06F1">
            <w:pPr>
              <w:pStyle w:val="Default"/>
              <w:jc w:val="center"/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</w:pPr>
            <w:r w:rsidRPr="009E2358"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  <w:t>Sps `rompetrol saqarTvelo~</w:t>
            </w:r>
          </w:p>
          <w:p w:rsidR="001C0418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9E2358"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  <w:t>s/k 204493002</w:t>
            </w:r>
          </w:p>
          <w:p w:rsidR="001C0418" w:rsidRPr="008B0272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>
              <w:rPr>
                <w:rFonts w:eastAsia="PMingLiU" w:cs="LitNusx"/>
                <w:b/>
                <w:sz w:val="20"/>
                <w:szCs w:val="20"/>
                <w:lang w:val="ka-GE"/>
              </w:rPr>
              <w:t>მისამართი: ვ. ვეკუას ქ. 3, თბილისი</w:t>
            </w:r>
          </w:p>
          <w:p w:rsidR="001C0418" w:rsidRPr="009E2358" w:rsidRDefault="001C0418" w:rsidP="00CA06F1">
            <w:pPr>
              <w:pStyle w:val="Default"/>
              <w:jc w:val="center"/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</w:pPr>
            <w:r w:rsidRPr="009E2358"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  <w:t>tel. 2910727/78</w:t>
            </w:r>
          </w:p>
          <w:p w:rsidR="001C0418" w:rsidRPr="009E2358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9E2358">
              <w:rPr>
                <w:rFonts w:eastAsia="PMingLiU" w:cs="LitNusx"/>
                <w:b/>
                <w:sz w:val="20"/>
                <w:szCs w:val="20"/>
                <w:lang w:val="ka-GE"/>
              </w:rPr>
              <w:t>სს ვითიბი ბანკი</w:t>
            </w:r>
          </w:p>
          <w:p w:rsidR="001C0418" w:rsidRPr="009E2358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</w:rPr>
            </w:pPr>
            <w:r w:rsidRPr="009E2358">
              <w:rPr>
                <w:rFonts w:eastAsia="PMingLiU" w:cs="LitNusx"/>
                <w:b/>
                <w:sz w:val="20"/>
                <w:szCs w:val="20"/>
                <w:lang w:val="ka-GE"/>
              </w:rPr>
              <w:t xml:space="preserve">ა.ა. </w:t>
            </w:r>
            <w:r w:rsidRPr="009E2358">
              <w:rPr>
                <w:rFonts w:eastAsia="PMingLiU" w:cs="LitNusx"/>
                <w:b/>
                <w:sz w:val="20"/>
                <w:szCs w:val="20"/>
              </w:rPr>
              <w:t>GE79VT6600000090303602</w:t>
            </w:r>
          </w:p>
          <w:p w:rsidR="001C0418" w:rsidRPr="009E2358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</w:p>
          <w:p w:rsidR="001C0418" w:rsidRPr="009E2358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</w:p>
          <w:p w:rsidR="001C0418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>
              <w:rPr>
                <w:rFonts w:eastAsia="PMingLiU" w:cs="LitNusx"/>
                <w:b/>
                <w:sz w:val="20"/>
                <w:szCs w:val="20"/>
                <w:lang w:val="ka-GE"/>
              </w:rPr>
              <w:t>გენერალური დირექტორი</w:t>
            </w:r>
          </w:p>
          <w:p w:rsidR="001C0418" w:rsidRPr="008B0272" w:rsidRDefault="001C0418" w:rsidP="00CA06F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>
              <w:rPr>
                <w:rFonts w:eastAsia="PMingLiU" w:cs="LitNusx"/>
                <w:b/>
                <w:sz w:val="20"/>
                <w:szCs w:val="20"/>
                <w:lang w:val="ka-GE"/>
              </w:rPr>
              <w:t>კაირატ კაბილოვი</w:t>
            </w:r>
          </w:p>
          <w:p w:rsidR="001C0418" w:rsidRPr="009E2358" w:rsidRDefault="001C0418" w:rsidP="00CA06F1">
            <w:pPr>
              <w:pStyle w:val="Default"/>
              <w:jc w:val="both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</w:p>
          <w:p w:rsidR="001C0418" w:rsidRPr="009E2358" w:rsidRDefault="001C0418" w:rsidP="00CA06F1">
            <w:pPr>
              <w:pStyle w:val="Default"/>
              <w:jc w:val="both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</w:p>
          <w:p w:rsidR="001C0418" w:rsidRPr="009E2358" w:rsidRDefault="001C0418" w:rsidP="00CA06F1">
            <w:pPr>
              <w:spacing w:line="240" w:lineRule="auto"/>
              <w:jc w:val="both"/>
              <w:outlineLvl w:val="0"/>
              <w:rPr>
                <w:rFonts w:ascii="LitNusx" w:eastAsia="PMingLiU" w:hAnsi="LitNusx" w:cs="LitNusx"/>
                <w:sz w:val="20"/>
                <w:szCs w:val="20"/>
              </w:rPr>
            </w:pPr>
          </w:p>
        </w:tc>
      </w:tr>
    </w:tbl>
    <w:p w:rsidR="0065106A" w:rsidRDefault="0065106A" w:rsidP="001C0418">
      <w:bookmarkStart w:id="0" w:name="_GoBack"/>
      <w:bookmarkEnd w:id="0"/>
    </w:p>
    <w:sectPr w:rsidR="006510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18"/>
    <w:rsid w:val="001C0418"/>
    <w:rsid w:val="0065106A"/>
    <w:rsid w:val="006F616B"/>
    <w:rsid w:val="008D75F5"/>
    <w:rsid w:val="00E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D87D-A9B9-4D4B-9817-A23FA28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0418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Diasamidze, Nino</dc:creator>
  <cp:keywords/>
  <dc:description/>
  <cp:lastModifiedBy>Diasamidze, Nino</cp:lastModifiedBy>
  <cp:revision>1</cp:revision>
  <dcterms:created xsi:type="dcterms:W3CDTF">2016-12-16T11:21:00Z</dcterms:created>
  <dcterms:modified xsi:type="dcterms:W3CDTF">2016-12-16T11:22:00Z</dcterms:modified>
</cp:coreProperties>
</file>