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4EABCB" w14:textId="2608A605" w:rsidR="004103F2" w:rsidRPr="00F5283D" w:rsidRDefault="00DF268E" w:rsidP="00885FBC">
      <w:pPr>
        <w:pStyle w:val="Heading1"/>
        <w:spacing w:before="45" w:line="424" w:lineRule="auto"/>
        <w:ind w:left="2690" w:right="2397" w:hanging="296"/>
        <w:jc w:val="both"/>
        <w:rPr>
          <w:lang w:val="ka-GE"/>
        </w:rPr>
      </w:pPr>
      <w:r w:rsidRPr="00F5283D">
        <w:rPr>
          <w:lang w:val="ka-GE"/>
        </w:rPr>
        <w:t>ხელშეკრულება სახელმწიფო შესყიდვის შესახებ</w:t>
      </w:r>
      <w:r w:rsidR="001739A4" w:rsidRPr="00F5283D">
        <w:rPr>
          <w:lang w:val="ka-GE"/>
        </w:rPr>
        <w:t xml:space="preserve"> № </w:t>
      </w:r>
      <w:r w:rsidRPr="00F5283D">
        <w:rPr>
          <w:lang w:val="ka-GE"/>
        </w:rPr>
        <w:t xml:space="preserve"> (კონსოლიდირებული ტენდერი</w:t>
      </w:r>
      <w:r w:rsidR="00BB54DC">
        <w:rPr>
          <w:lang w:val="ka-GE"/>
        </w:rPr>
        <w:t xml:space="preserve"> </w:t>
      </w:r>
      <w:r w:rsidR="00BB54DC" w:rsidRPr="00BB54DC">
        <w:rPr>
          <w:lang w:val="ka-GE"/>
        </w:rPr>
        <w:t>CON260000269</w:t>
      </w:r>
      <w:r w:rsidR="001739A4" w:rsidRPr="00F5283D">
        <w:rPr>
          <w:lang w:val="ka-GE"/>
        </w:rPr>
        <w:t>)</w:t>
      </w:r>
    </w:p>
    <w:p w14:paraId="34215C1F" w14:textId="50567B5C" w:rsidR="004103F2" w:rsidRPr="00F5283D" w:rsidRDefault="00DF268E" w:rsidP="00885FBC">
      <w:pPr>
        <w:tabs>
          <w:tab w:val="left" w:pos="6667"/>
          <w:tab w:val="left" w:leader="hyphen" w:pos="8165"/>
        </w:tabs>
        <w:spacing w:line="260" w:lineRule="exact"/>
        <w:ind w:left="100"/>
        <w:jc w:val="both"/>
        <w:rPr>
          <w:b/>
          <w:bCs/>
          <w:sz w:val="20"/>
          <w:szCs w:val="20"/>
          <w:lang w:val="ka-GE"/>
        </w:rPr>
      </w:pPr>
      <w:r w:rsidRPr="00F5283D">
        <w:rPr>
          <w:b/>
          <w:bCs/>
          <w:sz w:val="20"/>
          <w:szCs w:val="20"/>
          <w:lang w:val="ka-GE"/>
        </w:rPr>
        <w:tab/>
      </w:r>
    </w:p>
    <w:p w14:paraId="7ED7CEC6" w14:textId="77777777" w:rsidR="004103F2" w:rsidRPr="00F5283D" w:rsidRDefault="004103F2" w:rsidP="00885FBC">
      <w:pPr>
        <w:pStyle w:val="BodyText"/>
        <w:ind w:left="0"/>
        <w:jc w:val="both"/>
        <w:rPr>
          <w:b/>
          <w:lang w:val="ka-GE"/>
        </w:rPr>
      </w:pPr>
    </w:p>
    <w:p w14:paraId="57B90A1C" w14:textId="77777777" w:rsidR="00757530" w:rsidRPr="00757530" w:rsidRDefault="00757530" w:rsidP="00757530">
      <w:pPr>
        <w:pStyle w:val="Default"/>
        <w:jc w:val="both"/>
        <w:rPr>
          <w:noProof/>
          <w:color w:val="auto"/>
          <w:sz w:val="20"/>
          <w:szCs w:val="20"/>
          <w:lang w:val="ka-GE" w:eastAsia="ru-RU"/>
        </w:rPr>
      </w:pPr>
      <w:r w:rsidRPr="00757530">
        <w:rPr>
          <w:sz w:val="20"/>
          <w:szCs w:val="20"/>
          <w:lang w:val="ka-GE"/>
        </w:rPr>
        <w:t>ერთი</w:t>
      </w:r>
      <w:r w:rsidRPr="00757530">
        <w:rPr>
          <w:spacing w:val="80"/>
          <w:w w:val="150"/>
          <w:sz w:val="20"/>
          <w:szCs w:val="20"/>
          <w:lang w:val="ka-GE"/>
        </w:rPr>
        <w:t xml:space="preserve"> </w:t>
      </w:r>
      <w:r w:rsidRPr="00757530">
        <w:rPr>
          <w:sz w:val="20"/>
          <w:szCs w:val="20"/>
          <w:lang w:val="ka-GE"/>
        </w:rPr>
        <w:t>მხრივ,</w:t>
      </w:r>
      <w:r w:rsidRPr="00757530">
        <w:rPr>
          <w:spacing w:val="177"/>
          <w:sz w:val="20"/>
          <w:szCs w:val="20"/>
          <w:lang w:val="ka-GE"/>
        </w:rPr>
        <w:t xml:space="preserve"> </w:t>
      </w:r>
      <w:r w:rsidRPr="00757530">
        <w:rPr>
          <w:sz w:val="20"/>
          <w:szCs w:val="20"/>
          <w:u w:val="single"/>
          <w:lang w:val="ka-GE"/>
        </w:rPr>
        <w:tab/>
      </w:r>
      <w:r w:rsidRPr="00757530">
        <w:rPr>
          <w:sz w:val="20"/>
          <w:szCs w:val="20"/>
          <w:u w:val="single"/>
          <w:lang w:val="ka-GE"/>
        </w:rPr>
        <w:tab/>
      </w:r>
      <w:r w:rsidRPr="00757530">
        <w:rPr>
          <w:sz w:val="20"/>
          <w:szCs w:val="20"/>
          <w:u w:val="single"/>
          <w:lang w:val="ka-GE"/>
        </w:rPr>
        <w:tab/>
      </w:r>
      <w:r w:rsidRPr="00757530">
        <w:rPr>
          <w:sz w:val="20"/>
          <w:szCs w:val="20"/>
          <w:lang w:val="ka-GE"/>
        </w:rPr>
        <w:t xml:space="preserve"> შემდგომში „შემსყიდველი ორგანიზაცია“, წარმოდგენილი</w:t>
      </w:r>
      <w:r w:rsidRPr="00757530">
        <w:rPr>
          <w:spacing w:val="80"/>
          <w:sz w:val="20"/>
          <w:szCs w:val="20"/>
          <w:lang w:val="ka-GE"/>
        </w:rPr>
        <w:t xml:space="preserve"> </w:t>
      </w:r>
      <w:r w:rsidRPr="00757530">
        <w:rPr>
          <w:sz w:val="20"/>
          <w:szCs w:val="20"/>
          <w:lang w:val="ka-GE"/>
        </w:rPr>
        <w:t>მისი</w:t>
      </w:r>
      <w:r w:rsidRPr="00757530">
        <w:rPr>
          <w:spacing w:val="107"/>
          <w:sz w:val="20"/>
          <w:szCs w:val="20"/>
          <w:lang w:val="ka-GE"/>
        </w:rPr>
        <w:t xml:space="preserve"> </w:t>
      </w:r>
      <w:r w:rsidRPr="00757530">
        <w:rPr>
          <w:rFonts w:ascii="Times New Roman" w:eastAsia="Times New Roman" w:hAnsi="Times New Roman"/>
          <w:sz w:val="20"/>
          <w:szCs w:val="20"/>
          <w:u w:val="single"/>
          <w:lang w:val="ka-GE"/>
        </w:rPr>
        <w:tab/>
      </w:r>
      <w:r w:rsidRPr="00757530">
        <w:rPr>
          <w:rFonts w:ascii="Times New Roman" w:eastAsia="Times New Roman" w:hAnsi="Times New Roman"/>
          <w:sz w:val="20"/>
          <w:szCs w:val="20"/>
          <w:u w:val="single"/>
          <w:lang w:val="ka-GE"/>
        </w:rPr>
        <w:tab/>
      </w:r>
      <w:r w:rsidRPr="00757530">
        <w:rPr>
          <w:rFonts w:ascii="Times New Roman" w:eastAsia="Times New Roman" w:hAnsi="Times New Roman"/>
          <w:spacing w:val="80"/>
          <w:sz w:val="20"/>
          <w:szCs w:val="20"/>
          <w:lang w:val="ka-GE"/>
        </w:rPr>
        <w:t xml:space="preserve"> </w:t>
      </w:r>
      <w:r w:rsidRPr="00757530">
        <w:rPr>
          <w:sz w:val="20"/>
          <w:szCs w:val="20"/>
          <w:lang w:val="ka-GE"/>
        </w:rPr>
        <w:t>სახით</w:t>
      </w:r>
      <w:r w:rsidRPr="00757530">
        <w:rPr>
          <w:spacing w:val="80"/>
          <w:w w:val="150"/>
          <w:sz w:val="20"/>
          <w:szCs w:val="20"/>
          <w:lang w:val="ka-GE"/>
        </w:rPr>
        <w:t xml:space="preserve"> </w:t>
      </w:r>
      <w:r w:rsidRPr="00757530">
        <w:rPr>
          <w:sz w:val="20"/>
          <w:szCs w:val="20"/>
          <w:lang w:val="ka-GE"/>
        </w:rPr>
        <w:t>და</w:t>
      </w:r>
      <w:r w:rsidRPr="00757530">
        <w:rPr>
          <w:spacing w:val="80"/>
          <w:w w:val="150"/>
          <w:sz w:val="20"/>
          <w:szCs w:val="20"/>
          <w:lang w:val="ka-GE"/>
        </w:rPr>
        <w:t xml:space="preserve"> </w:t>
      </w:r>
      <w:r w:rsidRPr="00757530">
        <w:rPr>
          <w:sz w:val="20"/>
          <w:szCs w:val="20"/>
          <w:lang w:val="ka-GE"/>
        </w:rPr>
        <w:t>მეორე</w:t>
      </w:r>
      <w:r w:rsidRPr="00757530">
        <w:rPr>
          <w:spacing w:val="80"/>
          <w:w w:val="150"/>
          <w:sz w:val="20"/>
          <w:szCs w:val="20"/>
          <w:lang w:val="ka-GE"/>
        </w:rPr>
        <w:t xml:space="preserve"> </w:t>
      </w:r>
      <w:r w:rsidRPr="00757530">
        <w:rPr>
          <w:sz w:val="20"/>
          <w:szCs w:val="20"/>
          <w:lang w:val="ka-GE"/>
        </w:rPr>
        <w:t>მხრივ,</w:t>
      </w:r>
      <w:r w:rsidRPr="00757530">
        <w:rPr>
          <w:spacing w:val="110"/>
          <w:sz w:val="20"/>
          <w:szCs w:val="20"/>
          <w:lang w:val="ka-GE"/>
        </w:rPr>
        <w:t xml:space="preserve"> </w:t>
      </w:r>
      <w:r w:rsidRPr="00757530">
        <w:rPr>
          <w:sz w:val="20"/>
          <w:szCs w:val="20"/>
          <w:u w:val="single"/>
          <w:lang w:val="ka-GE"/>
        </w:rPr>
        <w:tab/>
      </w:r>
      <w:r w:rsidRPr="00757530">
        <w:rPr>
          <w:sz w:val="20"/>
          <w:szCs w:val="20"/>
          <w:u w:val="single"/>
          <w:lang w:val="ka-GE"/>
        </w:rPr>
        <w:tab/>
      </w:r>
      <w:r w:rsidRPr="00757530">
        <w:rPr>
          <w:sz w:val="20"/>
          <w:szCs w:val="20"/>
          <w:u w:val="single"/>
          <w:lang w:val="ka-GE"/>
        </w:rPr>
        <w:tab/>
      </w:r>
      <w:r w:rsidRPr="00757530">
        <w:rPr>
          <w:sz w:val="20"/>
          <w:szCs w:val="20"/>
          <w:lang w:val="ka-GE"/>
        </w:rPr>
        <w:t>,</w:t>
      </w:r>
      <w:r w:rsidRPr="00757530">
        <w:rPr>
          <w:spacing w:val="29"/>
          <w:sz w:val="20"/>
          <w:szCs w:val="20"/>
          <w:lang w:val="ka-GE"/>
        </w:rPr>
        <w:t xml:space="preserve">  </w:t>
      </w:r>
      <w:r w:rsidRPr="00757530">
        <w:rPr>
          <w:spacing w:val="-2"/>
          <w:sz w:val="20"/>
          <w:szCs w:val="20"/>
          <w:lang w:val="ka-GE"/>
        </w:rPr>
        <w:t xml:space="preserve">შემდგომში </w:t>
      </w:r>
      <w:r w:rsidRPr="00757530">
        <w:rPr>
          <w:sz w:val="20"/>
          <w:szCs w:val="20"/>
          <w:lang w:val="ka-GE"/>
        </w:rPr>
        <w:t>„მიმწოდებელი“,</w:t>
      </w:r>
      <w:r w:rsidRPr="00757530">
        <w:rPr>
          <w:spacing w:val="40"/>
          <w:sz w:val="20"/>
          <w:szCs w:val="20"/>
          <w:lang w:val="ka-GE"/>
        </w:rPr>
        <w:t xml:space="preserve"> </w:t>
      </w:r>
      <w:r w:rsidRPr="00757530">
        <w:rPr>
          <w:sz w:val="20"/>
          <w:szCs w:val="20"/>
          <w:lang w:val="ka-GE"/>
        </w:rPr>
        <w:t>წარმოდგენილი</w:t>
      </w:r>
      <w:r w:rsidRPr="00757530">
        <w:rPr>
          <w:spacing w:val="40"/>
          <w:sz w:val="20"/>
          <w:szCs w:val="20"/>
          <w:lang w:val="ka-GE"/>
        </w:rPr>
        <w:t xml:space="preserve"> </w:t>
      </w:r>
      <w:r w:rsidRPr="00757530">
        <w:rPr>
          <w:sz w:val="20"/>
          <w:szCs w:val="20"/>
          <w:lang w:val="ka-GE"/>
        </w:rPr>
        <w:t>მისი</w:t>
      </w:r>
      <w:r w:rsidRPr="00757530">
        <w:rPr>
          <w:spacing w:val="53"/>
          <w:sz w:val="20"/>
          <w:szCs w:val="20"/>
          <w:lang w:val="ka-GE"/>
        </w:rPr>
        <w:t xml:space="preserve"> </w:t>
      </w:r>
      <w:r w:rsidRPr="00757530">
        <w:rPr>
          <w:rFonts w:ascii="Times New Roman" w:eastAsia="Times New Roman" w:hAnsi="Times New Roman"/>
          <w:sz w:val="20"/>
          <w:szCs w:val="20"/>
          <w:u w:val="single"/>
          <w:lang w:val="ka-GE"/>
        </w:rPr>
        <w:tab/>
      </w:r>
      <w:r w:rsidRPr="00757530">
        <w:rPr>
          <w:rFonts w:ascii="Times New Roman" w:eastAsia="Times New Roman" w:hAnsi="Times New Roman"/>
          <w:sz w:val="20"/>
          <w:szCs w:val="20"/>
          <w:u w:val="single"/>
          <w:lang w:val="ka-GE"/>
        </w:rPr>
        <w:tab/>
      </w:r>
      <w:r w:rsidRPr="00757530">
        <w:rPr>
          <w:rFonts w:asciiTheme="minorHAnsi" w:eastAsia="Times New Roman" w:hAnsiTheme="minorHAnsi"/>
          <w:sz w:val="20"/>
          <w:szCs w:val="20"/>
          <w:u w:val="single"/>
          <w:lang w:val="ka-GE"/>
        </w:rPr>
        <w:t xml:space="preserve"> </w:t>
      </w:r>
      <w:r w:rsidRPr="00757530">
        <w:rPr>
          <w:sz w:val="20"/>
          <w:szCs w:val="20"/>
          <w:lang w:val="ka-GE"/>
        </w:rPr>
        <w:t>სახით,</w:t>
      </w:r>
      <w:r w:rsidRPr="00757530">
        <w:rPr>
          <w:spacing w:val="49"/>
          <w:sz w:val="20"/>
          <w:szCs w:val="20"/>
          <w:lang w:val="ka-GE"/>
        </w:rPr>
        <w:t xml:space="preserve"> </w:t>
      </w:r>
      <w:r w:rsidRPr="00757530">
        <w:rPr>
          <w:sz w:val="20"/>
          <w:szCs w:val="20"/>
          <w:lang w:val="ka-GE"/>
        </w:rPr>
        <w:t>ორივე</w:t>
      </w:r>
      <w:r w:rsidRPr="00757530">
        <w:rPr>
          <w:spacing w:val="48"/>
          <w:sz w:val="20"/>
          <w:szCs w:val="20"/>
          <w:lang w:val="ka-GE"/>
        </w:rPr>
        <w:t xml:space="preserve"> </w:t>
      </w:r>
      <w:r w:rsidRPr="00757530">
        <w:rPr>
          <w:sz w:val="20"/>
          <w:szCs w:val="20"/>
          <w:lang w:val="ka-GE"/>
        </w:rPr>
        <w:t>ერთად</w:t>
      </w:r>
      <w:r w:rsidRPr="00757530">
        <w:rPr>
          <w:spacing w:val="49"/>
          <w:sz w:val="20"/>
          <w:szCs w:val="20"/>
          <w:lang w:val="ka-GE"/>
        </w:rPr>
        <w:t xml:space="preserve"> </w:t>
      </w:r>
      <w:r w:rsidRPr="00757530">
        <w:rPr>
          <w:sz w:val="20"/>
          <w:szCs w:val="20"/>
          <w:lang w:val="ka-GE"/>
        </w:rPr>
        <w:t>წოდებული</w:t>
      </w:r>
      <w:r w:rsidRPr="00757530">
        <w:rPr>
          <w:spacing w:val="40"/>
          <w:sz w:val="20"/>
          <w:szCs w:val="20"/>
          <w:lang w:val="ka-GE"/>
        </w:rPr>
        <w:t xml:space="preserve"> </w:t>
      </w:r>
      <w:r w:rsidRPr="00757530">
        <w:rPr>
          <w:sz w:val="20"/>
          <w:szCs w:val="20"/>
          <w:lang w:val="ka-GE"/>
        </w:rPr>
        <w:t>როგორც „მხარეები,“ „სახელმწიფო შესყიდვების შესახებ“ საქართველოს კანონის III</w:t>
      </w:r>
      <w:r w:rsidRPr="00757530">
        <w:rPr>
          <w:sz w:val="20"/>
          <w:szCs w:val="20"/>
          <w:vertAlign w:val="superscript"/>
          <w:lang w:val="ka-GE"/>
        </w:rPr>
        <w:t>1</w:t>
      </w:r>
      <w:r w:rsidRPr="00757530">
        <w:rPr>
          <w:sz w:val="20"/>
          <w:szCs w:val="20"/>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w:t>
      </w:r>
      <w:r w:rsidRPr="00757530">
        <w:rPr>
          <w:rFonts w:cs="AcadNusx"/>
          <w:color w:val="auto"/>
          <w:sz w:val="20"/>
          <w:szCs w:val="20"/>
          <w:lang w:val="ka-GE"/>
        </w:rPr>
        <w:t xml:space="preserve">_________________ 2026 წლის </w:t>
      </w:r>
      <w:r w:rsidRPr="00757530">
        <w:rPr>
          <w:color w:val="auto"/>
          <w:sz w:val="20"/>
          <w:szCs w:val="20"/>
          <w:lang w:val="ka-GE"/>
        </w:rPr>
        <w:t>კონსოლიდირებული ტენდერის (CON------------) (შემდგომში - კონსოლიდირებული ტენდერი) შედეგად,</w:t>
      </w:r>
      <w:r w:rsidRPr="00757530">
        <w:rPr>
          <w:rFonts w:eastAsia="Times New Roman"/>
          <w:iCs/>
          <w:color w:val="auto"/>
          <w:sz w:val="20"/>
          <w:szCs w:val="20"/>
          <w:lang w:val="ka-GE"/>
        </w:rPr>
        <w:t xml:space="preserve"> </w:t>
      </w:r>
      <w:r w:rsidRPr="00757530">
        <w:rPr>
          <w:color w:val="auto"/>
          <w:sz w:val="20"/>
          <w:szCs w:val="20"/>
          <w:lang w:val="ka-GE"/>
        </w:rPr>
        <w:t>ვდებთ წინამდებარე ხელშეკრულებას შემდეგზე</w:t>
      </w:r>
      <w:r w:rsidRPr="00757530">
        <w:rPr>
          <w:noProof/>
          <w:color w:val="auto"/>
          <w:sz w:val="20"/>
          <w:szCs w:val="20"/>
          <w:lang w:val="ka-GE" w:eastAsia="ru-RU"/>
        </w:rPr>
        <w:t>:</w:t>
      </w:r>
    </w:p>
    <w:p w14:paraId="6C5BFB9D" w14:textId="77777777" w:rsidR="004103F2" w:rsidRPr="00F5283D" w:rsidRDefault="004103F2" w:rsidP="00885FBC">
      <w:pPr>
        <w:pStyle w:val="BodyText"/>
        <w:ind w:left="0"/>
        <w:jc w:val="both"/>
        <w:rPr>
          <w:lang w:val="ka-GE"/>
        </w:rPr>
      </w:pPr>
    </w:p>
    <w:p w14:paraId="1FD0B677" w14:textId="0EB63863" w:rsidR="004103F2" w:rsidRPr="00F5283D" w:rsidRDefault="00DF268E" w:rsidP="009343B1">
      <w:pPr>
        <w:pStyle w:val="Heading1"/>
        <w:numPr>
          <w:ilvl w:val="0"/>
          <w:numId w:val="4"/>
        </w:numPr>
        <w:jc w:val="both"/>
        <w:rPr>
          <w:lang w:val="ka-GE"/>
        </w:rPr>
      </w:pPr>
      <w:r w:rsidRPr="00F5283D">
        <w:rPr>
          <w:lang w:val="ka-GE"/>
        </w:rPr>
        <w:t>ხელშეკრულებაში გამოყენებულ ტერმინთა განმარტებები</w:t>
      </w:r>
    </w:p>
    <w:p w14:paraId="24F4B399" w14:textId="77777777" w:rsidR="009343B1" w:rsidRPr="00F5283D" w:rsidRDefault="009343B1" w:rsidP="009343B1">
      <w:pPr>
        <w:pStyle w:val="Heading1"/>
        <w:ind w:left="460"/>
        <w:jc w:val="both"/>
        <w:rPr>
          <w:sz w:val="10"/>
          <w:lang w:val="ka-GE"/>
        </w:rPr>
      </w:pPr>
    </w:p>
    <w:p w14:paraId="5A9AA92E" w14:textId="77777777" w:rsidR="004103F2" w:rsidRPr="00F5283D" w:rsidRDefault="00DF268E" w:rsidP="00000066">
      <w:pPr>
        <w:pStyle w:val="BodyText"/>
        <w:jc w:val="both"/>
        <w:rPr>
          <w:lang w:val="ka-GE"/>
        </w:rPr>
      </w:pPr>
      <w:r w:rsidRPr="00F5283D">
        <w:rPr>
          <w:lang w:val="ka-GE"/>
        </w:rPr>
        <w:t>1.1</w:t>
      </w:r>
      <w:r w:rsidR="009343B1" w:rsidRPr="00F5283D">
        <w:rPr>
          <w:lang w:val="ka-GE"/>
        </w:rPr>
        <w:t>.</w:t>
      </w:r>
      <w:r w:rsidRPr="00F5283D">
        <w:rPr>
          <w:lang w:val="ka-GE"/>
        </w:rPr>
        <w:t xml:space="preserve"> „ხელშეკრულება სახელმწიფო შესყიდვის შესახებ“ (შემდგომში - „ხელშეკრულება“) -</w:t>
      </w:r>
      <w:r w:rsidR="009343B1" w:rsidRPr="00F5283D">
        <w:rPr>
          <w:lang w:val="ka-GE"/>
        </w:rPr>
        <w:t xml:space="preserve"> </w:t>
      </w:r>
      <w:r w:rsidRPr="00F5283D">
        <w:rPr>
          <w:lang w:val="ka-GE"/>
        </w:rPr>
        <w:t>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14:paraId="7A59372E" w14:textId="77777777" w:rsidR="004103F2" w:rsidRPr="00F5283D" w:rsidRDefault="00DF268E" w:rsidP="00885FBC">
      <w:pPr>
        <w:pStyle w:val="BodyText"/>
        <w:spacing w:line="276" w:lineRule="auto"/>
        <w:jc w:val="both"/>
        <w:rPr>
          <w:lang w:val="ka-GE"/>
        </w:rPr>
      </w:pPr>
      <w:r w:rsidRPr="00F5283D">
        <w:rPr>
          <w:lang w:val="ka-GE"/>
        </w:rPr>
        <w:t>1.2</w:t>
      </w:r>
      <w:r w:rsidR="009343B1" w:rsidRPr="00F5283D">
        <w:rPr>
          <w:lang w:val="ka-GE"/>
        </w:rPr>
        <w:t xml:space="preserve">. </w:t>
      </w:r>
      <w:r w:rsidRPr="00F5283D">
        <w:rPr>
          <w:lang w:val="ka-GE"/>
        </w:rPr>
        <w:t>„ხელშეკრულების ღირებულება</w:t>
      </w:r>
      <w:r w:rsidR="009343B1" w:rsidRPr="00F5283D">
        <w:rPr>
          <w:lang w:val="ka-GE"/>
        </w:rPr>
        <w:t xml:space="preserve">“ - </w:t>
      </w:r>
      <w:r w:rsidRPr="00F5283D">
        <w:rPr>
          <w:lang w:val="ka-GE"/>
        </w:rPr>
        <w:t>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4BA6C803" w14:textId="77777777" w:rsidR="004103F2" w:rsidRPr="00F5283D" w:rsidRDefault="00DF268E" w:rsidP="00885FBC">
      <w:pPr>
        <w:pStyle w:val="BodyText"/>
        <w:spacing w:line="262" w:lineRule="exact"/>
        <w:jc w:val="both"/>
        <w:rPr>
          <w:lang w:val="ka-GE"/>
        </w:rPr>
      </w:pPr>
      <w:r w:rsidRPr="00F5283D">
        <w:rPr>
          <w:lang w:val="ka-GE"/>
        </w:rPr>
        <w:t>1.3</w:t>
      </w:r>
      <w:r w:rsidR="009343B1" w:rsidRPr="00F5283D">
        <w:rPr>
          <w:lang w:val="ka-GE"/>
        </w:rPr>
        <w:t>.</w:t>
      </w:r>
      <w:r w:rsidRPr="00F5283D">
        <w:rPr>
          <w:lang w:val="ka-GE"/>
        </w:rPr>
        <w:t xml:space="preserve"> „დღე“, „კვირა“, „თვე“ - კალენდარული დღე, კვირა, თვე.</w:t>
      </w:r>
    </w:p>
    <w:p w14:paraId="5853EEEF" w14:textId="0E32692E" w:rsidR="004103F2" w:rsidRPr="00F5283D" w:rsidRDefault="00DF268E" w:rsidP="00885FBC">
      <w:pPr>
        <w:pStyle w:val="BodyText"/>
        <w:spacing w:before="38" w:line="276" w:lineRule="auto"/>
        <w:jc w:val="both"/>
        <w:rPr>
          <w:lang w:val="ka-GE"/>
        </w:rPr>
      </w:pPr>
      <w:r w:rsidRPr="00F5283D">
        <w:rPr>
          <w:lang w:val="ka-GE"/>
        </w:rPr>
        <w:t xml:space="preserve">1.4. სამუშაო დღე </w:t>
      </w:r>
      <w:r w:rsidR="00CF5E1A" w:rsidRPr="00F5283D">
        <w:rPr>
          <w:lang w:val="ka-GE"/>
        </w:rPr>
        <w:t xml:space="preserve">- </w:t>
      </w:r>
      <w:r w:rsidRPr="00F5283D">
        <w:rPr>
          <w:lang w:val="ka-GE"/>
        </w:rPr>
        <w:t>კალენდარულ</w:t>
      </w:r>
      <w:r w:rsidR="00CF5E1A" w:rsidRPr="00F5283D">
        <w:rPr>
          <w:lang w:val="ka-GE"/>
        </w:rPr>
        <w:t>ი</w:t>
      </w:r>
      <w:r w:rsidRPr="00F5283D">
        <w:rPr>
          <w:lang w:val="ka-GE"/>
        </w:rPr>
        <w:t xml:space="preserve"> დღე შაბათის, კვირისა და საქართველოს კანონმდებლობით განსაზღვრული უქმე დღეების გარდა.</w:t>
      </w:r>
    </w:p>
    <w:p w14:paraId="27022A7B" w14:textId="7DD7AE23" w:rsidR="004103F2" w:rsidRPr="00F5283D" w:rsidRDefault="00DF268E" w:rsidP="00885FBC">
      <w:pPr>
        <w:pStyle w:val="BodyText"/>
        <w:spacing w:line="262" w:lineRule="exact"/>
        <w:jc w:val="both"/>
        <w:rPr>
          <w:lang w:val="ka-GE"/>
        </w:rPr>
      </w:pPr>
      <w:r w:rsidRPr="00F5283D">
        <w:rPr>
          <w:lang w:val="ka-GE"/>
        </w:rPr>
        <w:t xml:space="preserve">1.5. „შემსყიდველი“ - ორგანიზაცია, რომელიც ახორციელებს </w:t>
      </w:r>
      <w:r w:rsidR="00974326" w:rsidRPr="00F5283D">
        <w:rPr>
          <w:lang w:val="ka-GE"/>
        </w:rPr>
        <w:t xml:space="preserve">საქონლის </w:t>
      </w:r>
      <w:r w:rsidRPr="00F5283D">
        <w:rPr>
          <w:lang w:val="ka-GE"/>
        </w:rPr>
        <w:t>შესყიდვას.</w:t>
      </w:r>
    </w:p>
    <w:p w14:paraId="19247A7E" w14:textId="77777777" w:rsidR="004103F2" w:rsidRPr="00F5283D" w:rsidRDefault="009343B1" w:rsidP="00885FBC">
      <w:pPr>
        <w:pStyle w:val="BodyText"/>
        <w:spacing w:before="39" w:line="276" w:lineRule="auto"/>
        <w:jc w:val="both"/>
        <w:rPr>
          <w:lang w:val="ka-GE"/>
        </w:rPr>
      </w:pPr>
      <w:r w:rsidRPr="00F5283D">
        <w:rPr>
          <w:lang w:val="ka-GE"/>
        </w:rPr>
        <w:t xml:space="preserve">1.6. </w:t>
      </w:r>
      <w:r w:rsidR="00DF268E" w:rsidRPr="00F5283D">
        <w:rPr>
          <w:lang w:val="ka-GE"/>
        </w:rPr>
        <w:t>„მიმწოდებელი“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p>
    <w:p w14:paraId="277BE407" w14:textId="09D9E189" w:rsidR="004103F2" w:rsidRPr="00F5283D" w:rsidRDefault="00DF268E" w:rsidP="00885FBC">
      <w:pPr>
        <w:pStyle w:val="BodyText"/>
        <w:spacing w:before="2"/>
        <w:jc w:val="both"/>
        <w:rPr>
          <w:lang w:val="ka-GE"/>
        </w:rPr>
      </w:pPr>
      <w:r w:rsidRPr="00F5283D">
        <w:rPr>
          <w:lang w:val="ka-GE"/>
        </w:rPr>
        <w:t>1.7.</w:t>
      </w:r>
      <w:r w:rsidRPr="00F5283D">
        <w:rPr>
          <w:spacing w:val="-5"/>
          <w:lang w:val="ka-GE"/>
        </w:rPr>
        <w:t xml:space="preserve"> </w:t>
      </w:r>
      <w:r w:rsidRPr="00F5283D">
        <w:rPr>
          <w:lang w:val="ka-GE"/>
        </w:rPr>
        <w:t>„საქონელი“</w:t>
      </w:r>
      <w:r w:rsidRPr="00F5283D">
        <w:rPr>
          <w:spacing w:val="-4"/>
          <w:lang w:val="ka-GE"/>
        </w:rPr>
        <w:t xml:space="preserve"> </w:t>
      </w:r>
      <w:r w:rsidRPr="00F5283D">
        <w:rPr>
          <w:lang w:val="ka-GE"/>
        </w:rPr>
        <w:t>-</w:t>
      </w:r>
      <w:r w:rsidRPr="00F5283D">
        <w:rPr>
          <w:spacing w:val="-6"/>
          <w:lang w:val="ka-GE"/>
        </w:rPr>
        <w:t xml:space="preserve"> </w:t>
      </w:r>
      <w:r w:rsidRPr="00F5283D">
        <w:rPr>
          <w:lang w:val="ka-GE"/>
        </w:rPr>
        <w:t>ხელშეკრულების</w:t>
      </w:r>
      <w:r w:rsidRPr="00F5283D">
        <w:rPr>
          <w:spacing w:val="-5"/>
          <w:lang w:val="ka-GE"/>
        </w:rPr>
        <w:t xml:space="preserve"> </w:t>
      </w:r>
      <w:r w:rsidRPr="00F5283D">
        <w:rPr>
          <w:lang w:val="ka-GE"/>
        </w:rPr>
        <w:t>მე-2</w:t>
      </w:r>
      <w:r w:rsidRPr="00F5283D">
        <w:rPr>
          <w:spacing w:val="-4"/>
          <w:lang w:val="ka-GE"/>
        </w:rPr>
        <w:t xml:space="preserve"> </w:t>
      </w:r>
      <w:r w:rsidRPr="00F5283D">
        <w:rPr>
          <w:lang w:val="ka-GE"/>
        </w:rPr>
        <w:t>მუხლით</w:t>
      </w:r>
      <w:r w:rsidRPr="00F5283D">
        <w:rPr>
          <w:spacing w:val="-5"/>
          <w:lang w:val="ka-GE"/>
        </w:rPr>
        <w:t xml:space="preserve"> </w:t>
      </w:r>
      <w:r w:rsidRPr="00F5283D">
        <w:rPr>
          <w:lang w:val="ka-GE"/>
        </w:rPr>
        <w:t>გათვალისწინებული</w:t>
      </w:r>
      <w:r w:rsidRPr="00F5283D">
        <w:rPr>
          <w:spacing w:val="-6"/>
          <w:lang w:val="ka-GE"/>
        </w:rPr>
        <w:t xml:space="preserve"> </w:t>
      </w:r>
      <w:r w:rsidRPr="00F5283D">
        <w:rPr>
          <w:lang w:val="ka-GE"/>
        </w:rPr>
        <w:t>ხელშეკრულები</w:t>
      </w:r>
      <w:r w:rsidR="00F5283D" w:rsidRPr="00F5283D">
        <w:rPr>
          <w:lang w:val="ka-GE"/>
        </w:rPr>
        <w:t>ს ობიექტი.</w:t>
      </w:r>
    </w:p>
    <w:p w14:paraId="56E7B97B" w14:textId="1AC83153" w:rsidR="009343B1" w:rsidRPr="00F5283D" w:rsidRDefault="00DF268E" w:rsidP="00FB4E5E">
      <w:pPr>
        <w:pStyle w:val="BodyText"/>
        <w:tabs>
          <w:tab w:val="left" w:leader="hyphen" w:pos="7591"/>
        </w:tabs>
        <w:spacing w:before="39"/>
        <w:jc w:val="both"/>
        <w:rPr>
          <w:rFonts w:asciiTheme="minorHAnsi" w:hAnsiTheme="minorHAnsi"/>
          <w:lang w:val="ka-GE"/>
        </w:rPr>
      </w:pPr>
      <w:r w:rsidRPr="00F5283D">
        <w:rPr>
          <w:lang w:val="ka-GE"/>
        </w:rPr>
        <w:t>1.8.</w:t>
      </w:r>
      <w:r w:rsidR="009343B1" w:rsidRPr="00F5283D">
        <w:rPr>
          <w:lang w:val="ka-GE"/>
        </w:rPr>
        <w:t xml:space="preserve"> </w:t>
      </w:r>
      <w:r w:rsidRPr="00F5283D">
        <w:rPr>
          <w:lang w:val="ka-GE"/>
        </w:rPr>
        <w:t>სატენდერო დოკუმენტაცია - კონსოლიდირებული</w:t>
      </w:r>
      <w:r w:rsidRPr="00F5283D">
        <w:rPr>
          <w:spacing w:val="-16"/>
          <w:lang w:val="ka-GE"/>
        </w:rPr>
        <w:t xml:space="preserve"> </w:t>
      </w:r>
      <w:r w:rsidRPr="00F5283D">
        <w:rPr>
          <w:lang w:val="ka-GE"/>
        </w:rPr>
        <w:t>ტენდერის</w:t>
      </w:r>
      <w:r w:rsidRPr="00F5283D">
        <w:rPr>
          <w:spacing w:val="-5"/>
          <w:lang w:val="ka-GE"/>
        </w:rPr>
        <w:t xml:space="preserve"> </w:t>
      </w:r>
      <w:r w:rsidRPr="00F5283D">
        <w:rPr>
          <w:lang w:val="ka-GE"/>
        </w:rPr>
        <w:t>(</w:t>
      </w:r>
      <w:r w:rsidR="00BB54DC" w:rsidRPr="00BB54DC">
        <w:rPr>
          <w:lang w:val="ka-GE"/>
        </w:rPr>
        <w:t>CON260000269</w:t>
      </w:r>
      <w:r w:rsidRPr="00F5283D">
        <w:rPr>
          <w:lang w:val="ka-GE"/>
        </w:rPr>
        <w:t>)</w:t>
      </w:r>
      <w:r w:rsidRPr="00F5283D">
        <w:rPr>
          <w:spacing w:val="-5"/>
          <w:lang w:val="ka-GE"/>
        </w:rPr>
        <w:t xml:space="preserve"> </w:t>
      </w:r>
      <w:r w:rsidRPr="00F5283D">
        <w:rPr>
          <w:lang w:val="ka-GE"/>
        </w:rPr>
        <w:t>სატენდერო</w:t>
      </w:r>
      <w:r w:rsidR="00DF3840" w:rsidRPr="00F5283D">
        <w:rPr>
          <w:lang w:val="ka-GE"/>
        </w:rPr>
        <w:t xml:space="preserve"> </w:t>
      </w:r>
      <w:r w:rsidRPr="00F5283D">
        <w:rPr>
          <w:lang w:val="ka-GE"/>
        </w:rPr>
        <w:t>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12C394D4" w14:textId="77777777" w:rsidR="00FB4E5E" w:rsidRPr="00F5283D" w:rsidRDefault="00FB4E5E" w:rsidP="00FB4E5E">
      <w:pPr>
        <w:pStyle w:val="BodyText"/>
        <w:tabs>
          <w:tab w:val="left" w:leader="hyphen" w:pos="7591"/>
        </w:tabs>
        <w:spacing w:before="39"/>
        <w:jc w:val="both"/>
        <w:rPr>
          <w:rFonts w:asciiTheme="minorHAnsi" w:hAnsiTheme="minorHAnsi"/>
          <w:sz w:val="2"/>
          <w:lang w:val="ka-GE"/>
        </w:rPr>
      </w:pPr>
    </w:p>
    <w:p w14:paraId="74314721" w14:textId="1D9171F2" w:rsidR="004103F2" w:rsidRPr="00F5283D" w:rsidRDefault="00DF268E" w:rsidP="00885FBC">
      <w:pPr>
        <w:pStyle w:val="BodyText"/>
        <w:spacing w:line="276" w:lineRule="auto"/>
        <w:ind w:right="269"/>
        <w:jc w:val="both"/>
        <w:rPr>
          <w:lang w:val="ka-GE"/>
        </w:rPr>
      </w:pPr>
      <w:r w:rsidRPr="00F5283D">
        <w:rPr>
          <w:lang w:val="ka-GE"/>
        </w:rPr>
        <w:t>1.9. „სატენდერო კომისია</w:t>
      </w:r>
      <w:r w:rsidR="00C22961" w:rsidRPr="00F5283D">
        <w:rPr>
          <w:lang w:val="ka-GE"/>
        </w:rPr>
        <w:t xml:space="preserve">“ - </w:t>
      </w:r>
      <w:r w:rsidR="00757530" w:rsidRPr="00757530">
        <w:rPr>
          <w:lang w:val="ka-GE"/>
        </w:rPr>
        <w:t>„სახელმწიფო შესყიდვების შესახებ“ საქართველოს კანონის 206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14:paraId="2182AD15" w14:textId="77777777" w:rsidR="00000066" w:rsidRPr="00F5283D" w:rsidRDefault="00000066" w:rsidP="00885FBC">
      <w:pPr>
        <w:pStyle w:val="Heading1"/>
        <w:spacing w:before="23"/>
        <w:jc w:val="both"/>
        <w:rPr>
          <w:lang w:val="ka-GE"/>
        </w:rPr>
      </w:pPr>
    </w:p>
    <w:p w14:paraId="2D36CE47" w14:textId="77777777" w:rsidR="004103F2" w:rsidRPr="00F5283D" w:rsidRDefault="00DF268E" w:rsidP="0027552C">
      <w:pPr>
        <w:pStyle w:val="Heading1"/>
        <w:numPr>
          <w:ilvl w:val="0"/>
          <w:numId w:val="4"/>
        </w:numPr>
        <w:spacing w:before="23"/>
        <w:jc w:val="both"/>
        <w:rPr>
          <w:lang w:val="ka-GE"/>
        </w:rPr>
      </w:pPr>
      <w:r w:rsidRPr="00F5283D">
        <w:rPr>
          <w:lang w:val="ka-GE"/>
        </w:rPr>
        <w:t>ხელშეკრულების საგანი და შესყიდვის ობიექტი</w:t>
      </w:r>
    </w:p>
    <w:p w14:paraId="2A9456DB" w14:textId="77777777" w:rsidR="0027552C" w:rsidRPr="00F5283D" w:rsidRDefault="0027552C" w:rsidP="0027552C">
      <w:pPr>
        <w:pStyle w:val="Heading1"/>
        <w:spacing w:before="23"/>
        <w:ind w:left="460"/>
        <w:jc w:val="both"/>
        <w:rPr>
          <w:sz w:val="4"/>
          <w:lang w:val="ka-GE"/>
        </w:rPr>
      </w:pPr>
    </w:p>
    <w:p w14:paraId="17D4D9F7" w14:textId="7E5D3BEE" w:rsidR="004103F2" w:rsidRPr="00F5283D" w:rsidRDefault="00DF268E" w:rsidP="00000066">
      <w:pPr>
        <w:pStyle w:val="BodyText"/>
        <w:tabs>
          <w:tab w:val="left" w:leader="hyphen" w:pos="7591"/>
        </w:tabs>
        <w:spacing w:before="39"/>
        <w:jc w:val="both"/>
        <w:rPr>
          <w:lang w:val="ka-GE"/>
        </w:rPr>
      </w:pPr>
      <w:r w:rsidRPr="00F5283D">
        <w:rPr>
          <w:lang w:val="ka-GE"/>
        </w:rPr>
        <w:t xml:space="preserve">2.1. ხელშეკრულების საგანს წარმოადგენს </w:t>
      </w:r>
      <w:r w:rsidR="00810410" w:rsidRPr="00F5283D">
        <w:rPr>
          <w:rFonts w:cs="Sylfaen"/>
          <w:color w:val="222222"/>
          <w:shd w:val="clear" w:color="auto" w:fill="FFFFFF"/>
          <w:lang w:val="ka-GE"/>
        </w:rPr>
        <w:t>პლასტმასის</w:t>
      </w:r>
      <w:r w:rsidR="0027552C" w:rsidRPr="00F5283D">
        <w:rPr>
          <w:rFonts w:cs="Sylfaen"/>
          <w:color w:val="222222"/>
          <w:shd w:val="clear" w:color="auto" w:fill="FFFFFF"/>
          <w:lang w:val="ka-GE"/>
        </w:rPr>
        <w:t xml:space="preserve"> 1100-ლიტრიანი</w:t>
      </w:r>
      <w:r w:rsidR="00810410" w:rsidRPr="00F5283D">
        <w:rPr>
          <w:color w:val="222222"/>
          <w:shd w:val="clear" w:color="auto" w:fill="FFFFFF"/>
          <w:lang w:val="ka-GE"/>
        </w:rPr>
        <w:t xml:space="preserve"> </w:t>
      </w:r>
      <w:r w:rsidR="00810410" w:rsidRPr="00F5283D">
        <w:rPr>
          <w:rFonts w:cs="Sylfaen"/>
          <w:color w:val="222222"/>
          <w:shd w:val="clear" w:color="auto" w:fill="FFFFFF"/>
          <w:lang w:val="ka-GE"/>
        </w:rPr>
        <w:t>ნაგავშემკრები</w:t>
      </w:r>
      <w:r w:rsidR="00810410" w:rsidRPr="00F5283D">
        <w:rPr>
          <w:color w:val="222222"/>
          <w:shd w:val="clear" w:color="auto" w:fill="FFFFFF"/>
          <w:lang w:val="ka-GE"/>
        </w:rPr>
        <w:t xml:space="preserve"> </w:t>
      </w:r>
      <w:r w:rsidR="00F5283D" w:rsidRPr="00F5283D">
        <w:rPr>
          <w:rFonts w:cs="Sylfaen"/>
          <w:color w:val="222222"/>
          <w:shd w:val="clear" w:color="auto" w:fill="FFFFFF"/>
          <w:lang w:val="ka-GE"/>
        </w:rPr>
        <w:t>კონტეინერების შესყიდვა,</w:t>
      </w:r>
      <w:r w:rsidRPr="00F5283D">
        <w:rPr>
          <w:lang w:val="ka-GE"/>
        </w:rPr>
        <w:t xml:space="preserve"> რომლებიც</w:t>
      </w:r>
      <w:r w:rsidR="00DD3FF9" w:rsidRPr="00F5283D">
        <w:rPr>
          <w:lang w:val="ka-GE"/>
        </w:rPr>
        <w:t xml:space="preserve"> </w:t>
      </w:r>
      <w:r w:rsidRPr="00F5283D">
        <w:rPr>
          <w:lang w:val="ka-GE"/>
        </w:rPr>
        <w:t>აკმაყოფილებს</w:t>
      </w:r>
      <w:r w:rsidR="00810410" w:rsidRPr="00F5283D">
        <w:rPr>
          <w:lang w:val="ka-GE"/>
        </w:rPr>
        <w:t xml:space="preserve"> </w:t>
      </w:r>
      <w:r w:rsidRPr="00F5283D">
        <w:rPr>
          <w:lang w:val="ka-GE"/>
        </w:rPr>
        <w:t>კონსოლიდირებული ტენდერის</w:t>
      </w:r>
      <w:r w:rsidR="00810410" w:rsidRPr="00F5283D">
        <w:rPr>
          <w:lang w:val="ka-GE"/>
        </w:rPr>
        <w:t xml:space="preserve"> (</w:t>
      </w:r>
      <w:r w:rsidR="00BB54DC" w:rsidRPr="00BB54DC">
        <w:rPr>
          <w:lang w:val="ka-GE"/>
        </w:rPr>
        <w:t>CON260000269</w:t>
      </w:r>
      <w:r w:rsidRPr="00F5283D">
        <w:rPr>
          <w:lang w:val="ka-GE"/>
        </w:rPr>
        <w:t xml:space="preserve">) სატენდერო </w:t>
      </w:r>
      <w:r w:rsidR="00810410" w:rsidRPr="00F5283D">
        <w:rPr>
          <w:lang w:val="ka-GE"/>
        </w:rPr>
        <w:t>დოკუმენტაციით</w:t>
      </w:r>
      <w:r w:rsidRPr="00F5283D">
        <w:rPr>
          <w:lang w:val="ka-GE"/>
        </w:rPr>
        <w:t xml:space="preserve"> განსაზღვრულ ტექნიკურ პარამეტრებს.</w:t>
      </w:r>
    </w:p>
    <w:p w14:paraId="5BBA9A5E" w14:textId="77777777" w:rsidR="004103F2" w:rsidRPr="00F5283D" w:rsidRDefault="00DF268E" w:rsidP="00000066">
      <w:pPr>
        <w:pStyle w:val="BodyText"/>
        <w:tabs>
          <w:tab w:val="left" w:leader="hyphen" w:pos="7591"/>
        </w:tabs>
        <w:spacing w:before="39"/>
        <w:jc w:val="both"/>
        <w:rPr>
          <w:lang w:val="ka-GE"/>
        </w:rPr>
      </w:pPr>
      <w:r w:rsidRPr="00F5283D">
        <w:rPr>
          <w:lang w:val="ka-GE"/>
        </w:rPr>
        <w:t xml:space="preserve">2.2. შესყიდვის ობიექტია </w:t>
      </w:r>
      <w:r w:rsidR="00810410" w:rsidRPr="00F5283D">
        <w:rPr>
          <w:lang w:val="ka-GE"/>
        </w:rPr>
        <w:t xml:space="preserve">პლასტმასის </w:t>
      </w:r>
      <w:r w:rsidR="0027552C" w:rsidRPr="00F5283D">
        <w:rPr>
          <w:lang w:val="ka-GE"/>
        </w:rPr>
        <w:t xml:space="preserve">1100-ლიტრიანი </w:t>
      </w:r>
      <w:r w:rsidR="00810410" w:rsidRPr="00F5283D">
        <w:rPr>
          <w:lang w:val="ka-GE"/>
        </w:rPr>
        <w:t>ნაგავშემკრები კონტეინერი (შემდგომში - კონტეინერი)</w:t>
      </w:r>
      <w:r w:rsidRPr="00F5283D">
        <w:rPr>
          <w:lang w:val="ka-GE"/>
        </w:rPr>
        <w:t>.</w:t>
      </w:r>
    </w:p>
    <w:p w14:paraId="20C0E67C" w14:textId="77777777" w:rsidR="004103F2" w:rsidRPr="00F5283D" w:rsidRDefault="00DF268E" w:rsidP="00000066">
      <w:pPr>
        <w:pStyle w:val="BodyText"/>
        <w:tabs>
          <w:tab w:val="left" w:leader="hyphen" w:pos="7591"/>
        </w:tabs>
        <w:spacing w:before="39"/>
        <w:jc w:val="both"/>
        <w:rPr>
          <w:lang w:val="ka-GE"/>
        </w:rPr>
      </w:pPr>
      <w:r w:rsidRPr="00F5283D">
        <w:rPr>
          <w:lang w:val="ka-GE"/>
        </w:rPr>
        <w:t>2.3. 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w:t>
      </w:r>
      <w:r w:rsidRPr="00F5283D">
        <w:rPr>
          <w:spacing w:val="-13"/>
          <w:lang w:val="ka-GE"/>
        </w:rPr>
        <w:t xml:space="preserve"> </w:t>
      </w:r>
      <w:r w:rsidRPr="00F5283D">
        <w:rPr>
          <w:lang w:val="ka-GE"/>
        </w:rPr>
        <w:t>დანართი</w:t>
      </w:r>
      <w:r w:rsidRPr="00F5283D">
        <w:rPr>
          <w:spacing w:val="-7"/>
          <w:lang w:val="ka-GE"/>
        </w:rPr>
        <w:t xml:space="preserve"> </w:t>
      </w:r>
      <w:r w:rsidRPr="00F5283D">
        <w:rPr>
          <w:lang w:val="ka-GE"/>
        </w:rPr>
        <w:t>№</w:t>
      </w:r>
      <w:r w:rsidR="00885FBC" w:rsidRPr="00F5283D">
        <w:rPr>
          <w:lang w:val="ka-GE"/>
        </w:rPr>
        <w:t>1-ი</w:t>
      </w:r>
      <w:r w:rsidRPr="00F5283D">
        <w:rPr>
          <w:lang w:val="ka-GE"/>
        </w:rPr>
        <w:t>თ, რომელიც წარმოადგენს ხელშეკრულების</w:t>
      </w:r>
      <w:r w:rsidRPr="00F5283D">
        <w:rPr>
          <w:spacing w:val="-33"/>
          <w:lang w:val="ka-GE"/>
        </w:rPr>
        <w:t xml:space="preserve"> </w:t>
      </w:r>
      <w:r w:rsidRPr="00F5283D">
        <w:rPr>
          <w:lang w:val="ka-GE"/>
        </w:rPr>
        <w:t>განუყოფელ</w:t>
      </w:r>
    </w:p>
    <w:p w14:paraId="2356F0D3" w14:textId="2762E297" w:rsidR="004103F2" w:rsidRPr="00F5283D" w:rsidRDefault="00DF268E" w:rsidP="00885FBC">
      <w:pPr>
        <w:pStyle w:val="BodyText"/>
        <w:spacing w:line="260" w:lineRule="exact"/>
        <w:jc w:val="both"/>
        <w:rPr>
          <w:rFonts w:asciiTheme="minorHAnsi" w:hAnsiTheme="minorHAnsi"/>
          <w:lang w:val="ka-GE"/>
        </w:rPr>
      </w:pPr>
      <w:r w:rsidRPr="00F5283D">
        <w:rPr>
          <w:lang w:val="ka-GE"/>
        </w:rPr>
        <w:t>ნაწილს.</w:t>
      </w:r>
    </w:p>
    <w:p w14:paraId="179B9226" w14:textId="77777777" w:rsidR="00F5283D" w:rsidRPr="00F5283D" w:rsidRDefault="00F5283D" w:rsidP="00885FBC">
      <w:pPr>
        <w:pStyle w:val="BodyText"/>
        <w:spacing w:line="260" w:lineRule="exact"/>
        <w:jc w:val="both"/>
        <w:rPr>
          <w:rFonts w:asciiTheme="minorHAnsi" w:hAnsiTheme="minorHAnsi"/>
          <w:lang w:val="ka-GE"/>
        </w:rPr>
      </w:pPr>
    </w:p>
    <w:p w14:paraId="596196F5" w14:textId="77777777" w:rsidR="00D04E30" w:rsidRPr="00F5283D" w:rsidRDefault="00D04E30" w:rsidP="00885FBC">
      <w:pPr>
        <w:pStyle w:val="BodyText"/>
        <w:spacing w:line="260" w:lineRule="exact"/>
        <w:jc w:val="both"/>
        <w:rPr>
          <w:lang w:val="ka-GE"/>
        </w:rPr>
      </w:pPr>
    </w:p>
    <w:p w14:paraId="0FE919B6" w14:textId="7BDD2B1B" w:rsidR="004103F2" w:rsidRPr="00F5283D" w:rsidRDefault="00DF268E" w:rsidP="00BC1870">
      <w:pPr>
        <w:pStyle w:val="Heading1"/>
        <w:numPr>
          <w:ilvl w:val="0"/>
          <w:numId w:val="4"/>
        </w:numPr>
        <w:jc w:val="both"/>
        <w:rPr>
          <w:lang w:val="ka-GE"/>
        </w:rPr>
      </w:pPr>
      <w:r w:rsidRPr="00F5283D">
        <w:rPr>
          <w:lang w:val="ka-GE"/>
        </w:rPr>
        <w:t>ხელშეკრულების ღირებულება</w:t>
      </w:r>
    </w:p>
    <w:p w14:paraId="7C8C1363" w14:textId="77777777" w:rsidR="00BC1870" w:rsidRPr="00F5283D" w:rsidRDefault="00BC1870" w:rsidP="00BC1870">
      <w:pPr>
        <w:pStyle w:val="Heading1"/>
        <w:ind w:left="460"/>
        <w:jc w:val="both"/>
        <w:rPr>
          <w:sz w:val="6"/>
          <w:lang w:val="ka-GE"/>
        </w:rPr>
      </w:pPr>
    </w:p>
    <w:p w14:paraId="24D0A69E" w14:textId="08CD3DFB" w:rsidR="004103F2" w:rsidRPr="00F5283D" w:rsidRDefault="00DF268E" w:rsidP="00000066">
      <w:pPr>
        <w:pStyle w:val="BodyText"/>
        <w:tabs>
          <w:tab w:val="left" w:pos="7370"/>
        </w:tabs>
        <w:spacing w:line="276" w:lineRule="auto"/>
        <w:ind w:right="116"/>
        <w:jc w:val="both"/>
        <w:rPr>
          <w:lang w:val="ka-GE"/>
        </w:rPr>
      </w:pPr>
      <w:r w:rsidRPr="00F5283D">
        <w:rPr>
          <w:lang w:val="ka-GE"/>
        </w:rPr>
        <w:t>3.1.</w:t>
      </w:r>
      <w:r w:rsidR="00000066" w:rsidRPr="00F5283D">
        <w:rPr>
          <w:lang w:val="ka-GE"/>
        </w:rPr>
        <w:t xml:space="preserve"> </w:t>
      </w:r>
      <w:r w:rsidRPr="00F5283D">
        <w:rPr>
          <w:lang w:val="ka-GE"/>
        </w:rPr>
        <w:t>ხელშეკრულების</w:t>
      </w:r>
      <w:r w:rsidR="009D7F98" w:rsidRPr="00F5283D">
        <w:rPr>
          <w:lang w:val="ka-GE"/>
        </w:rPr>
        <w:t xml:space="preserve"> </w:t>
      </w:r>
      <w:r w:rsidRPr="00F5283D">
        <w:rPr>
          <w:lang w:val="ka-GE"/>
        </w:rPr>
        <w:t xml:space="preserve">ღირებულებაა </w:t>
      </w:r>
      <w:r w:rsidR="00000066" w:rsidRPr="00F5283D">
        <w:rPr>
          <w:lang w:val="ka-GE"/>
        </w:rPr>
        <w:t xml:space="preserve">_____________ </w:t>
      </w:r>
      <w:r w:rsidRPr="00F5283D">
        <w:rPr>
          <w:lang w:val="ka-GE"/>
        </w:rPr>
        <w:t>ლარი.</w:t>
      </w:r>
    </w:p>
    <w:p w14:paraId="7394B35E" w14:textId="30E819E8" w:rsidR="004103F2" w:rsidRPr="00F5283D" w:rsidRDefault="00DF268E" w:rsidP="00000066">
      <w:pPr>
        <w:pStyle w:val="BodyText"/>
        <w:tabs>
          <w:tab w:val="left" w:pos="7370"/>
        </w:tabs>
        <w:spacing w:line="276" w:lineRule="auto"/>
        <w:ind w:right="116"/>
        <w:jc w:val="both"/>
        <w:rPr>
          <w:lang w:val="ka-GE"/>
        </w:rPr>
      </w:pPr>
      <w:r w:rsidRPr="00F5283D">
        <w:rPr>
          <w:lang w:val="ka-GE"/>
        </w:rPr>
        <w:lastRenderedPageBreak/>
        <w:t>3.2.</w:t>
      </w:r>
      <w:r w:rsidR="00000066" w:rsidRPr="00F5283D">
        <w:rPr>
          <w:lang w:val="ka-GE"/>
        </w:rPr>
        <w:t xml:space="preserve"> </w:t>
      </w:r>
      <w:r w:rsidRPr="00F5283D">
        <w:rPr>
          <w:lang w:val="ka-GE"/>
        </w:rPr>
        <w:t>ხელშეკრულების 3.1. პუნქტ</w:t>
      </w:r>
      <w:r w:rsidR="0098254E" w:rsidRPr="00F5283D">
        <w:rPr>
          <w:rFonts w:asciiTheme="minorHAnsi" w:hAnsiTheme="minorHAnsi"/>
          <w:lang w:val="ka-GE"/>
        </w:rPr>
        <w:t>ით</w:t>
      </w:r>
      <w:r w:rsidRPr="00F5283D">
        <w:rPr>
          <w:lang w:val="ka-GE"/>
        </w:rPr>
        <w:t xml:space="preserve"> </w:t>
      </w:r>
      <w:r w:rsidR="0098254E" w:rsidRPr="00F5283D">
        <w:rPr>
          <w:lang w:val="ka-GE"/>
        </w:rPr>
        <w:t xml:space="preserve">გათვალისწინებულ </w:t>
      </w:r>
      <w:r w:rsidRPr="00F5283D">
        <w:rPr>
          <w:lang w:val="ka-GE"/>
        </w:rPr>
        <w:t>ფასში შედის</w:t>
      </w:r>
      <w:r w:rsidR="009D7F98" w:rsidRPr="00F5283D">
        <w:rPr>
          <w:lang w:val="ka-GE"/>
        </w:rPr>
        <w:t xml:space="preserve"> წინამდებარე ხელშეკრულების შესრულებასთან დაკავშირებული ყველა ხარჯი, მათ შორის </w:t>
      </w:r>
      <w:r w:rsidRPr="00F5283D">
        <w:rPr>
          <w:lang w:val="ka-GE"/>
        </w:rPr>
        <w:t xml:space="preserve"> საქართველოს კანონმდებლობით გათვალისწინებული ყველა შესაბამისი</w:t>
      </w:r>
      <w:r w:rsidRPr="00F5283D">
        <w:rPr>
          <w:spacing w:val="-1"/>
          <w:lang w:val="ka-GE"/>
        </w:rPr>
        <w:t xml:space="preserve"> </w:t>
      </w:r>
      <w:r w:rsidRPr="00F5283D">
        <w:rPr>
          <w:lang w:val="ka-GE"/>
        </w:rPr>
        <w:t>გადასახადი.</w:t>
      </w:r>
    </w:p>
    <w:p w14:paraId="2AB2114A" w14:textId="77777777" w:rsidR="004103F2" w:rsidRPr="00F5283D" w:rsidRDefault="004103F2" w:rsidP="00885FBC">
      <w:pPr>
        <w:pStyle w:val="BodyText"/>
        <w:ind w:left="0"/>
        <w:jc w:val="both"/>
        <w:rPr>
          <w:lang w:val="ka-GE"/>
        </w:rPr>
      </w:pPr>
    </w:p>
    <w:p w14:paraId="0C4E0C58" w14:textId="77777777" w:rsidR="004103F2" w:rsidRPr="00F5283D" w:rsidRDefault="00DF268E" w:rsidP="00BC1870">
      <w:pPr>
        <w:pStyle w:val="Heading1"/>
        <w:numPr>
          <w:ilvl w:val="0"/>
          <w:numId w:val="4"/>
        </w:numPr>
        <w:jc w:val="both"/>
        <w:rPr>
          <w:lang w:val="ka-GE"/>
        </w:rPr>
      </w:pPr>
      <w:r w:rsidRPr="00F5283D">
        <w:rPr>
          <w:lang w:val="ka-GE"/>
        </w:rPr>
        <w:t>შესყიდვის ობიექტის მიწოდების</w:t>
      </w:r>
      <w:r w:rsidR="00DF3840" w:rsidRPr="00F5283D">
        <w:rPr>
          <w:lang w:val="ka-GE"/>
        </w:rPr>
        <w:t xml:space="preserve"> </w:t>
      </w:r>
      <w:r w:rsidRPr="00F5283D">
        <w:rPr>
          <w:lang w:val="ka-GE"/>
        </w:rPr>
        <w:t>ადგილი, ვადები, ხარისხი და გარანტია</w:t>
      </w:r>
    </w:p>
    <w:p w14:paraId="293C31E2" w14:textId="77777777" w:rsidR="00BC1870" w:rsidRPr="00F5283D" w:rsidRDefault="00BC1870" w:rsidP="00BC1870">
      <w:pPr>
        <w:pStyle w:val="Heading1"/>
        <w:ind w:left="460"/>
        <w:jc w:val="both"/>
        <w:rPr>
          <w:sz w:val="8"/>
          <w:lang w:val="ka-GE"/>
        </w:rPr>
      </w:pPr>
    </w:p>
    <w:p w14:paraId="0552817F" w14:textId="6FCC0390" w:rsidR="004103F2" w:rsidRPr="00F5283D" w:rsidRDefault="00DF268E" w:rsidP="00885FBC">
      <w:pPr>
        <w:pStyle w:val="BodyText"/>
        <w:tabs>
          <w:tab w:val="left" w:pos="7370"/>
        </w:tabs>
        <w:spacing w:line="276" w:lineRule="auto"/>
        <w:ind w:right="116"/>
        <w:jc w:val="both"/>
        <w:rPr>
          <w:lang w:val="ka-GE"/>
        </w:rPr>
      </w:pPr>
      <w:r w:rsidRPr="00F5283D">
        <w:rPr>
          <w:lang w:val="ka-GE"/>
        </w:rPr>
        <w:t xml:space="preserve">4.1. ხელშეკრულებით განსაზღვრული შესყიდვის ობიექტის </w:t>
      </w:r>
      <w:r w:rsidR="00810410" w:rsidRPr="00F5283D">
        <w:rPr>
          <w:lang w:val="ka-GE"/>
        </w:rPr>
        <w:t xml:space="preserve">მიწოდება უნდა განხორციელდეს ხელშეკრულების გაფორმებიდან </w:t>
      </w:r>
      <w:r w:rsidR="00BB54DC">
        <w:rPr>
          <w:lang w:val="ka-GE"/>
        </w:rPr>
        <w:t xml:space="preserve">140 </w:t>
      </w:r>
      <w:r w:rsidR="00810410" w:rsidRPr="00F5283D">
        <w:rPr>
          <w:lang w:val="ka-GE"/>
        </w:rPr>
        <w:t>კალენდარული</w:t>
      </w:r>
      <w:r w:rsidR="00F5283D">
        <w:rPr>
          <w:lang w:val="ka-GE"/>
        </w:rPr>
        <w:t xml:space="preserve"> </w:t>
      </w:r>
      <w:r w:rsidR="00810410" w:rsidRPr="00F5283D">
        <w:rPr>
          <w:lang w:val="ka-GE"/>
        </w:rPr>
        <w:t xml:space="preserve">დღის ვადაში. </w:t>
      </w:r>
    </w:p>
    <w:p w14:paraId="493EA92C" w14:textId="4FF35721" w:rsidR="004103F2" w:rsidRPr="00F5283D" w:rsidRDefault="00DF268E" w:rsidP="00885FBC">
      <w:pPr>
        <w:pStyle w:val="BodyText"/>
        <w:spacing w:line="276" w:lineRule="auto"/>
        <w:ind w:right="116"/>
        <w:jc w:val="both"/>
        <w:rPr>
          <w:lang w:val="ka-GE"/>
        </w:rPr>
      </w:pPr>
      <w:r w:rsidRPr="00F5283D">
        <w:rPr>
          <w:lang w:val="ka-GE"/>
        </w:rPr>
        <w:t xml:space="preserve">4.2. </w:t>
      </w:r>
      <w:r w:rsidR="00745B07" w:rsidRPr="00F5283D">
        <w:rPr>
          <w:lang w:val="ka-GE"/>
        </w:rPr>
        <w:t xml:space="preserve">თუ მხარეები სხვა რამეზე არ შეთანხმდებიან, </w:t>
      </w:r>
      <w:r w:rsidR="00FB631E" w:rsidRPr="00F5283D">
        <w:rPr>
          <w:lang w:val="ka-GE"/>
        </w:rPr>
        <w:t>კონტეინერ(ებ)ის მიწოდება უნდა განხორციელდეს</w:t>
      </w:r>
      <w:r w:rsidR="00745B07" w:rsidRPr="00F5283D">
        <w:rPr>
          <w:lang w:val="ka-GE"/>
        </w:rPr>
        <w:t xml:space="preserve"> აწყობილ მდგომარეობაში, შემდეგ მისამართზე:  </w:t>
      </w:r>
      <w:r w:rsidR="00FB631E" w:rsidRPr="00F5283D">
        <w:rPr>
          <w:lang w:val="ka-GE"/>
        </w:rPr>
        <w:t xml:space="preserve"> _______________</w:t>
      </w:r>
      <w:r w:rsidR="00745B07" w:rsidRPr="00F5283D">
        <w:rPr>
          <w:lang w:val="ka-GE"/>
        </w:rPr>
        <w:t>.</w:t>
      </w:r>
      <w:r w:rsidR="00FB631E" w:rsidRPr="00F5283D">
        <w:rPr>
          <w:lang w:val="ka-GE"/>
        </w:rPr>
        <w:t xml:space="preserve"> </w:t>
      </w:r>
      <w:r w:rsidRPr="00F5283D">
        <w:rPr>
          <w:lang w:val="ka-GE"/>
        </w:rPr>
        <w:t>.</w:t>
      </w:r>
    </w:p>
    <w:p w14:paraId="03ECD421" w14:textId="0D49C185" w:rsidR="004103F2" w:rsidRDefault="00DD3FF9" w:rsidP="00885FBC">
      <w:pPr>
        <w:pStyle w:val="BodyText"/>
        <w:spacing w:line="276" w:lineRule="auto"/>
        <w:ind w:right="115"/>
        <w:jc w:val="both"/>
        <w:rPr>
          <w:lang w:val="ka-GE"/>
        </w:rPr>
      </w:pPr>
      <w:r w:rsidRPr="00F5283D">
        <w:rPr>
          <w:lang w:val="ka-GE"/>
        </w:rPr>
        <w:t xml:space="preserve">4.3. </w:t>
      </w:r>
      <w:r w:rsidR="00DF268E" w:rsidRPr="00F5283D">
        <w:rPr>
          <w:lang w:val="ka-GE"/>
        </w:rPr>
        <w:t>მიმწოდებელი ვალდებულია განახორციელოს უფლებრივად და ნივთობრივად უნაკლო შესყიდვის ობიექტის მიწოდება მოქმედი ყველა საჭირო ნორმების, სტანდარტების, წესებისა და მოთხოვნების დაცვით.</w:t>
      </w:r>
      <w:r w:rsidR="001739A4" w:rsidRPr="00F5283D">
        <w:rPr>
          <w:lang w:val="ka-GE"/>
        </w:rPr>
        <w:t xml:space="preserve"> ამასთან, მიმწოდებელმა საქონლის მიწოდებისას შემსყიდველ ორგანიზაციას უნდა წარუდგინოს საქონლის წარმოშობის სერტიფიკატი.</w:t>
      </w:r>
    </w:p>
    <w:p w14:paraId="6191B067" w14:textId="68FA002C" w:rsidR="00D31BD5" w:rsidRPr="00D31BD5" w:rsidRDefault="00D31BD5" w:rsidP="00885FBC">
      <w:pPr>
        <w:pStyle w:val="BodyText"/>
        <w:spacing w:line="276" w:lineRule="auto"/>
        <w:ind w:right="115"/>
        <w:jc w:val="both"/>
        <w:rPr>
          <w:b/>
          <w:lang w:val="ka-GE"/>
        </w:rPr>
      </w:pPr>
      <w:r>
        <w:rPr>
          <w:lang w:val="ka-GE"/>
        </w:rPr>
        <w:t xml:space="preserve">4.4. </w:t>
      </w:r>
      <w:r>
        <w:rPr>
          <w:rFonts w:ascii="DejaVu Sans" w:hAnsi="DejaVu Sans" w:cs="DejaVu Sans"/>
          <w:color w:val="222222"/>
          <w:sz w:val="21"/>
          <w:szCs w:val="21"/>
          <w:shd w:val="clear" w:color="auto" w:fill="FFFFFF"/>
        </w:rPr>
        <w:t> </w:t>
      </w:r>
      <w:r>
        <w:rPr>
          <w:lang w:val="ka-GE"/>
        </w:rPr>
        <w:t>კონსოლიდირებული</w:t>
      </w:r>
      <w:r w:rsidRPr="00D31BD5">
        <w:rPr>
          <w:lang w:val="ka-GE"/>
        </w:rPr>
        <w:t xml:space="preserve"> ტენდერის ფარგლებში მოწოდებული ყველა პლასტმასის ნაგავშემკრები კონტეინერი წარმოებული უნდა იყოს ერთი და იმავე წარმოების პარტიის ფარგლებში, სატენდერო დოკუმენტაციის 1.2. პუნქტის შესაბამისად. აღნიშნული პარტიიდან პრეტენდენტმა/მწარმოებელმა შერჩევითი წესით უნდა აარჩიოს ნიმუში, რომელიც გაივლის სრულ ტესტირებას შემდეგი სტანდარტების შესაბამისად: EN 840 (840-2/3; 840-5; 840-6) და RAL-GZ 951/1. ტესტირება უნდა განხორციელდეს TUV (TÜV Rheinland; TÜV SÜD, TÜV NORD) SKZ ან სხვა აკრედიტირებული პირის (ასეთ შემთხვევაში, დასკვნასთან ერთად წარმოდგენილ უნდა იქნას დასკვნის გამცემი პირის DIN EN ISO/IEC 17025 აკრედიტაციის დამადასტურებელი დოკუმენტის ასლი (სფეროში მითითებული უნდა იყოს EN 840)) მიერ, რომელმაც უნდა გასცეს სერტიფიკატი/დოკუმენტი, რომელშიც მითითებული უნდა იყოს რომ კონსოლიდირებულ ტენდერში შემოთავაზებული კონტეინერი (მითითებული უნდა იყოს მწარმოებელი, ასევე, პროდუქტის მოდელი ან/და ყალიბის ნომრები), რომელიც წარმოებული იქნა კონკრეტული პარტიის ქვეშ </w:t>
      </w:r>
      <w:r w:rsidRPr="00D31BD5">
        <w:rPr>
          <w:b/>
          <w:lang w:val="ka-GE"/>
        </w:rPr>
        <w:t>(მითითებული უნდა იყოს პარტიის ნომერი/კონსოლიდირებული ტენდერის ნომერი)</w:t>
      </w:r>
      <w:r w:rsidRPr="00D31BD5">
        <w:rPr>
          <w:lang w:val="ka-GE"/>
        </w:rPr>
        <w:t xml:space="preserve"> შეესაბამება EN 840 -2/3, EN 840 -5, EN 840 -6 და RAL-GZ 951/1 სტანდარტებს. თუ წარმოდგენილი არ არის სერტიფიკატი, დოკუმენტს თან უნდა დაერთოს ტესტ-რეპორტი. </w:t>
      </w:r>
      <w:r w:rsidRPr="00D31BD5">
        <w:rPr>
          <w:b/>
          <w:lang w:val="ka-GE"/>
        </w:rPr>
        <w:t>პრეტენდენტმა საქონლის მიწოდებისას შემსყიდველ ორგანიზაციას უნდა წარუდგინოს ზემოაღნიშნული სერტიფიკატი/დოკუმენტ(ებ)ი.</w:t>
      </w:r>
    </w:p>
    <w:p w14:paraId="2F92B2FB" w14:textId="58B6D22F" w:rsidR="00FB631E" w:rsidRPr="00F5283D" w:rsidRDefault="002F0CDC" w:rsidP="00000066">
      <w:pPr>
        <w:pStyle w:val="BodyText"/>
        <w:spacing w:line="276" w:lineRule="auto"/>
        <w:ind w:right="116"/>
        <w:jc w:val="both"/>
        <w:rPr>
          <w:lang w:val="ka-GE"/>
        </w:rPr>
      </w:pPr>
      <w:r w:rsidRPr="00F5283D">
        <w:rPr>
          <w:lang w:val="ka-GE"/>
        </w:rPr>
        <w:t>4.4</w:t>
      </w:r>
      <w:r w:rsidR="00DF268E" w:rsidRPr="00F5283D">
        <w:rPr>
          <w:lang w:val="ka-GE"/>
        </w:rPr>
        <w:t xml:space="preserve">. გარანტია გავრცელდება </w:t>
      </w:r>
      <w:r w:rsidR="00F5283D">
        <w:rPr>
          <w:lang w:val="ka-GE"/>
        </w:rPr>
        <w:t>საქონელზე</w:t>
      </w:r>
      <w:r w:rsidR="00DF268E" w:rsidRPr="00F5283D">
        <w:rPr>
          <w:lang w:val="ka-GE"/>
        </w:rPr>
        <w:t xml:space="preserve"> სწორი ექსპლუატაციის</w:t>
      </w:r>
      <w:r w:rsidR="00FB631E" w:rsidRPr="00F5283D">
        <w:rPr>
          <w:lang w:val="ka-GE"/>
        </w:rPr>
        <w:t xml:space="preserve"> პირობებში, მიღება-ჩაბარების გაფორმებიდან </w:t>
      </w:r>
      <w:r w:rsidR="003011E2" w:rsidRPr="00F5283D">
        <w:rPr>
          <w:lang w:val="ka-GE"/>
        </w:rPr>
        <w:t>___ თვის</w:t>
      </w:r>
      <w:r w:rsidR="00FB631E" w:rsidRPr="00F5283D">
        <w:rPr>
          <w:color w:val="FF0000"/>
          <w:lang w:val="ka-GE"/>
        </w:rPr>
        <w:t xml:space="preserve"> </w:t>
      </w:r>
      <w:r w:rsidR="00FB631E" w:rsidRPr="00F5283D">
        <w:rPr>
          <w:lang w:val="ka-GE"/>
        </w:rPr>
        <w:t>განმავლობაში.</w:t>
      </w:r>
    </w:p>
    <w:p w14:paraId="29E91B7B" w14:textId="60C724A5" w:rsidR="00FB631E" w:rsidRPr="00F5283D" w:rsidRDefault="002F0CDC" w:rsidP="00000066">
      <w:pPr>
        <w:pStyle w:val="BodyText"/>
        <w:spacing w:line="276" w:lineRule="auto"/>
        <w:ind w:right="116"/>
        <w:jc w:val="both"/>
        <w:rPr>
          <w:lang w:val="ka-GE"/>
        </w:rPr>
      </w:pPr>
      <w:r w:rsidRPr="00F5283D">
        <w:rPr>
          <w:lang w:val="ka-GE"/>
        </w:rPr>
        <w:t>4.5</w:t>
      </w:r>
      <w:r w:rsidR="00FB631E" w:rsidRPr="00F5283D">
        <w:rPr>
          <w:lang w:val="ka-GE"/>
        </w:rPr>
        <w:t>. საგარანტიო პერიოდში, საქონლის დაზიანების ან ქარხნული წუნის აღმოჩენის შემთხვევაში, მიმწოდებელი ვალდებულია, საკუთარი ხარჯებით</w:t>
      </w:r>
      <w:r w:rsidR="00745B07" w:rsidRPr="00F5283D">
        <w:rPr>
          <w:lang w:val="ka-GE"/>
        </w:rPr>
        <w:t xml:space="preserve"> (მათ შორის, ტრანსპორტირების ხარჯი)</w:t>
      </w:r>
      <w:r w:rsidR="00FB631E" w:rsidRPr="00F5283D">
        <w:rPr>
          <w:lang w:val="ka-GE"/>
        </w:rPr>
        <w:t>, შემსყიდველი ორგანიზაციის შესაბამისი მიმართვის წარმოდგენიდან არაუგვიანეს 30 (ოცდაათი) კალენდარული დღის განმავლობაში, უზრუნველყოს წუნდებული ან დაზიანებული საქონლის შეცვლა ან შეკეთება.</w:t>
      </w:r>
    </w:p>
    <w:p w14:paraId="6ECFFE6B" w14:textId="4B520FBD" w:rsidR="005932B2" w:rsidRPr="00F5283D" w:rsidRDefault="002F0CDC" w:rsidP="00000066">
      <w:pPr>
        <w:pStyle w:val="BodyText"/>
        <w:spacing w:line="276" w:lineRule="auto"/>
        <w:ind w:right="116"/>
        <w:jc w:val="both"/>
        <w:rPr>
          <w:color w:val="222222"/>
          <w:shd w:val="clear" w:color="auto" w:fill="FFFFFF"/>
          <w:lang w:val="ka-GE"/>
        </w:rPr>
      </w:pPr>
      <w:r w:rsidRPr="00F5283D">
        <w:rPr>
          <w:lang w:val="ka-GE"/>
        </w:rPr>
        <w:t>4.6</w:t>
      </w:r>
      <w:r w:rsidR="00EC0F18" w:rsidRPr="00F5283D">
        <w:rPr>
          <w:lang w:val="ka-GE"/>
        </w:rPr>
        <w:t>.</w:t>
      </w:r>
      <w:r w:rsidRPr="00F5283D">
        <w:rPr>
          <w:lang w:val="ka-GE"/>
        </w:rPr>
        <w:t xml:space="preserve"> </w:t>
      </w:r>
      <w:r w:rsidR="00EC0F18" w:rsidRPr="00F5283D">
        <w:rPr>
          <w:b/>
          <w:lang w:val="ka-GE"/>
        </w:rPr>
        <w:t>საქონლის ხარისხის უზრუნველსაყოფად, მიმწოდებელი ვალდებულია შემსყიდველს ხელშეკრულების გაფორმებიდან მიღება-ჩაბარების აქტის გაფორმებამდე წარუდგინოს საბანკო ან სადაზღვეო კომპანიის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მიერ გაცემული ხარისხის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ხელშეკრულების საერთო ღირებულების 3%–ის ოდენობით,</w:t>
      </w:r>
      <w:r w:rsidR="00EC0F18" w:rsidRPr="00F5283D">
        <w:rPr>
          <w:lang w:val="ka-GE"/>
        </w:rPr>
        <w:t xml:space="preserve"> </w:t>
      </w:r>
      <w:r w:rsidR="005932B2" w:rsidRPr="00F5283D">
        <w:rPr>
          <w:lang w:val="ka-GE"/>
        </w:rPr>
        <w:t xml:space="preserve">რომლის მოქმედების ვადაც განისაზღვრება საქონლის საბოლოო მიწოდების ვადით განსაზღვრული თარიღიდან არანაკლებ </w:t>
      </w:r>
      <w:r w:rsidR="009068FD" w:rsidRPr="00F5283D">
        <w:rPr>
          <w:lang w:val="ka-GE"/>
        </w:rPr>
        <w:t>___ თვის</w:t>
      </w:r>
      <w:r w:rsidR="005932B2" w:rsidRPr="00F5283D">
        <w:rPr>
          <w:lang w:val="ka-GE"/>
        </w:rPr>
        <w:t xml:space="preserve"> ვადით. გარანტია გაცემული უნდა იყოს ეროვნულ ვალუტაში - ლარში. თუ საბოლოო მიღება-ჩაბარება განხორციელდება ვადაგადაცილებით, მიმწოდებელი ვალდებულია დააკორექტიროს გარანტიაში მითითებული ვადა.</w:t>
      </w:r>
    </w:p>
    <w:p w14:paraId="3C604CAD" w14:textId="7B3B39C9" w:rsidR="004103F2" w:rsidRPr="00F5283D" w:rsidRDefault="002F0CDC" w:rsidP="00000066">
      <w:pPr>
        <w:pStyle w:val="BodyText"/>
        <w:spacing w:line="276" w:lineRule="auto"/>
        <w:ind w:right="116"/>
        <w:jc w:val="both"/>
        <w:rPr>
          <w:lang w:val="ka-GE"/>
        </w:rPr>
      </w:pPr>
      <w:r w:rsidRPr="00F5283D">
        <w:rPr>
          <w:lang w:val="ka-GE"/>
        </w:rPr>
        <w:lastRenderedPageBreak/>
        <w:t>4.7</w:t>
      </w:r>
      <w:r w:rsidR="00EC0F18" w:rsidRPr="00F5283D">
        <w:rPr>
          <w:lang w:val="ka-GE"/>
        </w:rPr>
        <w:t>. მიმწოდებლის მიერ სატენდერო დოკუმენტაციითა და ხელშეკრულებით გათვალისწინებულ</w:t>
      </w:r>
      <w:r w:rsidR="00D22481" w:rsidRPr="00F5283D">
        <w:rPr>
          <w:lang w:val="ka-GE"/>
        </w:rPr>
        <w:t>ი</w:t>
      </w:r>
      <w:r w:rsidR="00EC0F18" w:rsidRPr="00F5283D">
        <w:rPr>
          <w:lang w:val="ka-GE"/>
        </w:rPr>
        <w:t xml:space="preserve"> საგარანტიო მოთხოვნების შეუსრულებლობის შემთხვევაში, შემსყიდველი უფლებამოსილია მიმწოდებელს ჩამოართვას ხარისხის უზრუნველყოფის გარანტია სრულად.</w:t>
      </w:r>
    </w:p>
    <w:p w14:paraId="556A61C9" w14:textId="77777777" w:rsidR="00885FBC" w:rsidRPr="00F5283D" w:rsidRDefault="00885FBC" w:rsidP="00885FBC">
      <w:pPr>
        <w:pStyle w:val="BodyText"/>
        <w:jc w:val="both"/>
        <w:rPr>
          <w:rFonts w:cs="Sylfaen"/>
          <w:color w:val="222222"/>
          <w:shd w:val="clear" w:color="auto" w:fill="FFFFFF"/>
          <w:lang w:val="ka-GE"/>
        </w:rPr>
      </w:pPr>
    </w:p>
    <w:p w14:paraId="6D364D29" w14:textId="77777777" w:rsidR="004103F2" w:rsidRPr="00F5283D" w:rsidRDefault="00DF268E" w:rsidP="002F0CDC">
      <w:pPr>
        <w:pStyle w:val="Heading1"/>
        <w:numPr>
          <w:ilvl w:val="0"/>
          <w:numId w:val="4"/>
        </w:numPr>
        <w:jc w:val="both"/>
        <w:rPr>
          <w:lang w:val="ka-GE"/>
        </w:rPr>
      </w:pPr>
      <w:r w:rsidRPr="00F5283D">
        <w:rPr>
          <w:lang w:val="ka-GE"/>
        </w:rPr>
        <w:t>საქონლის მიღება-ჩაბარების წესი</w:t>
      </w:r>
    </w:p>
    <w:p w14:paraId="573B025F" w14:textId="77777777" w:rsidR="002F0CDC" w:rsidRPr="00F5283D" w:rsidRDefault="002F0CDC" w:rsidP="002F0CDC">
      <w:pPr>
        <w:pStyle w:val="Heading1"/>
        <w:ind w:left="460"/>
        <w:jc w:val="both"/>
        <w:rPr>
          <w:sz w:val="10"/>
          <w:lang w:val="ka-GE"/>
        </w:rPr>
      </w:pPr>
    </w:p>
    <w:p w14:paraId="0DD6E6AF" w14:textId="77777777" w:rsidR="004103F2" w:rsidRPr="00F5283D" w:rsidRDefault="00DF268E" w:rsidP="00000066">
      <w:pPr>
        <w:pStyle w:val="BodyText"/>
        <w:spacing w:line="276" w:lineRule="auto"/>
        <w:ind w:right="116"/>
        <w:jc w:val="both"/>
        <w:rPr>
          <w:lang w:val="ka-GE"/>
        </w:rPr>
      </w:pPr>
      <w:r w:rsidRPr="00F5283D">
        <w:rPr>
          <w:lang w:val="ka-GE"/>
        </w:rPr>
        <w:t>5.1. წინამდებარე ხელშეკრულებით გათვალისწინებული საქონლის გადაცემის დადასტურების მიზნით, საქონლის მიწოდებისას შემსყიდველსა და მიმწოდებელს შორის ფორმდება მიღება-ჩაბარების აქტი.</w:t>
      </w:r>
    </w:p>
    <w:p w14:paraId="085C77D5" w14:textId="77777777" w:rsidR="004103F2" w:rsidRPr="00F5283D" w:rsidRDefault="00DF268E" w:rsidP="00000066">
      <w:pPr>
        <w:pStyle w:val="BodyText"/>
        <w:spacing w:line="276" w:lineRule="auto"/>
        <w:ind w:right="116"/>
        <w:jc w:val="both"/>
        <w:rPr>
          <w:lang w:val="ka-GE"/>
        </w:rPr>
      </w:pPr>
      <w:r w:rsidRPr="00F5283D">
        <w:rPr>
          <w:lang w:val="ka-GE"/>
        </w:rPr>
        <w:t>5.2. საქონელი ჩაითვლება მიღებულად მხოლოდ მხარეებს შორის მიღება-ჩაბარების აქტის</w:t>
      </w:r>
      <w:r w:rsidR="00DD3FF9" w:rsidRPr="00F5283D">
        <w:rPr>
          <w:lang w:val="ka-GE"/>
        </w:rPr>
        <w:t xml:space="preserve"> </w:t>
      </w:r>
      <w:r w:rsidRPr="00F5283D">
        <w:rPr>
          <w:lang w:val="ka-GE"/>
        </w:rPr>
        <w:t>გაფორმების შემდგომ.</w:t>
      </w:r>
    </w:p>
    <w:p w14:paraId="5E6DD8F4" w14:textId="77777777" w:rsidR="004103F2" w:rsidRPr="00F5283D" w:rsidRDefault="00DF268E" w:rsidP="00000066">
      <w:pPr>
        <w:pStyle w:val="BodyText"/>
        <w:spacing w:line="276" w:lineRule="auto"/>
        <w:ind w:right="116"/>
        <w:jc w:val="both"/>
        <w:rPr>
          <w:lang w:val="ka-GE"/>
        </w:rPr>
      </w:pPr>
      <w:r w:rsidRPr="00F5283D">
        <w:rPr>
          <w:lang w:val="ka-GE"/>
        </w:rPr>
        <w:t xml:space="preserve">5.3. შემსყიდველის მხრიდან საქონლის მიღებასა და მიღება-ჩაბარების აქტის ხელმოწერაზე უფლებამოსილი პირ(ებ)ი არიან </w:t>
      </w:r>
      <w:r w:rsidR="002F0CDC" w:rsidRPr="00F5283D">
        <w:rPr>
          <w:lang w:val="ka-GE"/>
        </w:rPr>
        <w:t xml:space="preserve">__________. </w:t>
      </w:r>
      <w:r w:rsidRPr="00F5283D">
        <w:rPr>
          <w:lang w:val="ka-GE"/>
        </w:rPr>
        <w:t>მიმწოდებლის მხრიდან საქონლის მიღება-ჩაბარების აქტის ხელმოწერაზე უფლებამოსილი პირ(ებ)ი არიან</w:t>
      </w:r>
      <w:r w:rsidRPr="00F5283D">
        <w:rPr>
          <w:u w:val="single"/>
          <w:lang w:val="ka-GE"/>
        </w:rPr>
        <w:t xml:space="preserve"> </w:t>
      </w:r>
      <w:r w:rsidRPr="00F5283D">
        <w:rPr>
          <w:u w:val="single"/>
          <w:lang w:val="ka-GE"/>
        </w:rPr>
        <w:tab/>
      </w:r>
      <w:r w:rsidR="002F0CDC" w:rsidRPr="00F5283D">
        <w:rPr>
          <w:u w:val="single"/>
          <w:lang w:val="ka-GE"/>
        </w:rPr>
        <w:t>_____</w:t>
      </w:r>
      <w:r w:rsidRPr="00F5283D">
        <w:rPr>
          <w:lang w:val="ka-GE"/>
        </w:rPr>
        <w:t>.</w:t>
      </w:r>
    </w:p>
    <w:p w14:paraId="3728F9C9" w14:textId="77777777" w:rsidR="004103F2" w:rsidRPr="00F5283D" w:rsidRDefault="004103F2" w:rsidP="00885FBC">
      <w:pPr>
        <w:pStyle w:val="BodyText"/>
        <w:ind w:left="0"/>
        <w:jc w:val="both"/>
        <w:rPr>
          <w:rFonts w:asciiTheme="minorHAnsi" w:hAnsiTheme="minorHAnsi"/>
          <w:lang w:val="ka-GE"/>
        </w:rPr>
      </w:pPr>
    </w:p>
    <w:p w14:paraId="3A035223" w14:textId="77777777" w:rsidR="00FB4E5E" w:rsidRPr="00F5283D" w:rsidRDefault="00FB4E5E" w:rsidP="00885FBC">
      <w:pPr>
        <w:pStyle w:val="BodyText"/>
        <w:ind w:left="0"/>
        <w:jc w:val="both"/>
        <w:rPr>
          <w:rFonts w:asciiTheme="minorHAnsi" w:hAnsiTheme="minorHAnsi"/>
          <w:lang w:val="ka-GE"/>
        </w:rPr>
      </w:pPr>
    </w:p>
    <w:p w14:paraId="2C72D272" w14:textId="77777777" w:rsidR="00FB4E5E" w:rsidRPr="00F5283D" w:rsidRDefault="00FB4E5E" w:rsidP="00885FBC">
      <w:pPr>
        <w:pStyle w:val="BodyText"/>
        <w:ind w:left="0"/>
        <w:jc w:val="both"/>
        <w:rPr>
          <w:rFonts w:asciiTheme="minorHAnsi" w:hAnsiTheme="minorHAnsi"/>
          <w:lang w:val="ka-GE"/>
        </w:rPr>
      </w:pPr>
    </w:p>
    <w:p w14:paraId="4C002F10" w14:textId="77777777" w:rsidR="004103F2" w:rsidRPr="00F5283D" w:rsidRDefault="00DF268E" w:rsidP="002F0CDC">
      <w:pPr>
        <w:pStyle w:val="Heading1"/>
        <w:numPr>
          <w:ilvl w:val="0"/>
          <w:numId w:val="4"/>
        </w:numPr>
        <w:jc w:val="both"/>
        <w:rPr>
          <w:lang w:val="ka-GE"/>
        </w:rPr>
      </w:pPr>
      <w:r w:rsidRPr="00F5283D">
        <w:rPr>
          <w:lang w:val="ka-GE"/>
        </w:rPr>
        <w:t>ანგარიშსწორების პირობები</w:t>
      </w:r>
    </w:p>
    <w:p w14:paraId="3E1A55E0" w14:textId="77777777" w:rsidR="002F0CDC" w:rsidRPr="00F5283D" w:rsidRDefault="002F0CDC" w:rsidP="002F0CDC">
      <w:pPr>
        <w:pStyle w:val="Heading1"/>
        <w:ind w:left="460"/>
        <w:jc w:val="both"/>
        <w:rPr>
          <w:sz w:val="8"/>
          <w:lang w:val="ka-GE"/>
        </w:rPr>
      </w:pPr>
    </w:p>
    <w:p w14:paraId="135D3CC8" w14:textId="0E5A711E" w:rsidR="004103F2" w:rsidRPr="00F5283D" w:rsidRDefault="00DF268E" w:rsidP="00885FBC">
      <w:pPr>
        <w:pStyle w:val="BodyText"/>
        <w:spacing w:line="276" w:lineRule="auto"/>
        <w:ind w:right="116"/>
        <w:jc w:val="both"/>
        <w:rPr>
          <w:lang w:val="ka-GE"/>
        </w:rPr>
      </w:pPr>
      <w:r w:rsidRPr="00F5283D">
        <w:rPr>
          <w:lang w:val="ka-GE"/>
        </w:rPr>
        <w:t>6.1. ანგარიშსწორება განხორციელდება ეტაპობრივად ან მთლიანად საქონლის მიწოდების შემდეგ, შესაბამისი „მიღება-ჩაბარების“</w:t>
      </w:r>
      <w:r w:rsidR="006516D5" w:rsidRPr="00F5283D">
        <w:rPr>
          <w:lang w:val="ka-GE"/>
        </w:rPr>
        <w:t xml:space="preserve"> </w:t>
      </w:r>
      <w:r w:rsidRPr="00F5283D">
        <w:rPr>
          <w:lang w:val="ka-GE"/>
        </w:rPr>
        <w:t>აქტ(ებ)ის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w:t>
      </w:r>
    </w:p>
    <w:p w14:paraId="7AF1864A" w14:textId="2B5E00A5" w:rsidR="004103F2" w:rsidRPr="00F5283D" w:rsidRDefault="00DF268E" w:rsidP="00885FBC">
      <w:pPr>
        <w:pStyle w:val="BodyText"/>
        <w:tabs>
          <w:tab w:val="left" w:pos="870"/>
        </w:tabs>
        <w:spacing w:before="1"/>
        <w:jc w:val="both"/>
        <w:rPr>
          <w:lang w:val="ka-GE"/>
        </w:rPr>
      </w:pPr>
      <w:r w:rsidRPr="00F5283D">
        <w:rPr>
          <w:lang w:val="ka-GE"/>
        </w:rPr>
        <w:t>6.2.</w:t>
      </w:r>
      <w:r w:rsidR="00000066" w:rsidRPr="00F5283D">
        <w:rPr>
          <w:lang w:val="ka-GE"/>
        </w:rPr>
        <w:t xml:space="preserve"> </w:t>
      </w:r>
      <w:r w:rsidRPr="00F5283D">
        <w:rPr>
          <w:lang w:val="ka-GE"/>
        </w:rPr>
        <w:t>დაფინანსების წყარო: 20</w:t>
      </w:r>
      <w:r w:rsidR="00BD7C36" w:rsidRPr="00F5283D">
        <w:rPr>
          <w:lang w:val="ka-GE"/>
        </w:rPr>
        <w:t>26</w:t>
      </w:r>
      <w:r w:rsidRPr="00F5283D">
        <w:rPr>
          <w:lang w:val="ka-GE"/>
        </w:rPr>
        <w:t xml:space="preserve"> წლის</w:t>
      </w:r>
      <w:r w:rsidRPr="00F5283D">
        <w:rPr>
          <w:spacing w:val="-1"/>
          <w:lang w:val="ka-GE"/>
        </w:rPr>
        <w:t xml:space="preserve"> </w:t>
      </w:r>
      <w:r w:rsidRPr="00F5283D">
        <w:rPr>
          <w:lang w:val="ka-GE"/>
        </w:rPr>
        <w:t>......</w:t>
      </w:r>
    </w:p>
    <w:p w14:paraId="1EB9C995" w14:textId="77777777" w:rsidR="004103F2" w:rsidRPr="00F5283D" w:rsidRDefault="00DF268E" w:rsidP="00885FBC">
      <w:pPr>
        <w:pStyle w:val="BodyText"/>
        <w:tabs>
          <w:tab w:val="left" w:pos="820"/>
        </w:tabs>
        <w:spacing w:before="39"/>
        <w:jc w:val="both"/>
        <w:rPr>
          <w:lang w:val="ka-GE"/>
        </w:rPr>
      </w:pPr>
      <w:r w:rsidRPr="00F5283D">
        <w:rPr>
          <w:lang w:val="ka-GE"/>
        </w:rPr>
        <w:t>6.3.</w:t>
      </w:r>
      <w:r w:rsidR="00000066" w:rsidRPr="00F5283D">
        <w:rPr>
          <w:lang w:val="ka-GE"/>
        </w:rPr>
        <w:t xml:space="preserve"> </w:t>
      </w:r>
      <w:r w:rsidRPr="00F5283D">
        <w:rPr>
          <w:lang w:val="ka-GE"/>
        </w:rPr>
        <w:t>ანგარიშსწორება განხორციელდება შემდეგი</w:t>
      </w:r>
      <w:r w:rsidRPr="00F5283D">
        <w:rPr>
          <w:spacing w:val="4"/>
          <w:lang w:val="ka-GE"/>
        </w:rPr>
        <w:t xml:space="preserve"> </w:t>
      </w:r>
      <w:r w:rsidRPr="00F5283D">
        <w:rPr>
          <w:lang w:val="ka-GE"/>
        </w:rPr>
        <w:t>პირობებით:</w:t>
      </w:r>
    </w:p>
    <w:p w14:paraId="587726FA" w14:textId="77777777" w:rsidR="004103F2" w:rsidRPr="00F5283D" w:rsidRDefault="00DF268E" w:rsidP="00885FBC">
      <w:pPr>
        <w:pStyle w:val="BodyText"/>
        <w:tabs>
          <w:tab w:val="left" w:pos="870"/>
        </w:tabs>
        <w:spacing w:before="39"/>
        <w:jc w:val="both"/>
        <w:rPr>
          <w:lang w:val="ka-GE"/>
        </w:rPr>
      </w:pPr>
      <w:r w:rsidRPr="00F5283D">
        <w:rPr>
          <w:lang w:val="ka-GE"/>
        </w:rPr>
        <w:t>6.3.1.</w:t>
      </w:r>
      <w:r w:rsidR="00000066" w:rsidRPr="00F5283D">
        <w:rPr>
          <w:lang w:val="ka-GE"/>
        </w:rPr>
        <w:t xml:space="preserve"> </w:t>
      </w:r>
      <w:r w:rsidRPr="00F5283D">
        <w:rPr>
          <w:lang w:val="ka-GE"/>
        </w:rPr>
        <w:t>ანგარიშსწორების ვალუტა</w:t>
      </w:r>
      <w:r w:rsidRPr="00F5283D">
        <w:rPr>
          <w:spacing w:val="-16"/>
          <w:lang w:val="ka-GE"/>
        </w:rPr>
        <w:t xml:space="preserve"> </w:t>
      </w:r>
      <w:r w:rsidRPr="00F5283D">
        <w:rPr>
          <w:lang w:val="ka-GE"/>
        </w:rPr>
        <w:t>-ლარი.</w:t>
      </w:r>
    </w:p>
    <w:p w14:paraId="6E1F3A75" w14:textId="77777777" w:rsidR="004103F2" w:rsidRPr="00F5283D" w:rsidRDefault="00DF268E" w:rsidP="00885FBC">
      <w:pPr>
        <w:pStyle w:val="BodyText"/>
        <w:tabs>
          <w:tab w:val="left" w:pos="820"/>
        </w:tabs>
        <w:spacing w:before="39"/>
        <w:jc w:val="both"/>
        <w:rPr>
          <w:lang w:val="ka-GE"/>
        </w:rPr>
      </w:pPr>
      <w:r w:rsidRPr="00F5283D">
        <w:rPr>
          <w:lang w:val="ka-GE"/>
        </w:rPr>
        <w:t>6.3.2.</w:t>
      </w:r>
      <w:r w:rsidR="00000066" w:rsidRPr="00F5283D">
        <w:rPr>
          <w:lang w:val="ka-GE"/>
        </w:rPr>
        <w:t xml:space="preserve"> </w:t>
      </w:r>
      <w:r w:rsidRPr="00F5283D">
        <w:rPr>
          <w:lang w:val="ka-GE"/>
        </w:rPr>
        <w:t>ანგარიშსწორების</w:t>
      </w:r>
      <w:r w:rsidRPr="00F5283D">
        <w:rPr>
          <w:spacing w:val="-13"/>
          <w:lang w:val="ka-GE"/>
        </w:rPr>
        <w:t xml:space="preserve"> </w:t>
      </w:r>
      <w:r w:rsidRPr="00F5283D">
        <w:rPr>
          <w:lang w:val="ka-GE"/>
        </w:rPr>
        <w:t>ფორმა–უნაღდო</w:t>
      </w:r>
      <w:r w:rsidR="002F0CDC" w:rsidRPr="00F5283D">
        <w:rPr>
          <w:lang w:val="ka-GE"/>
        </w:rPr>
        <w:t>.</w:t>
      </w:r>
    </w:p>
    <w:p w14:paraId="3F127B16" w14:textId="097D01EC" w:rsidR="004103F2" w:rsidRPr="00F5283D" w:rsidRDefault="00DF268E" w:rsidP="00885FBC">
      <w:pPr>
        <w:pStyle w:val="BodyText"/>
        <w:tabs>
          <w:tab w:val="left" w:pos="820"/>
        </w:tabs>
        <w:spacing w:before="39"/>
        <w:jc w:val="both"/>
        <w:rPr>
          <w:lang w:val="ka-GE"/>
        </w:rPr>
      </w:pPr>
      <w:r w:rsidRPr="00F5283D">
        <w:rPr>
          <w:lang w:val="ka-GE"/>
        </w:rPr>
        <w:t>6.3.3.</w:t>
      </w:r>
      <w:r w:rsidR="00000066" w:rsidRPr="00F5283D">
        <w:rPr>
          <w:lang w:val="ka-GE"/>
        </w:rPr>
        <w:t xml:space="preserve"> </w:t>
      </w:r>
      <w:r w:rsidR="006516D5" w:rsidRPr="00F5283D">
        <w:rPr>
          <w:lang w:val="ka-GE"/>
        </w:rPr>
        <w:t xml:space="preserve">ანგარიშსწორება </w:t>
      </w:r>
      <w:r w:rsidRPr="00F5283D">
        <w:rPr>
          <w:lang w:val="ka-GE"/>
        </w:rPr>
        <w:t>მოიცავს საქართველოს კანონმდებლობით დადგენილ ყველა</w:t>
      </w:r>
      <w:r w:rsidRPr="00F5283D">
        <w:rPr>
          <w:spacing w:val="1"/>
          <w:lang w:val="ka-GE"/>
        </w:rPr>
        <w:t xml:space="preserve"> </w:t>
      </w:r>
      <w:r w:rsidRPr="00F5283D">
        <w:rPr>
          <w:lang w:val="ka-GE"/>
        </w:rPr>
        <w:t>გადასახადს.</w:t>
      </w:r>
    </w:p>
    <w:p w14:paraId="4308DA14" w14:textId="77777777" w:rsidR="00C22961" w:rsidRPr="00EB6D44" w:rsidRDefault="00C22961" w:rsidP="00C22961">
      <w:pPr>
        <w:pStyle w:val="BodyText"/>
        <w:tabs>
          <w:tab w:val="left" w:pos="820"/>
        </w:tabs>
        <w:spacing w:before="39"/>
        <w:jc w:val="both"/>
        <w:rPr>
          <w:lang w:val="ka-GE"/>
        </w:rPr>
      </w:pPr>
      <w:r w:rsidRPr="00EB6D44">
        <w:rPr>
          <w:lang w:val="ka-GE"/>
        </w:rPr>
        <w:t xml:space="preserve">6.3.4. </w:t>
      </w:r>
      <w:r w:rsidR="006B04D4" w:rsidRPr="00EB6D44">
        <w:rPr>
          <w:lang w:val="ka-GE"/>
        </w:rPr>
        <w:t>წინასწარი ანგარიშსწორების (ავანსი) გამოყენება შესაძლებელია საავანსო თანხის იდენტური ოდენობის, უპირობო, გამოუთხოვადი საბანკო გარანტიის წარმოდგენის შემთხვევაში, ხელშეკრულების საერთო ღირებულების 50%-მდე ოდენობით.</w:t>
      </w:r>
    </w:p>
    <w:p w14:paraId="45A2F7FF" w14:textId="5EC32FBF" w:rsidR="00C22961" w:rsidRPr="00EB6D44" w:rsidRDefault="00C22961" w:rsidP="00C22961">
      <w:pPr>
        <w:pStyle w:val="BodyText"/>
        <w:tabs>
          <w:tab w:val="left" w:pos="820"/>
        </w:tabs>
        <w:spacing w:before="39"/>
        <w:jc w:val="both"/>
        <w:rPr>
          <w:lang w:val="ka-GE"/>
        </w:rPr>
      </w:pPr>
      <w:r w:rsidRPr="00EB6D44">
        <w:rPr>
          <w:lang w:val="ka-GE"/>
        </w:rPr>
        <w:t xml:space="preserve">6.3.5. წინასწარი ანგარიშსწორების განსახორციელებლად, მიმწოდებელი ვალდებულია შემსყიდველს წარუდგინოს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გარანტია წარმოდგენილი უნდა იქნას, ეროვნულ ვალუტაში - ლარში. </w:t>
      </w:r>
    </w:p>
    <w:p w14:paraId="1810DD76" w14:textId="77777777" w:rsidR="00C22961" w:rsidRPr="00EB6D44" w:rsidRDefault="00C22961" w:rsidP="00C22961">
      <w:pPr>
        <w:pStyle w:val="BodyText"/>
        <w:tabs>
          <w:tab w:val="left" w:pos="820"/>
        </w:tabs>
        <w:spacing w:before="39"/>
        <w:jc w:val="both"/>
        <w:rPr>
          <w:lang w:val="ka-GE"/>
        </w:rPr>
      </w:pPr>
      <w:r w:rsidRPr="00EB6D44">
        <w:rPr>
          <w:lang w:val="ka-GE"/>
        </w:rPr>
        <w:t xml:space="preserve">6.3.6. წინასწარი ანგარიშსწორების გარანტიის მოქმედების ვადა უნდა განისაზღვრებოდეს არანაკლებ ხელშეკრულებით </w:t>
      </w:r>
      <w:r w:rsidR="002F0CDC" w:rsidRPr="00EB6D44">
        <w:rPr>
          <w:lang w:val="ka-GE"/>
        </w:rPr>
        <w:t>გათვალისწინებული</w:t>
      </w:r>
      <w:r w:rsidRPr="00EB6D44">
        <w:rPr>
          <w:lang w:val="ka-GE"/>
        </w:rPr>
        <w:t xml:space="preserve"> საქონლის მიწოდების საბოლოო ვადიდან 30 კალენდარული დღით.</w:t>
      </w:r>
    </w:p>
    <w:p w14:paraId="5A0CB9F4" w14:textId="77777777" w:rsidR="00C22961" w:rsidRPr="00EB6D44" w:rsidRDefault="00C22961" w:rsidP="00C22961">
      <w:pPr>
        <w:pStyle w:val="BodyText"/>
        <w:tabs>
          <w:tab w:val="left" w:pos="820"/>
        </w:tabs>
        <w:spacing w:before="39"/>
        <w:jc w:val="both"/>
        <w:rPr>
          <w:lang w:val="ka-GE"/>
        </w:rPr>
      </w:pPr>
      <w:r w:rsidRPr="00EB6D44">
        <w:rPr>
          <w:lang w:val="ka-GE"/>
        </w:rPr>
        <w:t>6.3.7. წინასწარი ანგარიშსწორებით გადახდილი თანხა მიმწოდებელმა უნდა გამოიყენოს მხოლოდ ამ ხელშეკრულების შესასრულებად. ავანსის სახით გადახდილი თანხის გაქვითვა უნდა მოხდეს სრულად, ხოლო დანარჩენი თანხის გადახდა განხორციელდება საავანსოდ გადახდილი თანხის სრულად გამოქვითვის შემდეგ.</w:t>
      </w:r>
    </w:p>
    <w:p w14:paraId="3546A76C" w14:textId="77777777" w:rsidR="00C22961" w:rsidRPr="00EB6D44" w:rsidRDefault="00C22961" w:rsidP="00C22961">
      <w:pPr>
        <w:pStyle w:val="BodyText"/>
        <w:tabs>
          <w:tab w:val="left" w:pos="820"/>
        </w:tabs>
        <w:spacing w:before="39"/>
        <w:jc w:val="both"/>
        <w:rPr>
          <w:lang w:val="ka-GE"/>
        </w:rPr>
      </w:pPr>
      <w:r w:rsidRPr="00EB6D44">
        <w:rPr>
          <w:lang w:val="ka-GE"/>
        </w:rPr>
        <w:t>6.3.8. საავანსო ანგარიშსწორების შემთხვევაში, შემსყიდველი ორგანიზაცია ვალდებულია მიმწოდებლის მიერ საავანსო ანგარიშწორების უზრუნველყოფის უპირობო და გამოუთხოვადი საბანკო გარანტიის წარმოდგენიდან არაუგვიანეს 10 სამუშაო დღის ვადაში უზრუნველყოს ანგარიშსწორება.</w:t>
      </w:r>
    </w:p>
    <w:p w14:paraId="7291B5A5" w14:textId="7878E7F2" w:rsidR="004103F2" w:rsidRDefault="004103F2" w:rsidP="00EB6D44">
      <w:pPr>
        <w:pStyle w:val="BodyText"/>
        <w:tabs>
          <w:tab w:val="left" w:pos="820"/>
        </w:tabs>
        <w:spacing w:before="39"/>
        <w:jc w:val="both"/>
        <w:rPr>
          <w:lang w:val="ka-GE"/>
        </w:rPr>
      </w:pPr>
    </w:p>
    <w:p w14:paraId="51671797" w14:textId="3923EE93" w:rsidR="00B462E1" w:rsidRDefault="00B462E1" w:rsidP="00EB6D44">
      <w:pPr>
        <w:pStyle w:val="BodyText"/>
        <w:tabs>
          <w:tab w:val="left" w:pos="820"/>
        </w:tabs>
        <w:spacing w:before="39"/>
        <w:jc w:val="both"/>
        <w:rPr>
          <w:lang w:val="ka-GE"/>
        </w:rPr>
      </w:pPr>
    </w:p>
    <w:p w14:paraId="32845525" w14:textId="77777777" w:rsidR="00B462E1" w:rsidRPr="00F5283D" w:rsidRDefault="00B462E1" w:rsidP="00EB6D44">
      <w:pPr>
        <w:pStyle w:val="BodyText"/>
        <w:tabs>
          <w:tab w:val="left" w:pos="820"/>
        </w:tabs>
        <w:spacing w:before="39"/>
        <w:jc w:val="both"/>
        <w:rPr>
          <w:lang w:val="ka-GE"/>
        </w:rPr>
      </w:pPr>
    </w:p>
    <w:p w14:paraId="5AF26BDB" w14:textId="77777777" w:rsidR="004103F2" w:rsidRPr="00F5283D" w:rsidRDefault="00DF268E" w:rsidP="002F0CDC">
      <w:pPr>
        <w:pStyle w:val="Heading1"/>
        <w:numPr>
          <w:ilvl w:val="0"/>
          <w:numId w:val="4"/>
        </w:numPr>
        <w:spacing w:before="134"/>
        <w:jc w:val="both"/>
        <w:rPr>
          <w:lang w:val="ka-GE"/>
        </w:rPr>
      </w:pPr>
      <w:r w:rsidRPr="00F5283D">
        <w:rPr>
          <w:lang w:val="ka-GE"/>
        </w:rPr>
        <w:t>მხარეთა უფლება-მოვალეობები</w:t>
      </w:r>
    </w:p>
    <w:p w14:paraId="2120A693" w14:textId="77777777" w:rsidR="002F0CDC" w:rsidRPr="00F5283D" w:rsidRDefault="002F0CDC" w:rsidP="002F0CDC">
      <w:pPr>
        <w:pStyle w:val="Heading1"/>
        <w:spacing w:before="134"/>
        <w:ind w:left="460"/>
        <w:jc w:val="both"/>
        <w:rPr>
          <w:sz w:val="2"/>
          <w:lang w:val="ka-GE"/>
        </w:rPr>
      </w:pPr>
    </w:p>
    <w:p w14:paraId="7CA30C19" w14:textId="77777777" w:rsidR="004103F2" w:rsidRPr="00F5283D" w:rsidRDefault="00DF268E" w:rsidP="00885FBC">
      <w:pPr>
        <w:pStyle w:val="BodyText"/>
        <w:jc w:val="both"/>
        <w:rPr>
          <w:lang w:val="ka-GE"/>
        </w:rPr>
      </w:pPr>
      <w:r w:rsidRPr="00F5283D">
        <w:rPr>
          <w:b/>
          <w:lang w:val="ka-GE"/>
        </w:rPr>
        <w:lastRenderedPageBreak/>
        <w:t>7.1</w:t>
      </w:r>
      <w:r w:rsidRPr="00F5283D">
        <w:rPr>
          <w:lang w:val="ka-GE"/>
        </w:rPr>
        <w:t>. შემსყიდველი ვალდებულია:</w:t>
      </w:r>
    </w:p>
    <w:p w14:paraId="16140BDA" w14:textId="77777777" w:rsidR="004103F2" w:rsidRPr="00F5283D" w:rsidRDefault="00DF268E" w:rsidP="00885FBC">
      <w:pPr>
        <w:pStyle w:val="BodyText"/>
        <w:spacing w:before="39" w:line="278" w:lineRule="auto"/>
        <w:ind w:right="119"/>
        <w:jc w:val="both"/>
        <w:rPr>
          <w:lang w:val="ka-GE"/>
        </w:rPr>
      </w:pPr>
      <w:r w:rsidRPr="00F5283D">
        <w:rPr>
          <w:lang w:val="ka-GE"/>
        </w:rPr>
        <w:t>7.1.1.</w:t>
      </w:r>
      <w:r w:rsidR="002F0CDC" w:rsidRPr="00F5283D">
        <w:rPr>
          <w:lang w:val="ka-GE"/>
        </w:rPr>
        <w:t xml:space="preserve"> </w:t>
      </w:r>
      <w:r w:rsidRPr="00F5283D">
        <w:rPr>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r w:rsidR="00E76027" w:rsidRPr="00F5283D">
        <w:rPr>
          <w:lang w:val="ka-GE"/>
        </w:rPr>
        <w:t>.</w:t>
      </w:r>
    </w:p>
    <w:p w14:paraId="1A176BE9" w14:textId="77777777" w:rsidR="004103F2" w:rsidRPr="00F5283D" w:rsidRDefault="00DF268E" w:rsidP="00885FBC">
      <w:pPr>
        <w:pStyle w:val="BodyText"/>
        <w:spacing w:line="260" w:lineRule="exact"/>
        <w:jc w:val="both"/>
        <w:rPr>
          <w:lang w:val="ka-GE"/>
        </w:rPr>
      </w:pPr>
      <w:r w:rsidRPr="00F5283D">
        <w:rPr>
          <w:lang w:val="ka-GE"/>
        </w:rPr>
        <w:t>7.1.2. უზრუნველყოს უფლებრივად და ნივთობრივად უნაკლო საქონლის მიღება</w:t>
      </w:r>
      <w:r w:rsidR="00E76027" w:rsidRPr="00F5283D">
        <w:rPr>
          <w:lang w:val="ka-GE"/>
        </w:rPr>
        <w:t>.</w:t>
      </w:r>
    </w:p>
    <w:p w14:paraId="0F938896" w14:textId="77777777" w:rsidR="004103F2" w:rsidRPr="00F5283D" w:rsidRDefault="00DF268E" w:rsidP="00885FBC">
      <w:pPr>
        <w:pStyle w:val="BodyText"/>
        <w:spacing w:before="40"/>
        <w:jc w:val="both"/>
        <w:rPr>
          <w:lang w:val="ka-GE"/>
        </w:rPr>
      </w:pPr>
      <w:r w:rsidRPr="00F5283D">
        <w:rPr>
          <w:lang w:val="ka-GE"/>
        </w:rPr>
        <w:t>7.1.3. უზრუნველყოს ხელშეკრულების შესრულების კონტროლი</w:t>
      </w:r>
      <w:r w:rsidR="00E76027" w:rsidRPr="00F5283D">
        <w:rPr>
          <w:lang w:val="ka-GE"/>
        </w:rPr>
        <w:t>.</w:t>
      </w:r>
    </w:p>
    <w:p w14:paraId="29EBAC26" w14:textId="77777777" w:rsidR="004103F2" w:rsidRPr="00F5283D" w:rsidRDefault="002F0CDC" w:rsidP="00885FBC">
      <w:pPr>
        <w:pStyle w:val="BodyText"/>
        <w:spacing w:before="39" w:line="276" w:lineRule="auto"/>
        <w:ind w:right="118"/>
        <w:jc w:val="both"/>
        <w:rPr>
          <w:lang w:val="ka-GE"/>
        </w:rPr>
      </w:pPr>
      <w:r w:rsidRPr="00F5283D">
        <w:rPr>
          <w:lang w:val="ka-GE"/>
        </w:rPr>
        <w:t xml:space="preserve">7.1.4. </w:t>
      </w:r>
      <w:r w:rsidR="00DF268E" w:rsidRPr="00F5283D">
        <w:rPr>
          <w:lang w:val="ka-GE"/>
        </w:rPr>
        <w:t>შეასრულოს ხელშეკრულებითა და სატენდერო დოკუმენტაციით მასზე დაკისრებული ვალდებულებები</w:t>
      </w:r>
      <w:r w:rsidR="00E76027" w:rsidRPr="00F5283D">
        <w:rPr>
          <w:lang w:val="ka-GE"/>
        </w:rPr>
        <w:t>.</w:t>
      </w:r>
    </w:p>
    <w:p w14:paraId="5137F67C" w14:textId="77777777" w:rsidR="004103F2" w:rsidRPr="00F5283D" w:rsidRDefault="00DF268E" w:rsidP="00885FBC">
      <w:pPr>
        <w:pStyle w:val="BodyText"/>
        <w:spacing w:before="1" w:line="276" w:lineRule="auto"/>
        <w:ind w:right="118"/>
        <w:jc w:val="both"/>
        <w:rPr>
          <w:lang w:val="ka-GE"/>
        </w:rPr>
      </w:pPr>
      <w:r w:rsidRPr="00F5283D">
        <w:rPr>
          <w:lang w:val="ka-GE"/>
        </w:rPr>
        <w:t>7.1.5. 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w:t>
      </w:r>
      <w:r w:rsidR="00E76027" w:rsidRPr="00F5283D">
        <w:rPr>
          <w:lang w:val="ka-GE"/>
        </w:rPr>
        <w:t>.</w:t>
      </w:r>
    </w:p>
    <w:p w14:paraId="6AF7D43A" w14:textId="77777777" w:rsidR="004103F2" w:rsidRPr="00F5283D" w:rsidRDefault="00DF268E" w:rsidP="00885FBC">
      <w:pPr>
        <w:pStyle w:val="BodyText"/>
        <w:spacing w:line="276" w:lineRule="auto"/>
        <w:ind w:right="125"/>
        <w:jc w:val="both"/>
        <w:rPr>
          <w:lang w:val="ka-GE"/>
        </w:rPr>
      </w:pPr>
      <w:r w:rsidRPr="00F5283D">
        <w:rPr>
          <w:lang w:val="ka-GE"/>
        </w:rPr>
        <w:t>7.1.6.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p>
    <w:p w14:paraId="4095A577" w14:textId="77777777" w:rsidR="004103F2" w:rsidRPr="00F5283D" w:rsidRDefault="00DF268E" w:rsidP="00885FBC">
      <w:pPr>
        <w:pStyle w:val="BodyText"/>
        <w:spacing w:before="25" w:line="276" w:lineRule="auto"/>
        <w:ind w:right="124"/>
        <w:jc w:val="both"/>
        <w:rPr>
          <w:lang w:val="ka-GE"/>
        </w:rPr>
      </w:pPr>
      <w:r w:rsidRPr="00F5283D">
        <w:rPr>
          <w:lang w:val="ka-GE"/>
        </w:rPr>
        <w:t>7.1.7.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14:paraId="47F98B64" w14:textId="77777777" w:rsidR="004103F2" w:rsidRPr="00F5283D" w:rsidRDefault="004103F2" w:rsidP="00885FBC">
      <w:pPr>
        <w:pStyle w:val="BodyText"/>
        <w:spacing w:before="1"/>
        <w:ind w:left="0"/>
        <w:jc w:val="both"/>
        <w:rPr>
          <w:rFonts w:asciiTheme="minorHAnsi" w:hAnsiTheme="minorHAnsi"/>
          <w:lang w:val="ka-GE"/>
        </w:rPr>
      </w:pPr>
    </w:p>
    <w:p w14:paraId="4B6547E8" w14:textId="77777777" w:rsidR="00FB4E5E" w:rsidRPr="00F5283D" w:rsidRDefault="00FB4E5E" w:rsidP="00885FBC">
      <w:pPr>
        <w:pStyle w:val="BodyText"/>
        <w:spacing w:before="1"/>
        <w:ind w:left="0"/>
        <w:jc w:val="both"/>
        <w:rPr>
          <w:rFonts w:asciiTheme="minorHAnsi" w:hAnsiTheme="minorHAnsi"/>
          <w:lang w:val="ka-GE"/>
        </w:rPr>
      </w:pPr>
    </w:p>
    <w:p w14:paraId="07845B30" w14:textId="77777777" w:rsidR="00FB4E5E" w:rsidRPr="00F5283D" w:rsidRDefault="00FB4E5E" w:rsidP="00885FBC">
      <w:pPr>
        <w:pStyle w:val="BodyText"/>
        <w:spacing w:before="1"/>
        <w:ind w:left="0"/>
        <w:jc w:val="both"/>
        <w:rPr>
          <w:rFonts w:asciiTheme="minorHAnsi" w:hAnsiTheme="minorHAnsi"/>
          <w:lang w:val="ka-GE"/>
        </w:rPr>
      </w:pPr>
    </w:p>
    <w:p w14:paraId="7BAAF3FC" w14:textId="77777777" w:rsidR="00FB4E5E" w:rsidRPr="00F5283D" w:rsidRDefault="00FB4E5E" w:rsidP="00885FBC">
      <w:pPr>
        <w:pStyle w:val="BodyText"/>
        <w:spacing w:before="1"/>
        <w:ind w:left="0"/>
        <w:jc w:val="both"/>
        <w:rPr>
          <w:rFonts w:asciiTheme="minorHAnsi" w:hAnsiTheme="minorHAnsi"/>
          <w:lang w:val="ka-GE"/>
        </w:rPr>
      </w:pPr>
    </w:p>
    <w:p w14:paraId="685F098C" w14:textId="77777777" w:rsidR="004103F2" w:rsidRPr="00F5283D" w:rsidRDefault="00DF268E" w:rsidP="00E76027">
      <w:pPr>
        <w:pStyle w:val="ListParagraph"/>
        <w:numPr>
          <w:ilvl w:val="1"/>
          <w:numId w:val="4"/>
        </w:numPr>
        <w:tabs>
          <w:tab w:val="left" w:pos="870"/>
        </w:tabs>
        <w:jc w:val="both"/>
        <w:rPr>
          <w:b/>
          <w:sz w:val="20"/>
          <w:szCs w:val="20"/>
          <w:lang w:val="ka-GE"/>
        </w:rPr>
      </w:pPr>
      <w:r w:rsidRPr="00F5283D">
        <w:rPr>
          <w:b/>
          <w:bCs/>
          <w:spacing w:val="-3"/>
          <w:sz w:val="20"/>
          <w:szCs w:val="20"/>
          <w:lang w:val="ka-GE"/>
        </w:rPr>
        <w:t xml:space="preserve">შემსყიდველს </w:t>
      </w:r>
      <w:r w:rsidRPr="00F5283D">
        <w:rPr>
          <w:b/>
          <w:bCs/>
          <w:sz w:val="20"/>
          <w:szCs w:val="20"/>
          <w:lang w:val="ka-GE"/>
        </w:rPr>
        <w:t>უფლება</w:t>
      </w:r>
      <w:r w:rsidRPr="00F5283D">
        <w:rPr>
          <w:b/>
          <w:bCs/>
          <w:spacing w:val="2"/>
          <w:sz w:val="20"/>
          <w:szCs w:val="20"/>
          <w:lang w:val="ka-GE"/>
        </w:rPr>
        <w:t xml:space="preserve"> </w:t>
      </w:r>
      <w:r w:rsidRPr="00F5283D">
        <w:rPr>
          <w:b/>
          <w:bCs/>
          <w:sz w:val="20"/>
          <w:szCs w:val="20"/>
          <w:lang w:val="ka-GE"/>
        </w:rPr>
        <w:t>აქვს</w:t>
      </w:r>
      <w:r w:rsidRPr="00F5283D">
        <w:rPr>
          <w:b/>
          <w:sz w:val="20"/>
          <w:szCs w:val="20"/>
          <w:lang w:val="ka-GE"/>
        </w:rPr>
        <w:t>:</w:t>
      </w:r>
    </w:p>
    <w:p w14:paraId="20FE3B91" w14:textId="77777777" w:rsidR="00E76027" w:rsidRPr="00F5283D" w:rsidRDefault="00E76027" w:rsidP="00E76027">
      <w:pPr>
        <w:pStyle w:val="ListParagraph"/>
        <w:tabs>
          <w:tab w:val="left" w:pos="870"/>
        </w:tabs>
        <w:ind w:left="865"/>
        <w:jc w:val="both"/>
        <w:rPr>
          <w:sz w:val="4"/>
          <w:szCs w:val="20"/>
          <w:lang w:val="ka-GE"/>
        </w:rPr>
      </w:pPr>
    </w:p>
    <w:p w14:paraId="543FFF3E" w14:textId="77777777" w:rsidR="004103F2" w:rsidRPr="00F5283D" w:rsidRDefault="00DF268E" w:rsidP="00885FBC">
      <w:pPr>
        <w:pStyle w:val="BodyText"/>
        <w:spacing w:before="39" w:line="273" w:lineRule="auto"/>
        <w:ind w:right="118"/>
        <w:jc w:val="both"/>
        <w:rPr>
          <w:lang w:val="ka-GE"/>
        </w:rPr>
      </w:pPr>
      <w:r w:rsidRPr="00F5283D">
        <w:rPr>
          <w:lang w:val="ka-GE"/>
        </w:rPr>
        <w:t>7.2.1.</w:t>
      </w:r>
      <w:r w:rsidR="00000066" w:rsidRPr="00F5283D">
        <w:rPr>
          <w:lang w:val="ka-GE"/>
        </w:rPr>
        <w:t xml:space="preserve"> </w:t>
      </w:r>
      <w:r w:rsidRPr="00F5283D">
        <w:rPr>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62FD7FF" w14:textId="2F32F8DC" w:rsidR="004103F2" w:rsidRPr="00F5283D" w:rsidRDefault="00DF268E" w:rsidP="00885FBC">
      <w:pPr>
        <w:pStyle w:val="BodyText"/>
        <w:spacing w:before="1" w:line="259" w:lineRule="auto"/>
        <w:ind w:right="121"/>
        <w:jc w:val="both"/>
        <w:rPr>
          <w:lang w:val="ka-GE"/>
        </w:rPr>
      </w:pPr>
      <w:r w:rsidRPr="00F5283D">
        <w:rPr>
          <w:lang w:val="ka-GE"/>
        </w:rPr>
        <w:t>7.2.2.</w:t>
      </w:r>
      <w:r w:rsidRPr="00F5283D">
        <w:rPr>
          <w:spacing w:val="-9"/>
          <w:lang w:val="ka-GE"/>
        </w:rPr>
        <w:t xml:space="preserve"> </w:t>
      </w:r>
      <w:r w:rsidRPr="00F5283D">
        <w:rPr>
          <w:lang w:val="ka-GE"/>
        </w:rPr>
        <w:t>განახორციელოს</w:t>
      </w:r>
      <w:r w:rsidRPr="00F5283D">
        <w:rPr>
          <w:spacing w:val="-10"/>
          <w:lang w:val="ka-GE"/>
        </w:rPr>
        <w:t xml:space="preserve"> </w:t>
      </w:r>
      <w:r w:rsidR="00F5283D">
        <w:rPr>
          <w:lang w:val="ka-GE"/>
        </w:rPr>
        <w:t xml:space="preserve">საქონლის </w:t>
      </w:r>
      <w:r w:rsidRPr="00F5283D">
        <w:rPr>
          <w:lang w:val="ka-GE"/>
        </w:rPr>
        <w:t>ინსპექტირება,</w:t>
      </w:r>
      <w:r w:rsidRPr="00F5283D">
        <w:rPr>
          <w:spacing w:val="-3"/>
          <w:lang w:val="ka-GE"/>
        </w:rPr>
        <w:t xml:space="preserve"> </w:t>
      </w:r>
      <w:r w:rsidRPr="00F5283D">
        <w:rPr>
          <w:lang w:val="ka-GE"/>
        </w:rPr>
        <w:t>რაც</w:t>
      </w:r>
      <w:r w:rsidRPr="00F5283D">
        <w:rPr>
          <w:spacing w:val="-8"/>
          <w:lang w:val="ka-GE"/>
        </w:rPr>
        <w:t xml:space="preserve"> </w:t>
      </w:r>
      <w:r w:rsidRPr="00F5283D">
        <w:rPr>
          <w:lang w:val="ka-GE"/>
        </w:rPr>
        <w:t>შეიძლება</w:t>
      </w:r>
      <w:r w:rsidRPr="00F5283D">
        <w:rPr>
          <w:spacing w:val="-8"/>
          <w:lang w:val="ka-GE"/>
        </w:rPr>
        <w:t xml:space="preserve"> </w:t>
      </w:r>
      <w:r w:rsidRPr="00F5283D">
        <w:rPr>
          <w:lang w:val="ka-GE"/>
        </w:rPr>
        <w:t>გულისხმობდეს</w:t>
      </w:r>
      <w:r w:rsidRPr="00F5283D">
        <w:rPr>
          <w:spacing w:val="-8"/>
          <w:lang w:val="ka-GE"/>
        </w:rPr>
        <w:t xml:space="preserve"> </w:t>
      </w:r>
      <w:r w:rsidR="00885FBC" w:rsidRPr="00F5283D">
        <w:rPr>
          <w:lang w:val="ka-GE"/>
        </w:rPr>
        <w:t>შესყიდვის ობიექტის</w:t>
      </w:r>
      <w:r w:rsidRPr="00F5283D">
        <w:rPr>
          <w:spacing w:val="-10"/>
          <w:lang w:val="ka-GE"/>
        </w:rPr>
        <w:t xml:space="preserve"> </w:t>
      </w:r>
      <w:r w:rsidRPr="00F5283D">
        <w:rPr>
          <w:lang w:val="ka-GE"/>
        </w:rPr>
        <w:t>ვიზუალურ შემოწმებას ან</w:t>
      </w:r>
      <w:r w:rsidR="00BD7C36" w:rsidRPr="00F5283D">
        <w:rPr>
          <w:lang w:val="ka-GE"/>
        </w:rPr>
        <w:t>/და</w:t>
      </w:r>
      <w:r w:rsidRPr="00F5283D">
        <w:rPr>
          <w:lang w:val="ka-GE"/>
        </w:rPr>
        <w:t xml:space="preserve"> </w:t>
      </w:r>
      <w:r w:rsidR="00885FBC" w:rsidRPr="00F5283D">
        <w:rPr>
          <w:lang w:val="ka-GE"/>
        </w:rPr>
        <w:t>წინამდებარე ხელშეკრულების მე-13 პუნქტით განსაზღვრულ კონტროლს</w:t>
      </w:r>
      <w:r w:rsidRPr="00F5283D">
        <w:rPr>
          <w:lang w:val="ka-GE"/>
        </w:rPr>
        <w:t>.</w:t>
      </w:r>
    </w:p>
    <w:p w14:paraId="647E2FBF" w14:textId="77777777" w:rsidR="00000066" w:rsidRPr="00F5283D" w:rsidRDefault="00000066" w:rsidP="00885FBC">
      <w:pPr>
        <w:pStyle w:val="BodyText"/>
        <w:spacing w:before="1" w:line="259" w:lineRule="auto"/>
        <w:ind w:right="121"/>
        <w:jc w:val="both"/>
        <w:rPr>
          <w:sz w:val="14"/>
          <w:lang w:val="ka-GE"/>
        </w:rPr>
      </w:pPr>
    </w:p>
    <w:p w14:paraId="57FA919F" w14:textId="77777777" w:rsidR="004103F2" w:rsidRPr="00F5283D" w:rsidRDefault="00DF268E" w:rsidP="00E76027">
      <w:pPr>
        <w:pStyle w:val="Heading1"/>
        <w:numPr>
          <w:ilvl w:val="1"/>
          <w:numId w:val="4"/>
        </w:numPr>
        <w:jc w:val="both"/>
        <w:rPr>
          <w:lang w:val="ka-GE"/>
        </w:rPr>
      </w:pPr>
      <w:r w:rsidRPr="00F5283D">
        <w:rPr>
          <w:lang w:val="ka-GE"/>
        </w:rPr>
        <w:t>მიმწოდებელი ვალდებულია:</w:t>
      </w:r>
    </w:p>
    <w:p w14:paraId="42B1556E" w14:textId="77777777" w:rsidR="00E76027" w:rsidRPr="00F5283D" w:rsidRDefault="00E76027" w:rsidP="00E76027">
      <w:pPr>
        <w:pStyle w:val="Heading1"/>
        <w:ind w:left="865"/>
        <w:jc w:val="both"/>
        <w:rPr>
          <w:sz w:val="6"/>
          <w:lang w:val="ka-GE"/>
        </w:rPr>
      </w:pPr>
    </w:p>
    <w:p w14:paraId="2827408B" w14:textId="77777777" w:rsidR="004103F2" w:rsidRPr="00F5283D" w:rsidRDefault="00DF268E" w:rsidP="00885FBC">
      <w:pPr>
        <w:pStyle w:val="BodyText"/>
        <w:jc w:val="both"/>
        <w:rPr>
          <w:lang w:val="ka-GE"/>
        </w:rPr>
      </w:pPr>
      <w:r w:rsidRPr="00F5283D">
        <w:rPr>
          <w:lang w:val="ka-GE"/>
        </w:rPr>
        <w:t>7.3.1. დაიცვას ხელშეკრულებით გათვალისწინებული ყველა პირობა</w:t>
      </w:r>
      <w:r w:rsidR="00E76027" w:rsidRPr="00F5283D">
        <w:rPr>
          <w:lang w:val="ka-GE"/>
        </w:rPr>
        <w:t>.</w:t>
      </w:r>
    </w:p>
    <w:p w14:paraId="04E3D756" w14:textId="1E35F6F3" w:rsidR="004103F2" w:rsidRPr="00F5283D" w:rsidRDefault="00DF268E" w:rsidP="00885FBC">
      <w:pPr>
        <w:pStyle w:val="BodyText"/>
        <w:spacing w:line="259" w:lineRule="auto"/>
        <w:ind w:right="122"/>
        <w:jc w:val="both"/>
        <w:rPr>
          <w:lang w:val="ka-GE"/>
        </w:rPr>
      </w:pPr>
      <w:r w:rsidRPr="00F5283D">
        <w:rPr>
          <w:lang w:val="ka-GE"/>
        </w:rPr>
        <w:t xml:space="preserve">7.3.2. საქონლის მიწოდება განახორციელოს კონსოლიდირებული ტენდერის </w:t>
      </w:r>
      <w:r w:rsidR="00BC63FD" w:rsidRPr="00F5283D">
        <w:rPr>
          <w:lang w:val="ka-GE"/>
        </w:rPr>
        <w:t xml:space="preserve">(CON…) </w:t>
      </w:r>
      <w:r w:rsidRPr="00F5283D">
        <w:rPr>
          <w:lang w:val="ka-GE"/>
        </w:rPr>
        <w:t>სატენდერო დოკუმენტაციის, ხელშეკრულების და დანართი N</w:t>
      </w:r>
      <w:r w:rsidR="00885FBC" w:rsidRPr="00F5283D">
        <w:rPr>
          <w:lang w:val="ka-GE"/>
        </w:rPr>
        <w:t>1-ის</w:t>
      </w:r>
      <w:r w:rsidRPr="00F5283D">
        <w:rPr>
          <w:lang w:val="ka-GE"/>
        </w:rPr>
        <w:t xml:space="preserve"> მოთხოვნათა გათვალისწინებით.</w:t>
      </w:r>
    </w:p>
    <w:p w14:paraId="33C8B29E" w14:textId="55954A4C" w:rsidR="004103F2" w:rsidRPr="00F5283D" w:rsidRDefault="00DF268E" w:rsidP="00885FBC">
      <w:pPr>
        <w:pStyle w:val="BodyText"/>
        <w:spacing w:line="259" w:lineRule="auto"/>
        <w:ind w:right="122"/>
        <w:jc w:val="both"/>
        <w:rPr>
          <w:lang w:val="ka-GE"/>
        </w:rPr>
      </w:pPr>
      <w:r w:rsidRPr="00F5283D">
        <w:rPr>
          <w:lang w:val="ka-GE"/>
        </w:rPr>
        <w:t>7.3.</w:t>
      </w:r>
      <w:r w:rsidR="001461DF" w:rsidRPr="00F5283D">
        <w:rPr>
          <w:lang w:val="ka-GE"/>
        </w:rPr>
        <w:t>3</w:t>
      </w:r>
      <w:r w:rsidRPr="00F5283D">
        <w:rPr>
          <w:lang w:val="ka-GE"/>
        </w:rPr>
        <w:t xml:space="preserve">. პასუხი აგოს </w:t>
      </w:r>
      <w:r w:rsidR="00BC63FD" w:rsidRPr="00F5283D">
        <w:rPr>
          <w:lang w:val="ka-GE"/>
        </w:rPr>
        <w:t xml:space="preserve">საქონლის </w:t>
      </w:r>
      <w:r w:rsidRPr="00F5283D">
        <w:rPr>
          <w:lang w:val="ka-GE"/>
        </w:rPr>
        <w:t>შესაბამისობაზე</w:t>
      </w:r>
      <w:r w:rsidR="00BC63FD" w:rsidRPr="00F5283D">
        <w:rPr>
          <w:lang w:val="ka-GE"/>
        </w:rPr>
        <w:t>,</w:t>
      </w:r>
      <w:r w:rsidRPr="00F5283D">
        <w:rPr>
          <w:lang w:val="ka-GE"/>
        </w:rPr>
        <w:t xml:space="preserve"> სატენდერო დოკუმენტაციის მოთხოვნებსა და დანართი</w:t>
      </w:r>
      <w:r w:rsidR="00885FBC" w:rsidRPr="00F5283D">
        <w:rPr>
          <w:lang w:val="ka-GE"/>
        </w:rPr>
        <w:t xml:space="preserve"> N1-ით </w:t>
      </w:r>
      <w:r w:rsidRPr="00F5283D">
        <w:rPr>
          <w:lang w:val="ka-GE"/>
        </w:rPr>
        <w:t>დადგენილ ტექნიკურ მაჩვენებლებზე.</w:t>
      </w:r>
    </w:p>
    <w:p w14:paraId="35792FF7" w14:textId="77777777" w:rsidR="004103F2" w:rsidRPr="00F5283D" w:rsidRDefault="00DF268E" w:rsidP="00885FBC">
      <w:pPr>
        <w:pStyle w:val="BodyText"/>
        <w:spacing w:line="259" w:lineRule="auto"/>
        <w:ind w:right="122"/>
        <w:jc w:val="both"/>
        <w:rPr>
          <w:lang w:val="ka-GE"/>
        </w:rPr>
      </w:pPr>
      <w:r w:rsidRPr="00F5283D">
        <w:rPr>
          <w:lang w:val="ka-GE"/>
        </w:rPr>
        <w:t>7.3.</w:t>
      </w:r>
      <w:r w:rsidR="001461DF" w:rsidRPr="00F5283D">
        <w:rPr>
          <w:lang w:val="ka-GE"/>
        </w:rPr>
        <w:t>4</w:t>
      </w:r>
      <w:r w:rsidRPr="00F5283D">
        <w:rPr>
          <w:lang w:val="ka-GE"/>
        </w:rPr>
        <w:t>.</w:t>
      </w:r>
      <w:r w:rsidR="00534B73" w:rsidRPr="00F5283D">
        <w:rPr>
          <w:lang w:val="ka-GE"/>
        </w:rPr>
        <w:t xml:space="preserve"> </w:t>
      </w:r>
      <w:r w:rsidRPr="00F5283D">
        <w:rPr>
          <w:lang w:val="ka-GE"/>
        </w:rPr>
        <w:t>შემსყიდველს მიაწოდოს უფლებრივად და ნივთობრივად უნაკლო საქონელი</w:t>
      </w:r>
      <w:r w:rsidR="00E76027" w:rsidRPr="00F5283D">
        <w:rPr>
          <w:lang w:val="ka-GE"/>
        </w:rPr>
        <w:t>.</w:t>
      </w:r>
    </w:p>
    <w:p w14:paraId="77822042" w14:textId="0D6C656E" w:rsidR="005B0D20" w:rsidRPr="00F5283D" w:rsidRDefault="00DF268E" w:rsidP="00885FBC">
      <w:pPr>
        <w:pStyle w:val="BodyText"/>
        <w:spacing w:line="259" w:lineRule="auto"/>
        <w:ind w:right="122"/>
        <w:jc w:val="both"/>
        <w:rPr>
          <w:lang w:val="ka-GE"/>
        </w:rPr>
      </w:pPr>
      <w:r w:rsidRPr="00F5283D">
        <w:rPr>
          <w:lang w:val="ka-GE"/>
        </w:rPr>
        <w:t>7.3.</w:t>
      </w:r>
      <w:r w:rsidR="001461DF" w:rsidRPr="00F5283D">
        <w:rPr>
          <w:lang w:val="ka-GE"/>
        </w:rPr>
        <w:t>5</w:t>
      </w:r>
      <w:r w:rsidRPr="00F5283D">
        <w:rPr>
          <w:lang w:val="ka-GE"/>
        </w:rPr>
        <w:t xml:space="preserve">. წინამდებარე ხელშეკრულების შესრულების პროცესში </w:t>
      </w:r>
      <w:r w:rsidR="00C95F79" w:rsidRPr="00F5283D">
        <w:rPr>
          <w:lang w:val="ka-GE"/>
        </w:rPr>
        <w:t xml:space="preserve">გამოკვეთილი </w:t>
      </w:r>
      <w:r w:rsidRPr="00F5283D">
        <w:rPr>
          <w:lang w:val="ka-GE"/>
        </w:rPr>
        <w:t>ნებისმიერი საკითხი</w:t>
      </w:r>
      <w:r w:rsidR="00BC63FD" w:rsidRPr="00F5283D">
        <w:rPr>
          <w:lang w:val="ka-GE"/>
        </w:rPr>
        <w:t>/ინფორმაცია</w:t>
      </w:r>
      <w:r w:rsidRPr="00F5283D">
        <w:rPr>
          <w:lang w:val="ka-GE"/>
        </w:rPr>
        <w:t>,</w:t>
      </w:r>
      <w:r w:rsidR="00BD7C36" w:rsidRPr="00F5283D">
        <w:rPr>
          <w:lang w:val="ka-GE"/>
        </w:rPr>
        <w:t xml:space="preserve"> მათ შორის</w:t>
      </w:r>
      <w:r w:rsidR="005B0D20" w:rsidRPr="00F5283D">
        <w:rPr>
          <w:lang w:val="ka-GE"/>
        </w:rPr>
        <w:t>,</w:t>
      </w:r>
      <w:r w:rsidR="00BD7C36" w:rsidRPr="00F5283D">
        <w:rPr>
          <w:lang w:val="ka-GE"/>
        </w:rPr>
        <w:t xml:space="preserve"> </w:t>
      </w:r>
      <w:r w:rsidRPr="00F5283D">
        <w:rPr>
          <w:lang w:val="ka-GE"/>
        </w:rPr>
        <w:t>გაუთვალისწინებელ</w:t>
      </w:r>
      <w:r w:rsidR="005B0D20" w:rsidRPr="00F5283D">
        <w:rPr>
          <w:lang w:val="ka-GE"/>
        </w:rPr>
        <w:t>ი</w:t>
      </w:r>
      <w:r w:rsidRPr="00F5283D">
        <w:rPr>
          <w:lang w:val="ka-GE"/>
        </w:rPr>
        <w:t xml:space="preserve"> ხელშემშლელ</w:t>
      </w:r>
      <w:r w:rsidR="005B0D20" w:rsidRPr="00F5283D">
        <w:rPr>
          <w:lang w:val="ka-GE"/>
        </w:rPr>
        <w:t>ი</w:t>
      </w:r>
      <w:r w:rsidRPr="00F5283D">
        <w:rPr>
          <w:lang w:val="ka-GE"/>
        </w:rPr>
        <w:t xml:space="preserve"> </w:t>
      </w:r>
      <w:r w:rsidR="005B0D20" w:rsidRPr="00F5283D">
        <w:rPr>
          <w:lang w:val="ka-GE"/>
        </w:rPr>
        <w:t>გარემოება,</w:t>
      </w:r>
      <w:r w:rsidRPr="00F5283D">
        <w:rPr>
          <w:lang w:val="ka-GE"/>
        </w:rPr>
        <w:t xml:space="preserve"> </w:t>
      </w:r>
      <w:r w:rsidR="005B0D20" w:rsidRPr="00F5283D">
        <w:rPr>
          <w:lang w:val="ka-GE"/>
        </w:rPr>
        <w:t xml:space="preserve"> შეფერხების ფაქტი, მისი შესაძლო ხანგრძლივობა და გამომწვევი მიზეზი, </w:t>
      </w:r>
      <w:r w:rsidRPr="00F5283D">
        <w:rPr>
          <w:lang w:val="ka-GE"/>
        </w:rPr>
        <w:t>დაუყოვნებლივ</w:t>
      </w:r>
      <w:r w:rsidR="00BC63FD" w:rsidRPr="00F5283D">
        <w:rPr>
          <w:lang w:val="ka-GE"/>
        </w:rPr>
        <w:t>,</w:t>
      </w:r>
      <w:r w:rsidRPr="00F5283D">
        <w:rPr>
          <w:lang w:val="ka-GE"/>
        </w:rPr>
        <w:t xml:space="preserve"> წერილობით ან ელექტრონული ფოსტის მეშვეობით მიაწოდოს შემსყიდველს</w:t>
      </w:r>
      <w:r w:rsidR="00BD7C36" w:rsidRPr="00F5283D">
        <w:rPr>
          <w:lang w:val="ka-GE"/>
        </w:rPr>
        <w:t xml:space="preserve">. </w:t>
      </w:r>
    </w:p>
    <w:p w14:paraId="662C36A0" w14:textId="77777777" w:rsidR="004103F2" w:rsidRPr="00F5283D" w:rsidRDefault="00DF268E" w:rsidP="00885FBC">
      <w:pPr>
        <w:pStyle w:val="BodyText"/>
        <w:spacing w:line="259" w:lineRule="auto"/>
        <w:ind w:right="122"/>
        <w:jc w:val="both"/>
        <w:rPr>
          <w:lang w:val="ka-GE"/>
        </w:rPr>
      </w:pPr>
      <w:r w:rsidRPr="00F5283D">
        <w:rPr>
          <w:lang w:val="ka-GE"/>
        </w:rPr>
        <w:t>7.3.</w:t>
      </w:r>
      <w:r w:rsidR="001461DF" w:rsidRPr="00F5283D">
        <w:rPr>
          <w:lang w:val="ka-GE"/>
        </w:rPr>
        <w:t>6</w:t>
      </w:r>
      <w:r w:rsidRPr="00F5283D">
        <w:rPr>
          <w:lang w:val="ka-GE"/>
        </w:rPr>
        <w:t>. განიხილოს შემსყიდველის პრეტენზიები და მიაწოდოს პასუხი ყველა საკითხზე</w:t>
      </w:r>
      <w:r w:rsidR="00E76027" w:rsidRPr="00F5283D">
        <w:rPr>
          <w:lang w:val="ka-GE"/>
        </w:rPr>
        <w:t>.</w:t>
      </w:r>
    </w:p>
    <w:p w14:paraId="49388658" w14:textId="77777777" w:rsidR="004103F2" w:rsidRPr="00F5283D" w:rsidRDefault="00DF268E" w:rsidP="00885FBC">
      <w:pPr>
        <w:pStyle w:val="BodyText"/>
        <w:spacing w:line="259" w:lineRule="auto"/>
        <w:ind w:right="122"/>
        <w:jc w:val="both"/>
        <w:rPr>
          <w:lang w:val="ka-GE"/>
        </w:rPr>
      </w:pPr>
      <w:r w:rsidRPr="00F5283D">
        <w:rPr>
          <w:lang w:val="ka-GE"/>
        </w:rPr>
        <w:t>7.3.</w:t>
      </w:r>
      <w:r w:rsidR="001461DF" w:rsidRPr="00F5283D">
        <w:rPr>
          <w:lang w:val="ka-GE"/>
        </w:rPr>
        <w:t>7</w:t>
      </w:r>
      <w:r w:rsidRPr="00F5283D">
        <w:rPr>
          <w:lang w:val="ka-GE"/>
        </w:rPr>
        <w:t>. ხელი შეუწყოს შემსყიდველს კონტროლის განხორციელებისას</w:t>
      </w:r>
      <w:r w:rsidR="00E76027" w:rsidRPr="00F5283D">
        <w:rPr>
          <w:lang w:val="ka-GE"/>
        </w:rPr>
        <w:t>.</w:t>
      </w:r>
    </w:p>
    <w:p w14:paraId="1886BF3A" w14:textId="77777777" w:rsidR="004103F2" w:rsidRPr="00F5283D" w:rsidRDefault="004103F2" w:rsidP="00885FBC">
      <w:pPr>
        <w:pStyle w:val="BodyText"/>
        <w:spacing w:line="259" w:lineRule="auto"/>
        <w:ind w:right="122"/>
        <w:jc w:val="both"/>
        <w:rPr>
          <w:sz w:val="8"/>
          <w:lang w:val="ka-GE"/>
        </w:rPr>
      </w:pPr>
    </w:p>
    <w:p w14:paraId="0462E512" w14:textId="77777777" w:rsidR="00E76027" w:rsidRPr="00F5283D" w:rsidRDefault="00DF268E" w:rsidP="00E76027">
      <w:pPr>
        <w:pStyle w:val="Heading1"/>
        <w:numPr>
          <w:ilvl w:val="1"/>
          <w:numId w:val="4"/>
        </w:numPr>
        <w:spacing w:before="139"/>
        <w:jc w:val="both"/>
        <w:rPr>
          <w:lang w:val="ka-GE"/>
        </w:rPr>
      </w:pPr>
      <w:r w:rsidRPr="00F5283D">
        <w:rPr>
          <w:lang w:val="ka-GE"/>
        </w:rPr>
        <w:t>მიმწოდებელს უფლება აქვს:</w:t>
      </w:r>
    </w:p>
    <w:p w14:paraId="60FAA493" w14:textId="77777777" w:rsidR="004103F2" w:rsidRPr="00F5283D" w:rsidRDefault="00DF268E" w:rsidP="00885FBC">
      <w:pPr>
        <w:pStyle w:val="BodyText"/>
        <w:spacing w:before="40" w:line="276" w:lineRule="auto"/>
        <w:ind w:right="115"/>
        <w:jc w:val="both"/>
        <w:rPr>
          <w:lang w:val="ka-GE"/>
        </w:rPr>
      </w:pPr>
      <w:r w:rsidRPr="00F5283D">
        <w:rPr>
          <w:lang w:val="ka-GE"/>
        </w:rPr>
        <w:t>7.4.1.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A888EB8" w14:textId="77777777" w:rsidR="00D21163" w:rsidRPr="00F5283D" w:rsidRDefault="00D21163" w:rsidP="00885FBC">
      <w:pPr>
        <w:pStyle w:val="BodyText"/>
        <w:spacing w:before="3"/>
        <w:ind w:left="0"/>
        <w:jc w:val="both"/>
        <w:rPr>
          <w:lang w:val="ka-GE"/>
        </w:rPr>
      </w:pPr>
    </w:p>
    <w:p w14:paraId="33D7F13A" w14:textId="77777777" w:rsidR="004103F2" w:rsidRPr="00F5283D" w:rsidRDefault="00DF268E" w:rsidP="00E76027">
      <w:pPr>
        <w:pStyle w:val="Heading1"/>
        <w:numPr>
          <w:ilvl w:val="0"/>
          <w:numId w:val="4"/>
        </w:numPr>
        <w:spacing w:before="1"/>
        <w:jc w:val="both"/>
        <w:rPr>
          <w:lang w:val="ka-GE"/>
        </w:rPr>
      </w:pPr>
      <w:r w:rsidRPr="00F5283D">
        <w:rPr>
          <w:lang w:val="ka-GE"/>
        </w:rPr>
        <w:t>მხარეთა პასუხისმგებლობა ხელშეკრულების დარღვევისას</w:t>
      </w:r>
    </w:p>
    <w:p w14:paraId="7E4E0360" w14:textId="77777777" w:rsidR="00E76027" w:rsidRPr="00F5283D" w:rsidRDefault="00E76027" w:rsidP="00E76027">
      <w:pPr>
        <w:pStyle w:val="Heading1"/>
        <w:spacing w:before="1"/>
        <w:ind w:left="460"/>
        <w:jc w:val="both"/>
        <w:rPr>
          <w:sz w:val="8"/>
          <w:lang w:val="ka-GE"/>
        </w:rPr>
      </w:pPr>
    </w:p>
    <w:p w14:paraId="11E47AC1" w14:textId="74D34B4D" w:rsidR="004103F2" w:rsidRPr="00F5283D" w:rsidRDefault="00DF268E" w:rsidP="00885FBC">
      <w:pPr>
        <w:pStyle w:val="BodyText"/>
        <w:spacing w:before="25" w:line="276" w:lineRule="auto"/>
        <w:ind w:right="116"/>
        <w:jc w:val="both"/>
        <w:rPr>
          <w:lang w:val="ka-GE"/>
        </w:rPr>
      </w:pPr>
      <w:r w:rsidRPr="00F5283D">
        <w:rPr>
          <w:lang w:val="ka-GE"/>
        </w:rPr>
        <w:t>8.1.</w:t>
      </w:r>
      <w:r w:rsidR="00E76027" w:rsidRPr="00F5283D">
        <w:rPr>
          <w:lang w:val="ka-GE"/>
        </w:rPr>
        <w:t xml:space="preserve"> </w:t>
      </w:r>
      <w:r w:rsidRPr="00F5283D">
        <w:rPr>
          <w:lang w:val="ka-G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განსაზღვრული ვადის გადაცილების შემთხვევაში</w:t>
      </w:r>
      <w:r w:rsidR="00BC63FD" w:rsidRPr="00F5283D">
        <w:rPr>
          <w:lang w:val="ka-GE"/>
        </w:rPr>
        <w:t>,</w:t>
      </w:r>
      <w:r w:rsidRPr="00F5283D">
        <w:rPr>
          <w:lang w:val="ka-GE"/>
        </w:rPr>
        <w:t xml:space="preserve">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w:t>
      </w:r>
      <w:r w:rsidR="00D10C93" w:rsidRPr="00F5283D">
        <w:rPr>
          <w:lang w:val="ka-GE"/>
        </w:rPr>
        <w:t>ვადაგადაცილებით მიწოდებული</w:t>
      </w:r>
      <w:r w:rsidRPr="00F5283D">
        <w:rPr>
          <w:lang w:val="ka-GE"/>
        </w:rPr>
        <w:t xml:space="preserve"> საქონლის ღირებულების </w:t>
      </w:r>
      <w:r w:rsidR="00D04E30" w:rsidRPr="00F5283D">
        <w:rPr>
          <w:lang w:val="ka-GE"/>
        </w:rPr>
        <w:t>0.5%-ის</w:t>
      </w:r>
      <w:r w:rsidRPr="00F5283D">
        <w:rPr>
          <w:lang w:val="ka-GE"/>
        </w:rPr>
        <w:t xml:space="preserve"> ოდენობით.</w:t>
      </w:r>
    </w:p>
    <w:p w14:paraId="054601C7" w14:textId="1B65892A" w:rsidR="004103F2" w:rsidRPr="00F5283D" w:rsidRDefault="00DF268E" w:rsidP="00026B53">
      <w:pPr>
        <w:pStyle w:val="BodyText"/>
        <w:spacing w:line="276" w:lineRule="auto"/>
        <w:ind w:left="90" w:right="120"/>
        <w:jc w:val="both"/>
        <w:rPr>
          <w:rFonts w:asciiTheme="minorHAnsi" w:hAnsiTheme="minorHAnsi"/>
          <w:lang w:val="ka-GE"/>
        </w:rPr>
      </w:pPr>
      <w:r w:rsidRPr="00F5283D">
        <w:rPr>
          <w:lang w:val="ka-GE"/>
        </w:rPr>
        <w:lastRenderedPageBreak/>
        <w:t>8.2. პირგასამტეხლოს გადახდა არ ათავისუფლებს მხარეებს ძირითადი ვალდებულებების</w:t>
      </w:r>
      <w:r w:rsidR="00026B53" w:rsidRPr="00F5283D">
        <w:rPr>
          <w:lang w:val="ka-GE"/>
        </w:rPr>
        <w:t xml:space="preserve"> </w:t>
      </w:r>
      <w:r w:rsidRPr="00F5283D">
        <w:rPr>
          <w:lang w:val="ka-GE"/>
        </w:rPr>
        <w:t>შესრულებისგან.</w:t>
      </w:r>
    </w:p>
    <w:p w14:paraId="214BBEA4" w14:textId="77777777" w:rsidR="005B0D20" w:rsidRPr="00F5283D" w:rsidRDefault="005B0D20" w:rsidP="00026B53">
      <w:pPr>
        <w:pStyle w:val="BodyText"/>
        <w:spacing w:line="276" w:lineRule="auto"/>
        <w:ind w:left="90" w:right="120"/>
        <w:jc w:val="both"/>
        <w:rPr>
          <w:rFonts w:asciiTheme="minorHAnsi" w:hAnsiTheme="minorHAnsi"/>
          <w:lang w:val="ka-GE"/>
        </w:rPr>
      </w:pPr>
    </w:p>
    <w:p w14:paraId="69BEE397" w14:textId="77777777" w:rsidR="004103F2" w:rsidRPr="00F5283D" w:rsidRDefault="004103F2" w:rsidP="00885FBC">
      <w:pPr>
        <w:pStyle w:val="BodyText"/>
        <w:spacing w:before="1"/>
        <w:ind w:left="0"/>
        <w:jc w:val="both"/>
        <w:rPr>
          <w:sz w:val="12"/>
          <w:lang w:val="ka-GE"/>
        </w:rPr>
      </w:pPr>
    </w:p>
    <w:p w14:paraId="5B2E0FD0" w14:textId="77777777" w:rsidR="004103F2" w:rsidRPr="00F5283D" w:rsidRDefault="00DF268E" w:rsidP="00885FBC">
      <w:pPr>
        <w:pStyle w:val="Heading1"/>
        <w:jc w:val="both"/>
        <w:rPr>
          <w:lang w:val="ka-GE"/>
        </w:rPr>
      </w:pPr>
      <w:r w:rsidRPr="00F5283D">
        <w:rPr>
          <w:lang w:val="ka-GE"/>
        </w:rPr>
        <w:t>9.</w:t>
      </w:r>
      <w:r w:rsidR="00534B73" w:rsidRPr="00F5283D">
        <w:rPr>
          <w:lang w:val="ka-GE"/>
        </w:rPr>
        <w:t xml:space="preserve"> </w:t>
      </w:r>
      <w:r w:rsidRPr="00F5283D">
        <w:rPr>
          <w:lang w:val="ka-GE"/>
        </w:rPr>
        <w:t>ხელშეკრულების შესრულების უზრუნველყოფის გარანტიები</w:t>
      </w:r>
    </w:p>
    <w:p w14:paraId="1121975A" w14:textId="77777777" w:rsidR="00DF3840" w:rsidRPr="00F5283D" w:rsidRDefault="00DF3840" w:rsidP="00DF3840">
      <w:pPr>
        <w:pStyle w:val="ListParagraph"/>
        <w:tabs>
          <w:tab w:val="left" w:pos="450"/>
        </w:tabs>
        <w:rPr>
          <w:rFonts w:cs="Sylfaen"/>
          <w:color w:val="FF0000"/>
          <w:sz w:val="20"/>
          <w:szCs w:val="20"/>
          <w:lang w:val="ka-GE"/>
        </w:rPr>
      </w:pPr>
      <w:r w:rsidRPr="00F5283D">
        <w:rPr>
          <w:rFonts w:cs="Sylfaen"/>
          <w:color w:val="FF0000"/>
          <w:sz w:val="20"/>
          <w:szCs w:val="20"/>
          <w:lang w:val="ka-GE"/>
        </w:rPr>
        <w:t>(აღნიშნულ მუხლს ხელშეკრულება უნდა შეიცავდეს იმ შემთხვევაში თუ ხელშეკრულების ღირებულება შეადგენს ან აღემატება 20 000 (ოცი ათასი) ლარს)</w:t>
      </w:r>
    </w:p>
    <w:p w14:paraId="50B803AD" w14:textId="371DEB33" w:rsidR="00DD3FF9" w:rsidRPr="00F5283D" w:rsidRDefault="00DF268E" w:rsidP="00026B53">
      <w:pPr>
        <w:pStyle w:val="BodyText"/>
        <w:spacing w:before="25" w:line="276" w:lineRule="auto"/>
        <w:ind w:right="116"/>
        <w:jc w:val="both"/>
        <w:rPr>
          <w:rFonts w:asciiTheme="minorHAnsi" w:hAnsiTheme="minorHAnsi"/>
          <w:lang w:val="ka-GE"/>
        </w:rPr>
      </w:pPr>
      <w:r w:rsidRPr="00F5283D">
        <w:rPr>
          <w:lang w:val="ka-GE"/>
        </w:rPr>
        <w:t xml:space="preserve">9.1. </w:t>
      </w:r>
      <w:r w:rsidR="00DD3FF9" w:rsidRPr="00F5283D">
        <w:rPr>
          <w:lang w:val="ka-GE"/>
        </w:rPr>
        <w:t>იმ შემთხვევაში თუ სახელშეკრულებო ღირებულება აღემატება 20 000 ლარს</w:t>
      </w:r>
      <w:r w:rsidR="00A37CFC" w:rsidRPr="00F5283D">
        <w:rPr>
          <w:lang w:val="ka-GE"/>
        </w:rPr>
        <w:t>,</w:t>
      </w:r>
      <w:r w:rsidR="00DD3FF9" w:rsidRPr="00F5283D">
        <w:rPr>
          <w:lang w:val="ka-GE"/>
        </w:rPr>
        <w:t xml:space="preserve"> ხელშეკრულების შესრულების</w:t>
      </w:r>
      <w:r w:rsidR="00DD3FF9" w:rsidRPr="00F5283D">
        <w:rPr>
          <w:spacing w:val="-10"/>
          <w:lang w:val="ka-GE"/>
        </w:rPr>
        <w:t xml:space="preserve"> </w:t>
      </w:r>
      <w:r w:rsidR="00DD3FF9" w:rsidRPr="00F5283D">
        <w:rPr>
          <w:lang w:val="ka-GE"/>
        </w:rPr>
        <w:t>უზრუნველყოფის</w:t>
      </w:r>
      <w:r w:rsidR="00DD3FF9" w:rsidRPr="00F5283D">
        <w:rPr>
          <w:spacing w:val="-9"/>
          <w:lang w:val="ka-GE"/>
        </w:rPr>
        <w:t xml:space="preserve"> </w:t>
      </w:r>
      <w:r w:rsidR="00DD3FF9" w:rsidRPr="00F5283D">
        <w:rPr>
          <w:lang w:val="ka-GE"/>
        </w:rPr>
        <w:t>მიზნით</w:t>
      </w:r>
      <w:r w:rsidR="00A37CFC" w:rsidRPr="00F5283D">
        <w:rPr>
          <w:lang w:val="ka-GE"/>
        </w:rPr>
        <w:t>,</w:t>
      </w:r>
      <w:r w:rsidR="00DD3FF9" w:rsidRPr="00F5283D">
        <w:rPr>
          <w:spacing w:val="-9"/>
          <w:lang w:val="ka-GE"/>
        </w:rPr>
        <w:t xml:space="preserve"> </w:t>
      </w:r>
      <w:r w:rsidR="00DD3FF9" w:rsidRPr="00F5283D">
        <w:rPr>
          <w:lang w:val="ka-GE"/>
        </w:rPr>
        <w:t>მიმწოდებელი</w:t>
      </w:r>
      <w:r w:rsidR="00DD3FF9" w:rsidRPr="00F5283D">
        <w:rPr>
          <w:spacing w:val="-11"/>
          <w:lang w:val="ka-GE"/>
        </w:rPr>
        <w:t xml:space="preserve"> </w:t>
      </w:r>
      <w:r w:rsidR="00DD3FF9" w:rsidRPr="00F5283D">
        <w:rPr>
          <w:lang w:val="ka-GE"/>
        </w:rPr>
        <w:t>ვალდებულია</w:t>
      </w:r>
      <w:r w:rsidR="00DD3FF9" w:rsidRPr="00F5283D">
        <w:rPr>
          <w:spacing w:val="-8"/>
          <w:lang w:val="ka-GE"/>
        </w:rPr>
        <w:t xml:space="preserve"> </w:t>
      </w:r>
      <w:r w:rsidR="00DD3FF9" w:rsidRPr="00F5283D">
        <w:rPr>
          <w:lang w:val="ka-GE"/>
        </w:rPr>
        <w:t>ხელშეკრულების</w:t>
      </w:r>
      <w:r w:rsidR="00DD3FF9" w:rsidRPr="00F5283D">
        <w:rPr>
          <w:spacing w:val="-8"/>
          <w:lang w:val="ka-GE"/>
        </w:rPr>
        <w:t xml:space="preserve"> </w:t>
      </w:r>
      <w:r w:rsidR="00DD3FF9" w:rsidRPr="00F5283D">
        <w:rPr>
          <w:lang w:val="ka-GE"/>
        </w:rPr>
        <w:t>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საბანკო გარანტია, რომელიც წარმოადგენს ხელშეკრულების განუყოფელ ნაწილს.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20--- წლის ------ ჩათვლით. იმ შემთხვევაში თუ მიმწოდებლის საგარანტიო ვალდებულებები სრულად შესრულდება 20----- წლის------მდე, შემსყიდველი უფლებამოსილია მიმწოდებელს დაუბრუნოს ხელშეკრულების უზრუნველყოფის საბანკო გარანტია.</w:t>
      </w:r>
    </w:p>
    <w:p w14:paraId="3E71F597" w14:textId="77777777" w:rsidR="004103F2" w:rsidRPr="00F5283D" w:rsidRDefault="00DF268E" w:rsidP="00026B53">
      <w:pPr>
        <w:pStyle w:val="BodyText"/>
        <w:spacing w:before="25" w:line="276" w:lineRule="auto"/>
        <w:ind w:right="116"/>
        <w:jc w:val="both"/>
        <w:rPr>
          <w:lang w:val="ka-GE"/>
        </w:rPr>
      </w:pPr>
      <w:r w:rsidRPr="00F5283D">
        <w:rPr>
          <w:lang w:val="ka-GE"/>
        </w:rPr>
        <w:t>9.2. ხელშეკრულების შესრულების გარანტია წარმოადგენს ხელშეკრულების განუყოფელ ნაწილს.</w:t>
      </w:r>
    </w:p>
    <w:p w14:paraId="34E7715B" w14:textId="72291A5E" w:rsidR="004103F2" w:rsidRPr="00F5283D" w:rsidRDefault="00DF268E" w:rsidP="00026B53">
      <w:pPr>
        <w:pStyle w:val="BodyText"/>
        <w:spacing w:before="25" w:line="276" w:lineRule="auto"/>
        <w:ind w:right="116"/>
        <w:jc w:val="both"/>
        <w:rPr>
          <w:lang w:val="ka-GE"/>
        </w:rPr>
      </w:pPr>
      <w:r w:rsidRPr="00F5283D">
        <w:rPr>
          <w:lang w:val="ka-GE"/>
        </w:rPr>
        <w:t>9.3.</w:t>
      </w:r>
      <w:r w:rsidR="0057601E" w:rsidRPr="00F5283D">
        <w:rPr>
          <w:lang w:val="ka-GE"/>
        </w:rPr>
        <w:t xml:space="preserve"> </w:t>
      </w:r>
      <w:r w:rsidRPr="00F5283D">
        <w:rPr>
          <w:lang w:val="ka-GE"/>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w:t>
      </w:r>
      <w:r w:rsidR="0057601E" w:rsidRPr="00F5283D">
        <w:rPr>
          <w:lang w:val="ka-GE"/>
        </w:rPr>
        <w:t>-</w:t>
      </w:r>
      <w:r w:rsidRPr="00F5283D">
        <w:rPr>
          <w:lang w:val="ka-GE"/>
        </w:rPr>
        <w:t>ის</w:t>
      </w:r>
      <w:r w:rsidR="005B0D20" w:rsidRPr="00F5283D">
        <w:rPr>
          <w:lang w:val="ka-GE"/>
        </w:rPr>
        <w:t xml:space="preserve"> (იმ შემთხვევაში, თუ პრეტენდენტის მიერ სისტემაში დაფიქსირებული სატენდერო წინადადების საბოლოო ფასი 20%-ით ან მეტით ნაკლები იქნება შესყიდვის სავარაუდო ღირებულებაზე, ხელშეკრულების საერთო ღირებულების 10%-ის)</w:t>
      </w:r>
      <w:r w:rsidRPr="00F5283D">
        <w:rPr>
          <w:lang w:val="ka-GE"/>
        </w:rPr>
        <w:t xml:space="preserve"> ოდენობით.</w:t>
      </w:r>
    </w:p>
    <w:p w14:paraId="2DF47F2F" w14:textId="77777777" w:rsidR="004103F2" w:rsidRPr="00F5283D" w:rsidRDefault="00DF268E" w:rsidP="00026B53">
      <w:pPr>
        <w:pStyle w:val="BodyText"/>
        <w:spacing w:before="25" w:line="276" w:lineRule="auto"/>
        <w:ind w:right="116"/>
        <w:jc w:val="both"/>
        <w:rPr>
          <w:lang w:val="ka-GE"/>
        </w:rPr>
      </w:pPr>
      <w:r w:rsidRPr="00F5283D">
        <w:rPr>
          <w:lang w:val="ka-GE"/>
        </w:rPr>
        <w:t>9.4.</w:t>
      </w:r>
      <w:r w:rsidR="0057601E" w:rsidRPr="00F5283D">
        <w:rPr>
          <w:lang w:val="ka-GE"/>
        </w:rPr>
        <w:t xml:space="preserve"> </w:t>
      </w:r>
      <w:r w:rsidRPr="00F5283D">
        <w:rPr>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17C000B9" w14:textId="75210A5A" w:rsidR="004103F2" w:rsidRPr="00F5283D" w:rsidRDefault="00DF268E" w:rsidP="00026B53">
      <w:pPr>
        <w:pStyle w:val="BodyText"/>
        <w:spacing w:before="25" w:line="276" w:lineRule="auto"/>
        <w:ind w:right="116"/>
        <w:jc w:val="both"/>
        <w:rPr>
          <w:lang w:val="ka-GE"/>
        </w:rPr>
      </w:pPr>
      <w:r w:rsidRPr="00F5283D">
        <w:rPr>
          <w:lang w:val="ka-GE"/>
        </w:rPr>
        <w:t>9.5.</w:t>
      </w:r>
      <w:r w:rsidR="0057601E" w:rsidRPr="00F5283D">
        <w:rPr>
          <w:lang w:val="ka-GE"/>
        </w:rPr>
        <w:t xml:space="preserve"> </w:t>
      </w:r>
      <w:r w:rsidRPr="00F5283D">
        <w:rPr>
          <w:lang w:val="ka-GE"/>
        </w:rPr>
        <w:t>მიმწოდებლისაგან დამოუკიდებელი მიზეზების გამო ხელშეკრულების შეწყვეტის შემთხვევაში</w:t>
      </w:r>
      <w:r w:rsidR="00A37CFC" w:rsidRPr="00F5283D">
        <w:rPr>
          <w:lang w:val="ka-GE"/>
        </w:rPr>
        <w:t>,</w:t>
      </w:r>
      <w:r w:rsidRPr="00F5283D">
        <w:rPr>
          <w:lang w:val="ka-GE"/>
        </w:rPr>
        <w:t xml:space="preserve"> შემსყიდველი ვალდებულია</w:t>
      </w:r>
      <w:r w:rsidR="00A37CFC" w:rsidRPr="00F5283D">
        <w:rPr>
          <w:lang w:val="ka-GE"/>
        </w:rPr>
        <w:t>,</w:t>
      </w:r>
      <w:r w:rsidRPr="00F5283D">
        <w:rPr>
          <w:lang w:val="ka-GE"/>
        </w:rPr>
        <w:t xml:space="preserve">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3BE87A18" w14:textId="77777777" w:rsidR="004103F2" w:rsidRPr="00F5283D" w:rsidRDefault="00DF268E" w:rsidP="00026B53">
      <w:pPr>
        <w:pStyle w:val="BodyText"/>
        <w:spacing w:before="25" w:line="276" w:lineRule="auto"/>
        <w:ind w:right="116"/>
        <w:jc w:val="both"/>
        <w:rPr>
          <w:lang w:val="ka-GE"/>
        </w:rPr>
      </w:pPr>
      <w:r w:rsidRPr="00F5283D">
        <w:rPr>
          <w:lang w:val="ka-GE"/>
        </w:rPr>
        <w:t>9.6.</w:t>
      </w:r>
      <w:r w:rsidR="0057601E" w:rsidRPr="00F5283D">
        <w:rPr>
          <w:lang w:val="ka-GE"/>
        </w:rPr>
        <w:t xml:space="preserve"> </w:t>
      </w:r>
      <w:r w:rsidRPr="00F5283D">
        <w:rPr>
          <w:lang w:val="ka-GE"/>
        </w:rPr>
        <w:t>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w:t>
      </w:r>
    </w:p>
    <w:p w14:paraId="60A0D018" w14:textId="77777777" w:rsidR="004103F2" w:rsidRPr="00F5283D" w:rsidRDefault="004103F2" w:rsidP="00885FBC">
      <w:pPr>
        <w:pStyle w:val="BodyText"/>
        <w:ind w:left="0"/>
        <w:jc w:val="both"/>
        <w:rPr>
          <w:lang w:val="ka-GE"/>
        </w:rPr>
      </w:pPr>
    </w:p>
    <w:p w14:paraId="145C1FB5" w14:textId="77777777" w:rsidR="004103F2" w:rsidRPr="00F5283D" w:rsidRDefault="00DF268E" w:rsidP="00885FBC">
      <w:pPr>
        <w:pStyle w:val="Heading1"/>
        <w:jc w:val="both"/>
        <w:rPr>
          <w:lang w:val="ka-GE"/>
        </w:rPr>
      </w:pPr>
      <w:r w:rsidRPr="00F5283D">
        <w:rPr>
          <w:lang w:val="ka-GE"/>
        </w:rPr>
        <w:t>10. ხელშეკრულების მოქმედების ვადა</w:t>
      </w:r>
    </w:p>
    <w:p w14:paraId="2D392751" w14:textId="2C457BB6" w:rsidR="004103F2" w:rsidRPr="00F5283D" w:rsidRDefault="00DF268E" w:rsidP="00885FBC">
      <w:pPr>
        <w:pStyle w:val="BodyText"/>
        <w:tabs>
          <w:tab w:val="left" w:leader="hyphen" w:pos="2824"/>
        </w:tabs>
        <w:spacing w:before="139" w:line="273" w:lineRule="auto"/>
        <w:ind w:right="115"/>
        <w:jc w:val="both"/>
        <w:rPr>
          <w:lang w:val="ka-GE"/>
        </w:rPr>
      </w:pPr>
      <w:r w:rsidRPr="00F5283D">
        <w:rPr>
          <w:lang w:val="ka-GE"/>
        </w:rPr>
        <w:t>10.1.</w:t>
      </w:r>
      <w:r w:rsidR="0057601E" w:rsidRPr="00F5283D">
        <w:rPr>
          <w:lang w:val="ka-GE"/>
        </w:rPr>
        <w:t xml:space="preserve"> </w:t>
      </w:r>
      <w:r w:rsidRPr="00F5283D">
        <w:rPr>
          <w:lang w:val="ka-GE"/>
        </w:rPr>
        <w:t>ხელშეკრულებ</w:t>
      </w:r>
      <w:r w:rsidR="00AF3B55" w:rsidRPr="00F5283D">
        <w:rPr>
          <w:lang w:val="ka-GE"/>
        </w:rPr>
        <w:t>ა ძალაში შედის მხარეთა მიერ კვალიფიციური ელექტრონული ხელმოწერით ან/და კვალიფიციური ელექტრონული შტამპით დადასტურებიდან</w:t>
      </w:r>
      <w:r w:rsidRPr="00F5283D">
        <w:rPr>
          <w:lang w:val="ka-GE"/>
        </w:rPr>
        <w:t xml:space="preserve"> მოქმედებს</w:t>
      </w:r>
      <w:r w:rsidRPr="00F5283D">
        <w:rPr>
          <w:spacing w:val="-3"/>
          <w:lang w:val="ka-GE"/>
        </w:rPr>
        <w:t xml:space="preserve"> </w:t>
      </w:r>
      <w:r w:rsidRPr="00F5283D">
        <w:rPr>
          <w:lang w:val="ka-GE"/>
        </w:rPr>
        <w:t>20----</w:t>
      </w:r>
      <w:r w:rsidRPr="00F5283D">
        <w:rPr>
          <w:spacing w:val="-4"/>
          <w:lang w:val="ka-GE"/>
        </w:rPr>
        <w:t xml:space="preserve"> </w:t>
      </w:r>
      <w:r w:rsidRPr="00F5283D">
        <w:rPr>
          <w:lang w:val="ka-GE"/>
        </w:rPr>
        <w:t>წლის</w:t>
      </w:r>
      <w:r w:rsidRPr="00F5283D">
        <w:rPr>
          <w:lang w:val="ka-GE"/>
        </w:rPr>
        <w:tab/>
        <w:t>ჩათვლით.</w:t>
      </w:r>
    </w:p>
    <w:p w14:paraId="04A609A0" w14:textId="77777777" w:rsidR="00534B73" w:rsidRPr="00F5283D" w:rsidRDefault="00534B73" w:rsidP="00885FBC">
      <w:pPr>
        <w:pStyle w:val="BodyText"/>
        <w:tabs>
          <w:tab w:val="left" w:leader="hyphen" w:pos="2824"/>
        </w:tabs>
        <w:spacing w:before="139" w:line="273" w:lineRule="auto"/>
        <w:ind w:right="115"/>
        <w:jc w:val="both"/>
        <w:rPr>
          <w:sz w:val="10"/>
          <w:lang w:val="ka-GE"/>
        </w:rPr>
      </w:pPr>
    </w:p>
    <w:p w14:paraId="70CBDF44" w14:textId="1802669E" w:rsidR="004103F2" w:rsidRPr="00F5283D" w:rsidRDefault="00DF268E" w:rsidP="00885FBC">
      <w:pPr>
        <w:pStyle w:val="Heading1"/>
        <w:spacing w:before="25"/>
        <w:jc w:val="both"/>
        <w:rPr>
          <w:lang w:val="ka-GE"/>
        </w:rPr>
      </w:pPr>
      <w:r w:rsidRPr="00F5283D">
        <w:rPr>
          <w:lang w:val="ka-GE"/>
        </w:rPr>
        <w:t>11.</w:t>
      </w:r>
      <w:r w:rsidR="0057601E" w:rsidRPr="00F5283D">
        <w:rPr>
          <w:lang w:val="ka-GE"/>
        </w:rPr>
        <w:t xml:space="preserve"> </w:t>
      </w:r>
      <w:r w:rsidRPr="00F5283D">
        <w:rPr>
          <w:lang w:val="ka-GE"/>
        </w:rPr>
        <w:t xml:space="preserve">ხელშეკრულების პირობების </w:t>
      </w:r>
      <w:r w:rsidR="006721AE" w:rsidRPr="00F5283D">
        <w:rPr>
          <w:lang w:val="ka-GE"/>
        </w:rPr>
        <w:t xml:space="preserve">გადასინჯვა </w:t>
      </w:r>
    </w:p>
    <w:p w14:paraId="584130FB" w14:textId="77777777" w:rsidR="0057601E" w:rsidRPr="00F5283D" w:rsidRDefault="0057601E" w:rsidP="00885FBC">
      <w:pPr>
        <w:pStyle w:val="Heading1"/>
        <w:spacing w:before="25"/>
        <w:jc w:val="both"/>
        <w:rPr>
          <w:sz w:val="8"/>
          <w:lang w:val="ka-GE"/>
        </w:rPr>
      </w:pPr>
    </w:p>
    <w:p w14:paraId="580101FF" w14:textId="77777777" w:rsidR="004103F2" w:rsidRPr="00F5283D" w:rsidRDefault="00DF268E" w:rsidP="00885FBC">
      <w:pPr>
        <w:pStyle w:val="BodyText"/>
        <w:spacing w:line="276" w:lineRule="auto"/>
        <w:ind w:right="118"/>
        <w:jc w:val="both"/>
        <w:rPr>
          <w:lang w:val="ka-GE"/>
        </w:rPr>
      </w:pPr>
      <w:r w:rsidRPr="00F5283D">
        <w:rPr>
          <w:lang w:val="ka-GE"/>
        </w:rPr>
        <w:t>11.1.</w:t>
      </w:r>
      <w:r w:rsidR="0057601E" w:rsidRPr="00F5283D">
        <w:rPr>
          <w:lang w:val="ka-GE"/>
        </w:rPr>
        <w:t xml:space="preserve"> </w:t>
      </w:r>
      <w:r w:rsidRPr="00F5283D">
        <w:rPr>
          <w:lang w:val="ka-GE"/>
        </w:rPr>
        <w:t>ხელშეკრულების პირობების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39B6744C" w14:textId="77777777" w:rsidR="004103F2" w:rsidRPr="00F5283D" w:rsidRDefault="00DF268E" w:rsidP="0057601E">
      <w:pPr>
        <w:pStyle w:val="BodyText"/>
        <w:spacing w:before="1" w:line="276" w:lineRule="auto"/>
        <w:ind w:right="117"/>
        <w:jc w:val="both"/>
        <w:rPr>
          <w:lang w:val="ka-GE"/>
        </w:rPr>
      </w:pPr>
      <w:r w:rsidRPr="00F5283D">
        <w:rPr>
          <w:lang w:val="ka-GE"/>
        </w:rPr>
        <w:t>11.2.</w:t>
      </w:r>
      <w:r w:rsidR="0057601E" w:rsidRPr="00F5283D">
        <w:rPr>
          <w:lang w:val="ka-GE"/>
        </w:rPr>
        <w:t xml:space="preserve"> </w:t>
      </w:r>
      <w:r w:rsidRPr="00F5283D">
        <w:rPr>
          <w:lang w:val="ka-GE"/>
        </w:rPr>
        <w:t>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2798473A" w14:textId="77777777" w:rsidR="001739A4" w:rsidRPr="00F5283D" w:rsidRDefault="001739A4" w:rsidP="00885FBC">
      <w:pPr>
        <w:pStyle w:val="BodyText"/>
        <w:ind w:left="0"/>
        <w:jc w:val="both"/>
        <w:rPr>
          <w:lang w:val="ka-GE"/>
        </w:rPr>
      </w:pPr>
    </w:p>
    <w:p w14:paraId="17F137B7" w14:textId="77777777" w:rsidR="004103F2" w:rsidRPr="00F5283D" w:rsidRDefault="00DF268E" w:rsidP="00885FBC">
      <w:pPr>
        <w:pStyle w:val="Heading1"/>
        <w:spacing w:before="1"/>
        <w:jc w:val="both"/>
        <w:rPr>
          <w:lang w:val="ka-GE"/>
        </w:rPr>
      </w:pPr>
      <w:r w:rsidRPr="00F5283D">
        <w:rPr>
          <w:lang w:val="ka-GE"/>
        </w:rPr>
        <w:t>12. დაუძლეველი ძალა (ფორს-მაჟორი)</w:t>
      </w:r>
    </w:p>
    <w:p w14:paraId="1BF33170" w14:textId="77777777" w:rsidR="0057601E" w:rsidRPr="00F5283D" w:rsidRDefault="0057601E" w:rsidP="00885FBC">
      <w:pPr>
        <w:pStyle w:val="Heading1"/>
        <w:spacing w:before="1"/>
        <w:jc w:val="both"/>
        <w:rPr>
          <w:sz w:val="8"/>
          <w:lang w:val="ka-GE"/>
        </w:rPr>
      </w:pPr>
    </w:p>
    <w:p w14:paraId="5BBC53E0" w14:textId="17806F1B" w:rsidR="004103F2" w:rsidRPr="00F5283D" w:rsidRDefault="00DF268E" w:rsidP="00BF589C">
      <w:pPr>
        <w:pStyle w:val="BodyText"/>
        <w:spacing w:line="276" w:lineRule="auto"/>
        <w:ind w:right="116"/>
        <w:jc w:val="both"/>
        <w:rPr>
          <w:rFonts w:asciiTheme="minorHAnsi" w:hAnsiTheme="minorHAnsi"/>
          <w:lang w:val="ka-GE"/>
        </w:rPr>
      </w:pPr>
      <w:r w:rsidRPr="00F5283D">
        <w:rPr>
          <w:lang w:val="ka-GE"/>
        </w:rPr>
        <w:t>12.1</w:t>
      </w:r>
      <w:r w:rsidR="009B5FFF" w:rsidRPr="00F5283D">
        <w:rPr>
          <w:lang w:val="ka-GE"/>
        </w:rPr>
        <w:t xml:space="preserve">.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w:t>
      </w:r>
      <w:r w:rsidR="005B0D20" w:rsidRPr="00F5283D">
        <w:rPr>
          <w:lang w:val="ka-GE"/>
        </w:rPr>
        <w:t>ხელშეკრულების შესრულების ვადა გადაიწევს შესაბამისი დროით, გარემოებათა დასრულებამდე</w:t>
      </w:r>
      <w:r w:rsidR="00BF589C" w:rsidRPr="00F5283D">
        <w:rPr>
          <w:lang w:val="ka-GE"/>
        </w:rPr>
        <w:t>.</w:t>
      </w:r>
      <w:r w:rsidR="00BF589C" w:rsidRPr="00F5283D">
        <w:rPr>
          <w:rFonts w:asciiTheme="minorHAnsi" w:hAnsiTheme="minorHAnsi"/>
          <w:lang w:val="ka-GE"/>
        </w:rPr>
        <w:t xml:space="preserve"> </w:t>
      </w:r>
    </w:p>
    <w:p w14:paraId="62EAAF6F" w14:textId="705B4204" w:rsidR="004103F2" w:rsidRPr="00F5283D" w:rsidRDefault="00DF268E" w:rsidP="00885FBC">
      <w:pPr>
        <w:pStyle w:val="BodyText"/>
        <w:spacing w:line="276" w:lineRule="auto"/>
        <w:ind w:right="115"/>
        <w:jc w:val="both"/>
        <w:rPr>
          <w:lang w:val="ka-GE"/>
        </w:rPr>
      </w:pPr>
      <w:r w:rsidRPr="00F5283D">
        <w:rPr>
          <w:lang w:val="ka-GE"/>
        </w:rPr>
        <w:t>12.2.</w:t>
      </w:r>
      <w:r w:rsidR="009B5FFF" w:rsidRPr="00F5283D">
        <w:rPr>
          <w:lang w:val="ka-GE"/>
        </w:rPr>
        <w:t xml:space="preserve"> </w:t>
      </w:r>
      <w:r w:rsidRPr="00F5283D">
        <w:rPr>
          <w:lang w:val="ka-GE"/>
        </w:rPr>
        <w:t>ფორს-მაჟორული გარემოებ</w:t>
      </w:r>
      <w:r w:rsidR="00E82243" w:rsidRPr="00F5283D">
        <w:rPr>
          <w:lang w:val="ka-GE"/>
        </w:rPr>
        <w:t>(</w:t>
      </w:r>
      <w:r w:rsidRPr="00F5283D">
        <w:rPr>
          <w:lang w:val="ka-GE"/>
        </w:rPr>
        <w:t>ებ</w:t>
      </w:r>
      <w:r w:rsidR="00E82243" w:rsidRPr="00F5283D">
        <w:rPr>
          <w:lang w:val="ka-GE"/>
        </w:rPr>
        <w:t>)</w:t>
      </w:r>
      <w:r w:rsidRPr="00F5283D">
        <w:rPr>
          <w:lang w:val="ka-GE"/>
        </w:rPr>
        <w:t>ის დადგომის შემთხვევაში</w:t>
      </w:r>
      <w:r w:rsidR="00E82243" w:rsidRPr="00F5283D">
        <w:rPr>
          <w:lang w:val="ka-GE"/>
        </w:rPr>
        <w:t>,</w:t>
      </w:r>
      <w:r w:rsidRPr="00F5283D">
        <w:rPr>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60592737" w14:textId="3D13061C" w:rsidR="004103F2" w:rsidRPr="00F5283D" w:rsidRDefault="00DF268E" w:rsidP="00885FBC">
      <w:pPr>
        <w:pStyle w:val="BodyText"/>
        <w:spacing w:line="276" w:lineRule="auto"/>
        <w:ind w:right="120"/>
        <w:jc w:val="both"/>
        <w:rPr>
          <w:lang w:val="ka-GE"/>
        </w:rPr>
      </w:pPr>
      <w:r w:rsidRPr="00F5283D">
        <w:rPr>
          <w:lang w:val="ka-GE"/>
        </w:rPr>
        <w:t xml:space="preserve">12.3. </w:t>
      </w:r>
      <w:r w:rsidR="006C4C68" w:rsidRPr="00F5283D">
        <w:rPr>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მდგომარეობით და მხარეები შეწყვეტენ წინამდებარე ხელშეკრულებას, მათ არ აქვთ კომპენსაციის მოთხოვნის უფლება.</w:t>
      </w:r>
    </w:p>
    <w:p w14:paraId="5742466A" w14:textId="77777777" w:rsidR="004103F2" w:rsidRPr="00F5283D" w:rsidRDefault="00DF268E" w:rsidP="00885FBC">
      <w:pPr>
        <w:pStyle w:val="BodyText"/>
        <w:spacing w:line="273" w:lineRule="auto"/>
        <w:ind w:right="118"/>
        <w:jc w:val="both"/>
        <w:rPr>
          <w:rFonts w:asciiTheme="minorHAnsi" w:hAnsiTheme="minorHAnsi"/>
          <w:lang w:val="ka-GE"/>
        </w:rPr>
      </w:pPr>
      <w:r w:rsidRPr="00F5283D">
        <w:rPr>
          <w:lang w:val="ka-GE"/>
        </w:rPr>
        <w:t>12.4.</w:t>
      </w:r>
      <w:r w:rsidR="009B5FFF" w:rsidRPr="00F5283D">
        <w:rPr>
          <w:lang w:val="ka-GE"/>
        </w:rPr>
        <w:t xml:space="preserve"> </w:t>
      </w:r>
      <w:r w:rsidRPr="00F5283D">
        <w:rPr>
          <w:lang w:val="ka-GE"/>
        </w:rPr>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24943DC1" w14:textId="77777777" w:rsidR="00FB4E5E" w:rsidRPr="00F5283D" w:rsidRDefault="00FB4E5E" w:rsidP="00885FBC">
      <w:pPr>
        <w:pStyle w:val="BodyText"/>
        <w:spacing w:line="273" w:lineRule="auto"/>
        <w:ind w:right="118"/>
        <w:jc w:val="both"/>
        <w:rPr>
          <w:rFonts w:asciiTheme="minorHAnsi" w:hAnsiTheme="minorHAnsi"/>
          <w:lang w:val="ka-GE"/>
        </w:rPr>
      </w:pPr>
    </w:p>
    <w:p w14:paraId="6611E882" w14:textId="77777777" w:rsidR="004103F2" w:rsidRPr="00F5283D" w:rsidRDefault="004103F2" w:rsidP="00885FBC">
      <w:pPr>
        <w:pStyle w:val="BodyText"/>
        <w:spacing w:before="6"/>
        <w:ind w:left="0"/>
        <w:jc w:val="both"/>
        <w:rPr>
          <w:lang w:val="ka-GE"/>
        </w:rPr>
      </w:pPr>
    </w:p>
    <w:p w14:paraId="5811A36F" w14:textId="77777777" w:rsidR="004103F2" w:rsidRPr="00F5283D" w:rsidRDefault="00DF268E" w:rsidP="00885FBC">
      <w:pPr>
        <w:pStyle w:val="Heading1"/>
        <w:jc w:val="both"/>
        <w:rPr>
          <w:lang w:val="ka-GE"/>
        </w:rPr>
      </w:pPr>
      <w:r w:rsidRPr="00F5283D">
        <w:rPr>
          <w:lang w:val="ka-GE"/>
        </w:rPr>
        <w:t>13.</w:t>
      </w:r>
      <w:r w:rsidR="0057601E" w:rsidRPr="00F5283D">
        <w:rPr>
          <w:lang w:val="ka-GE"/>
        </w:rPr>
        <w:t xml:space="preserve"> </w:t>
      </w:r>
      <w:r w:rsidRPr="00F5283D">
        <w:rPr>
          <w:lang w:val="ka-GE"/>
        </w:rPr>
        <w:t>ხელშეკრულების შესრულების კონტროლი</w:t>
      </w:r>
    </w:p>
    <w:p w14:paraId="37B7BBDB" w14:textId="77777777" w:rsidR="0057601E" w:rsidRPr="00F5283D" w:rsidRDefault="0057601E" w:rsidP="00885FBC">
      <w:pPr>
        <w:pStyle w:val="Heading1"/>
        <w:jc w:val="both"/>
        <w:rPr>
          <w:sz w:val="10"/>
          <w:lang w:val="ka-GE"/>
        </w:rPr>
      </w:pPr>
    </w:p>
    <w:p w14:paraId="29F7B8E3" w14:textId="00615C45" w:rsidR="006C4C68" w:rsidRPr="00F5283D" w:rsidRDefault="006C4C68" w:rsidP="00885FBC">
      <w:pPr>
        <w:pStyle w:val="BodyText"/>
        <w:ind w:left="0"/>
        <w:jc w:val="both"/>
        <w:rPr>
          <w:rFonts w:asciiTheme="minorHAnsi" w:hAnsiTheme="minorHAnsi"/>
          <w:lang w:val="ka-GE"/>
        </w:rPr>
      </w:pPr>
    </w:p>
    <w:p w14:paraId="6F90D962" w14:textId="77777777" w:rsidR="006C4C68" w:rsidRPr="00F5283D" w:rsidRDefault="006C4C68" w:rsidP="00885FBC">
      <w:pPr>
        <w:pStyle w:val="BodyText"/>
        <w:ind w:left="0"/>
        <w:jc w:val="both"/>
        <w:rPr>
          <w:rFonts w:asciiTheme="minorHAnsi" w:hAnsiTheme="minorHAnsi"/>
          <w:lang w:val="ka-GE"/>
        </w:rPr>
      </w:pPr>
      <w:r w:rsidRPr="00F5283D">
        <w:rPr>
          <w:lang w:val="ka-GE"/>
        </w:rPr>
        <w:t xml:space="preserve">13.1. შემსყიდველი ორგანიზაციის წარმომადგენლებს უფლება აქვთ განახორციელონ ტექნიკური კონტროლი ან/და გამოცადონ საქონელი, რათა დარწმუნდნენ მათი კონტრაქტით გათვალისწინებულ ტექნიკურ პირობებთან შესაბამისობაში. </w:t>
      </w:r>
    </w:p>
    <w:p w14:paraId="23500CD9" w14:textId="77777777" w:rsidR="006C4C68" w:rsidRPr="00F5283D" w:rsidRDefault="006C4C68" w:rsidP="00885FBC">
      <w:pPr>
        <w:pStyle w:val="BodyText"/>
        <w:ind w:left="0"/>
        <w:jc w:val="both"/>
        <w:rPr>
          <w:rFonts w:asciiTheme="minorHAnsi" w:hAnsiTheme="minorHAnsi"/>
          <w:lang w:val="ka-GE"/>
        </w:rPr>
      </w:pPr>
      <w:r w:rsidRPr="00F5283D">
        <w:rPr>
          <w:lang w:val="ka-GE"/>
        </w:rPr>
        <w:t xml:space="preserve">13.2. მიმწოდებელი ვალდებულია საკუთარი რესურსებით უზრუნველყოს ხელშეკრულების პირობების შესრულების კონტროლის განხორციელებისათვის აუცილებელი პერსონალისა და ტექნიკური საშუალებების გამოყოფა, ასევე უზრუნველყოს საჭირო სამუშაო პირობები. იმ შემთხვევაში, თუ შემსყიდველი ორგანიზაცია ხელშეკრულების პირობების შესრულების კონტროლის მიზნით გამოიყენებს საკუთარ ან მოწვეულ პერსონალს, მის შრომის ანაზღაურებას უზრუნველყოფს თვითონ შემსყიდველი ორგანიზაცია. </w:t>
      </w:r>
    </w:p>
    <w:p w14:paraId="2EAC9AB5" w14:textId="77777777" w:rsidR="006C4C68" w:rsidRPr="00F5283D" w:rsidRDefault="006C4C68" w:rsidP="00885FBC">
      <w:pPr>
        <w:pStyle w:val="BodyText"/>
        <w:ind w:left="0"/>
        <w:jc w:val="both"/>
        <w:rPr>
          <w:rFonts w:asciiTheme="minorHAnsi" w:hAnsiTheme="minorHAnsi"/>
          <w:lang w:val="ka-GE"/>
        </w:rPr>
      </w:pPr>
      <w:r w:rsidRPr="00F5283D">
        <w:rPr>
          <w:lang w:val="ka-GE"/>
        </w:rPr>
        <w:t xml:space="preserve">13.3. შემსყიდველი შესყიდვის ობიექტის მიწოდების და მომსახურების გაწევის კონტროლს ახდენს სისტემატურად, საკუთარი შეხედულებისამებრ. კონტროლი ხორციელდება როგორც შუალედური ფორმით - შესყიდვის ობიექტის მიწოდების პროცესში, ისე მისი დამთავრების შემდგომ. შემსყიდველი იტოვებს უფლებას, ხელშეკრულების მიმდინარეობის ნებისმიერ ეტაპზე მოახდინოს დამატებითი კვლევა. </w:t>
      </w:r>
    </w:p>
    <w:p w14:paraId="46982B0D" w14:textId="58DB1CD9" w:rsidR="006C4C68" w:rsidRPr="00F5283D" w:rsidRDefault="006C4C68" w:rsidP="00885FBC">
      <w:pPr>
        <w:pStyle w:val="BodyText"/>
        <w:ind w:left="0"/>
        <w:jc w:val="both"/>
        <w:rPr>
          <w:rFonts w:asciiTheme="minorHAnsi" w:hAnsiTheme="minorHAnsi"/>
          <w:lang w:val="ka-GE"/>
        </w:rPr>
      </w:pPr>
      <w:r w:rsidRPr="00F5283D">
        <w:rPr>
          <w:lang w:val="ka-GE"/>
        </w:rPr>
        <w:t xml:space="preserve">13.4. </w:t>
      </w:r>
      <w:r w:rsidR="00F5283D" w:rsidRPr="00F5283D">
        <w:rPr>
          <w:lang w:val="ka-GE"/>
        </w:rPr>
        <w:t xml:space="preserve">კონტროლის შედეგად გამოვლენილი ნებისმიერი </w:t>
      </w:r>
      <w:r w:rsidR="00F5283D">
        <w:rPr>
          <w:lang w:val="ka-GE"/>
        </w:rPr>
        <w:t>დეფექტის/</w:t>
      </w:r>
      <w:r w:rsidR="00F5283D" w:rsidRPr="00F5283D">
        <w:rPr>
          <w:lang w:val="ka-GE"/>
        </w:rPr>
        <w:t>ნაკლის ან/და წუნის  შესახებ შემსყიდველმა,  წერილობით უნდა აცნობოს მიმწოდებელს.</w:t>
      </w:r>
      <w:r w:rsidR="00F5283D">
        <w:rPr>
          <w:lang w:val="ka-GE"/>
        </w:rPr>
        <w:t xml:space="preserve"> </w:t>
      </w:r>
      <w:r w:rsidRPr="00F5283D">
        <w:rPr>
          <w:lang w:val="ka-GE"/>
        </w:rPr>
        <w:t xml:space="preserve">მიმწოდებელი ვალდებულია საკუთარი ხარჯებით უზრუნველყოს კონტროლის შედეგად გამოვლენილი ყველა დეფექტის/ნაკლის აღმოფხვრა ან წუნდებული საქონლის შეცვლა. </w:t>
      </w:r>
    </w:p>
    <w:p w14:paraId="321D7BA3" w14:textId="540495CB" w:rsidR="006C4C68" w:rsidRDefault="006C4C68" w:rsidP="00885FBC">
      <w:pPr>
        <w:pStyle w:val="BodyText"/>
        <w:ind w:left="0"/>
        <w:jc w:val="both"/>
        <w:rPr>
          <w:lang w:val="ka-GE"/>
        </w:rPr>
      </w:pPr>
      <w:r w:rsidRPr="00F5283D">
        <w:rPr>
          <w:lang w:val="ka-GE"/>
        </w:rPr>
        <w:t>13.5. 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 კერძოდ, _______________.</w:t>
      </w:r>
    </w:p>
    <w:p w14:paraId="522C77F9" w14:textId="2EA2CF2A" w:rsidR="00757530" w:rsidRPr="00757530" w:rsidRDefault="00757530" w:rsidP="00757530">
      <w:pPr>
        <w:pStyle w:val="BodyText"/>
        <w:ind w:left="0"/>
        <w:jc w:val="both"/>
        <w:rPr>
          <w:lang w:val="ka-GE"/>
        </w:rPr>
      </w:pPr>
      <w:r>
        <w:rPr>
          <w:lang w:val="ka-GE"/>
        </w:rPr>
        <w:t xml:space="preserve">13.6 </w:t>
      </w:r>
      <w:r w:rsidRPr="00757530">
        <w:rPr>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14:paraId="4EF369F5" w14:textId="77777777" w:rsidR="00757530" w:rsidRPr="00F5283D" w:rsidRDefault="00757530" w:rsidP="00885FBC">
      <w:pPr>
        <w:pStyle w:val="BodyText"/>
        <w:ind w:left="0"/>
        <w:jc w:val="both"/>
        <w:rPr>
          <w:rFonts w:asciiTheme="minorHAnsi" w:hAnsiTheme="minorHAnsi"/>
          <w:lang w:val="ka-GE"/>
        </w:rPr>
      </w:pPr>
    </w:p>
    <w:p w14:paraId="236A42EE" w14:textId="31E14D40" w:rsidR="006C4C68" w:rsidRPr="00F5283D" w:rsidRDefault="006C4C68" w:rsidP="00885FBC">
      <w:pPr>
        <w:pStyle w:val="BodyText"/>
        <w:ind w:left="0"/>
        <w:jc w:val="both"/>
        <w:rPr>
          <w:rFonts w:asciiTheme="minorHAnsi" w:hAnsiTheme="minorHAnsi"/>
          <w:lang w:val="ka-GE"/>
        </w:rPr>
      </w:pPr>
    </w:p>
    <w:p w14:paraId="2B5D57A9" w14:textId="0F828208" w:rsidR="006C4C68" w:rsidRDefault="006C4C68" w:rsidP="00885FBC">
      <w:pPr>
        <w:pStyle w:val="BodyText"/>
        <w:ind w:left="0"/>
        <w:jc w:val="both"/>
        <w:rPr>
          <w:rFonts w:asciiTheme="minorHAnsi" w:hAnsiTheme="minorHAnsi"/>
          <w:lang w:val="ka-GE"/>
        </w:rPr>
      </w:pPr>
    </w:p>
    <w:p w14:paraId="1CC3251B" w14:textId="3945B9F7" w:rsidR="00B47B98" w:rsidRDefault="00B47B98" w:rsidP="00885FBC">
      <w:pPr>
        <w:pStyle w:val="BodyText"/>
        <w:ind w:left="0"/>
        <w:jc w:val="both"/>
        <w:rPr>
          <w:rFonts w:asciiTheme="minorHAnsi" w:hAnsiTheme="minorHAnsi"/>
          <w:lang w:val="ka-GE"/>
        </w:rPr>
      </w:pPr>
    </w:p>
    <w:p w14:paraId="42FC07EE" w14:textId="77777777" w:rsidR="00B47B98" w:rsidRPr="00F5283D" w:rsidRDefault="00B47B98" w:rsidP="00885FBC">
      <w:pPr>
        <w:pStyle w:val="BodyText"/>
        <w:ind w:left="0"/>
        <w:jc w:val="both"/>
        <w:rPr>
          <w:rFonts w:asciiTheme="minorHAnsi" w:hAnsiTheme="minorHAnsi"/>
          <w:lang w:val="ka-GE"/>
        </w:rPr>
      </w:pPr>
    </w:p>
    <w:p w14:paraId="3DFCD62B" w14:textId="77777777" w:rsidR="004103F2" w:rsidRPr="00F5283D" w:rsidRDefault="00DF268E" w:rsidP="00885FBC">
      <w:pPr>
        <w:pStyle w:val="Heading1"/>
        <w:spacing w:before="135"/>
        <w:jc w:val="both"/>
        <w:rPr>
          <w:lang w:val="ka-GE"/>
        </w:rPr>
      </w:pPr>
      <w:r w:rsidRPr="00F5283D">
        <w:rPr>
          <w:lang w:val="ka-GE"/>
        </w:rPr>
        <w:lastRenderedPageBreak/>
        <w:t>14. ხელშეკრულების შეწყვეტა, ცვლილების შეტანა</w:t>
      </w:r>
    </w:p>
    <w:p w14:paraId="27B107D0" w14:textId="77777777" w:rsidR="003452CE" w:rsidRPr="00F5283D" w:rsidRDefault="003452CE" w:rsidP="00885FBC">
      <w:pPr>
        <w:pStyle w:val="Heading1"/>
        <w:spacing w:before="135"/>
        <w:jc w:val="both"/>
        <w:rPr>
          <w:sz w:val="2"/>
          <w:lang w:val="ka-GE"/>
        </w:rPr>
      </w:pPr>
    </w:p>
    <w:p w14:paraId="4D858862" w14:textId="3A60F87D" w:rsidR="004103F2" w:rsidRPr="00F5283D" w:rsidRDefault="00DF268E" w:rsidP="00885FBC">
      <w:pPr>
        <w:pStyle w:val="BodyText"/>
        <w:spacing w:before="39" w:line="276" w:lineRule="auto"/>
        <w:ind w:right="116"/>
        <w:jc w:val="both"/>
        <w:rPr>
          <w:lang w:val="ka-GE"/>
        </w:rPr>
      </w:pPr>
      <w:r w:rsidRPr="00F5283D">
        <w:rPr>
          <w:lang w:val="ka-GE"/>
        </w:rPr>
        <w:t>14.1. 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w:t>
      </w:r>
      <w:r w:rsidR="00DF3746" w:rsidRPr="00F5283D">
        <w:rPr>
          <w:lang w:val="ka-GE"/>
        </w:rPr>
        <w:t>,</w:t>
      </w:r>
      <w:r w:rsidRPr="00F5283D">
        <w:rPr>
          <w:lang w:val="ka-GE"/>
        </w:rPr>
        <w:t xml:space="preserve">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16CDFEEE" w14:textId="2270AF5E" w:rsidR="00327461" w:rsidRPr="00F5283D" w:rsidRDefault="00DF268E" w:rsidP="00327461">
      <w:pPr>
        <w:pStyle w:val="BodyText"/>
        <w:spacing w:line="276" w:lineRule="auto"/>
        <w:ind w:right="115"/>
        <w:jc w:val="both"/>
        <w:rPr>
          <w:lang w:val="ka-GE"/>
        </w:rPr>
      </w:pPr>
      <w:r w:rsidRPr="00F5283D">
        <w:rPr>
          <w:lang w:val="ka-GE"/>
        </w:rPr>
        <w:t>14.2. საქონლის მიწოდების ვადის</w:t>
      </w:r>
      <w:r w:rsidR="00094350" w:rsidRPr="00F5283D">
        <w:rPr>
          <w:lang w:val="ka-GE"/>
        </w:rPr>
        <w:t xml:space="preserve"> 10 კალენდარულ დღეზე</w:t>
      </w:r>
      <w:r w:rsidRPr="00F5283D">
        <w:rPr>
          <w:lang w:val="ka-GE"/>
        </w:rPr>
        <w:t xml:space="preserve"> მეტი</w:t>
      </w:r>
      <w:r w:rsidR="00094350" w:rsidRPr="00F5283D">
        <w:rPr>
          <w:lang w:val="ka-GE"/>
        </w:rPr>
        <w:t>თ</w:t>
      </w:r>
      <w:r w:rsidRPr="00F5283D">
        <w:rPr>
          <w:lang w:val="ka-GE"/>
        </w:rPr>
        <w:t xml:space="preserve"> გადაცილების შემთხვევაში</w:t>
      </w:r>
      <w:r w:rsidR="00DF3746" w:rsidRPr="00F5283D">
        <w:rPr>
          <w:lang w:val="ka-GE"/>
        </w:rPr>
        <w:t>,</w:t>
      </w:r>
      <w:r w:rsidRPr="00F5283D">
        <w:rPr>
          <w:lang w:val="ka-GE"/>
        </w:rPr>
        <w:t xml:space="preserve">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აგრეთვე</w:t>
      </w:r>
      <w:r w:rsidR="00897B3E" w:rsidRPr="00F5283D">
        <w:rPr>
          <w:lang w:val="ka-GE"/>
        </w:rPr>
        <w:t>,</w:t>
      </w:r>
      <w:r w:rsidRPr="00F5283D">
        <w:rPr>
          <w:lang w:val="ka-GE"/>
        </w:rPr>
        <w:t xml:space="preserve"> შემსყიდველი ორგანიზაცია უფლებამოსილია სატენდერო კომისიას მიმართოს ხელშეკრულების შეწყვეტის თაობაზე გადაწყვეტილების მიღების მიზნით, იმ შემთხვევაში</w:t>
      </w:r>
      <w:r w:rsidR="00DF3746" w:rsidRPr="00F5283D">
        <w:rPr>
          <w:lang w:val="ka-GE"/>
        </w:rPr>
        <w:t>,</w:t>
      </w:r>
      <w:r w:rsidRPr="00F5283D">
        <w:rPr>
          <w:lang w:val="ka-GE"/>
        </w:rPr>
        <w:t xml:space="preserve"> თუ აშკარაა, რომ მიმწოდებელი ვერ შეასრულებს ვალდებულებას დამატებით განსაზღვრულ 10 </w:t>
      </w:r>
      <w:r w:rsidR="00094350" w:rsidRPr="00F5283D">
        <w:rPr>
          <w:lang w:val="ka-GE"/>
        </w:rPr>
        <w:t xml:space="preserve">კალენდარული </w:t>
      </w:r>
      <w:r w:rsidRPr="00F5283D">
        <w:rPr>
          <w:lang w:val="ka-GE"/>
        </w:rPr>
        <w:t>დღის ვადაში.</w:t>
      </w:r>
    </w:p>
    <w:p w14:paraId="77B9B671" w14:textId="15E000F5" w:rsidR="00327461" w:rsidRPr="00F5283D" w:rsidRDefault="00DF268E" w:rsidP="00327461">
      <w:pPr>
        <w:pStyle w:val="BodyText"/>
        <w:spacing w:line="276" w:lineRule="auto"/>
        <w:ind w:right="115"/>
        <w:jc w:val="both"/>
        <w:rPr>
          <w:lang w:val="ka-GE"/>
        </w:rPr>
      </w:pPr>
      <w:r w:rsidRPr="00F5283D">
        <w:rPr>
          <w:lang w:val="ka-GE"/>
        </w:rPr>
        <w:t xml:space="preserve">14.3.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w:t>
      </w:r>
      <w:r w:rsidRPr="00EB6D44">
        <w:rPr>
          <w:lang w:val="ka-GE"/>
        </w:rPr>
        <w:t xml:space="preserve">იმ შემთხვევაში თუ სახელშეკრულებო ღირებულება </w:t>
      </w:r>
      <w:r w:rsidR="00DF3746" w:rsidRPr="00EB6D44">
        <w:rPr>
          <w:lang w:val="ka-GE"/>
        </w:rPr>
        <w:t>ნაკლებია</w:t>
      </w:r>
      <w:r w:rsidRPr="00EB6D44">
        <w:rPr>
          <w:lang w:val="ka-GE"/>
        </w:rPr>
        <w:t xml:space="preserve"> 20 000 ლარ</w:t>
      </w:r>
      <w:r w:rsidR="00DF3746" w:rsidRPr="00EB6D44">
        <w:rPr>
          <w:lang w:val="ka-GE"/>
        </w:rPr>
        <w:t>ზე</w:t>
      </w:r>
      <w:r w:rsidRPr="00EB6D44">
        <w:rPr>
          <w:lang w:val="ka-GE"/>
        </w:rPr>
        <w:t xml:space="preserve">, მიმწოდებელს დაეკისრება შემსყიდველი ორგანიზაციის სასარგებლოდ საჯარიმო თანხის გადახდა </w:t>
      </w:r>
      <w:r w:rsidR="00DF3746" w:rsidRPr="00EB6D44">
        <w:rPr>
          <w:lang w:val="ka-GE"/>
        </w:rPr>
        <w:t xml:space="preserve">- </w:t>
      </w:r>
      <w:r w:rsidRPr="00EB6D44">
        <w:rPr>
          <w:lang w:val="ka-GE"/>
        </w:rPr>
        <w:t>კონკრეტული ხელშეკრულების ჯამური ღირებულების 10%-ის ოდენობით, ხოლო იმ შემთხვევაში</w:t>
      </w:r>
      <w:r w:rsidR="00DF3746" w:rsidRPr="00EB6D44">
        <w:rPr>
          <w:lang w:val="ka-GE"/>
        </w:rPr>
        <w:t>,</w:t>
      </w:r>
      <w:r w:rsidRPr="00EB6D44">
        <w:rPr>
          <w:lang w:val="ka-GE"/>
        </w:rPr>
        <w:t xml:space="preserve"> თუ სახელშეკრულებო ღირებულება </w:t>
      </w:r>
      <w:r w:rsidR="00C95F79" w:rsidRPr="00EB6D44">
        <w:rPr>
          <w:lang w:val="ka-GE"/>
        </w:rPr>
        <w:t>შეადგენს/</w:t>
      </w:r>
      <w:r w:rsidRPr="00EB6D44">
        <w:rPr>
          <w:lang w:val="ka-GE"/>
        </w:rPr>
        <w:t xml:space="preserve">აღემატება 20 000 ლარს, მიმწოდებელს ჩამოერთმევა ხელშეკრულების შესრულების უზრუნველყოფის საბანკო </w:t>
      </w:r>
      <w:r w:rsidRPr="00F5283D">
        <w:rPr>
          <w:lang w:val="ka-GE"/>
        </w:rPr>
        <w:t>გარანტია სრულად.</w:t>
      </w:r>
    </w:p>
    <w:p w14:paraId="4255313E" w14:textId="71940EB8" w:rsidR="004103F2" w:rsidRPr="00F5283D" w:rsidRDefault="002B494A" w:rsidP="00327461">
      <w:pPr>
        <w:pStyle w:val="BodyText"/>
        <w:spacing w:line="276" w:lineRule="auto"/>
        <w:ind w:right="115"/>
        <w:jc w:val="both"/>
        <w:rPr>
          <w:lang w:val="ka-GE"/>
        </w:rPr>
      </w:pPr>
      <w:r w:rsidRPr="00F5283D">
        <w:rPr>
          <w:lang w:val="ka-GE"/>
        </w:rPr>
        <w:t>14.4</w:t>
      </w:r>
      <w:r w:rsidR="00DF268E" w:rsidRPr="00F5283D">
        <w:rPr>
          <w:lang w:val="ka-GE"/>
        </w:rPr>
        <w:t>. შემსყიდველს უფლება აქვს ცალმხრივად შეწყვიტოს ხელშეკრულების მოქმედება აგრეთვე:</w:t>
      </w:r>
    </w:p>
    <w:p w14:paraId="594EEBAB" w14:textId="135B8B66" w:rsidR="004103F2" w:rsidRPr="00F5283D" w:rsidRDefault="002B494A" w:rsidP="00885FBC">
      <w:pPr>
        <w:pStyle w:val="BodyText"/>
        <w:spacing w:before="1"/>
        <w:jc w:val="both"/>
        <w:rPr>
          <w:lang w:val="ka-GE"/>
        </w:rPr>
      </w:pPr>
      <w:r w:rsidRPr="00F5283D">
        <w:rPr>
          <w:lang w:val="ka-GE"/>
        </w:rPr>
        <w:t>14.4</w:t>
      </w:r>
      <w:r w:rsidR="00DF268E" w:rsidRPr="00F5283D">
        <w:rPr>
          <w:lang w:val="ka-GE"/>
        </w:rPr>
        <w:t>.1. მიმწოდებლის გაკოტრების შემთხვევაში;</w:t>
      </w:r>
    </w:p>
    <w:p w14:paraId="43B3D849" w14:textId="1E521441" w:rsidR="004103F2" w:rsidRPr="00F5283D" w:rsidRDefault="002B494A" w:rsidP="00885FBC">
      <w:pPr>
        <w:pStyle w:val="BodyText"/>
        <w:jc w:val="both"/>
        <w:rPr>
          <w:lang w:val="ka-GE"/>
        </w:rPr>
      </w:pPr>
      <w:r w:rsidRPr="00F5283D">
        <w:rPr>
          <w:lang w:val="ka-GE"/>
        </w:rPr>
        <w:t>14.4</w:t>
      </w:r>
      <w:r w:rsidR="00DF268E" w:rsidRPr="00F5283D">
        <w:rPr>
          <w:lang w:val="ka-GE"/>
        </w:rPr>
        <w:t>.2. საქართველოს კანონმდებლობით გათვალისწინებულ სხვა შემთხვევებში;</w:t>
      </w:r>
    </w:p>
    <w:p w14:paraId="657D4833" w14:textId="77777777" w:rsidR="003452CE" w:rsidRPr="00F5283D" w:rsidRDefault="003452CE" w:rsidP="00885FBC">
      <w:pPr>
        <w:pStyle w:val="BodyText"/>
        <w:jc w:val="both"/>
        <w:rPr>
          <w:sz w:val="8"/>
          <w:lang w:val="ka-GE"/>
        </w:rPr>
      </w:pPr>
    </w:p>
    <w:p w14:paraId="1247CB02" w14:textId="426ACF99" w:rsidR="004103F2" w:rsidRPr="00F5283D" w:rsidRDefault="002B494A" w:rsidP="00885FBC">
      <w:pPr>
        <w:pStyle w:val="BodyText"/>
        <w:spacing w:line="273" w:lineRule="auto"/>
        <w:ind w:right="117"/>
        <w:jc w:val="both"/>
        <w:rPr>
          <w:lang w:val="ka-GE"/>
        </w:rPr>
      </w:pPr>
      <w:r w:rsidRPr="00F5283D">
        <w:rPr>
          <w:lang w:val="ka-GE"/>
        </w:rPr>
        <w:t>14.5</w:t>
      </w:r>
      <w:r w:rsidR="00DF268E" w:rsidRPr="00F5283D">
        <w:rPr>
          <w:lang w:val="ka-GE"/>
        </w:rPr>
        <w:t>.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B447CD" w:rsidRPr="00F5283D">
        <w:rPr>
          <w:lang w:val="ka-GE"/>
        </w:rPr>
        <w:t xml:space="preserve">, </w:t>
      </w:r>
      <w:r w:rsidR="00DF268E" w:rsidRPr="00F5283D">
        <w:rPr>
          <w:lang w:val="ka-GE"/>
        </w:rPr>
        <w:t>რაც წარმოადგენს ხელშეკრულების განუყოფელ ნაწილს.</w:t>
      </w:r>
    </w:p>
    <w:p w14:paraId="6743D694" w14:textId="77777777" w:rsidR="00327461" w:rsidRPr="00F5283D" w:rsidRDefault="00327461" w:rsidP="00885FBC">
      <w:pPr>
        <w:pStyle w:val="Heading1"/>
        <w:spacing w:before="23"/>
        <w:jc w:val="both"/>
        <w:rPr>
          <w:sz w:val="12"/>
          <w:lang w:val="ka-GE"/>
        </w:rPr>
      </w:pPr>
    </w:p>
    <w:p w14:paraId="308BD737" w14:textId="77777777" w:rsidR="004103F2" w:rsidRPr="00F5283D" w:rsidRDefault="00DF268E" w:rsidP="00885FBC">
      <w:pPr>
        <w:pStyle w:val="Heading1"/>
        <w:spacing w:before="23"/>
        <w:jc w:val="both"/>
        <w:rPr>
          <w:lang w:val="ka-GE"/>
        </w:rPr>
      </w:pPr>
      <w:r w:rsidRPr="00F5283D">
        <w:rPr>
          <w:lang w:val="ka-GE"/>
        </w:rPr>
        <w:t>15. სადაო საკითხების გადაწყვეტა</w:t>
      </w:r>
    </w:p>
    <w:p w14:paraId="7FCC1E96" w14:textId="77777777" w:rsidR="003452CE" w:rsidRPr="00F5283D" w:rsidRDefault="003452CE" w:rsidP="00885FBC">
      <w:pPr>
        <w:pStyle w:val="Heading1"/>
        <w:spacing w:before="23"/>
        <w:jc w:val="both"/>
        <w:rPr>
          <w:sz w:val="4"/>
          <w:lang w:val="ka-GE"/>
        </w:rPr>
      </w:pPr>
    </w:p>
    <w:p w14:paraId="54BE56E1" w14:textId="004157CF" w:rsidR="004103F2" w:rsidRPr="00F5283D" w:rsidRDefault="00DF268E" w:rsidP="00327461">
      <w:pPr>
        <w:pStyle w:val="BodyText"/>
        <w:spacing w:before="39" w:line="276" w:lineRule="auto"/>
        <w:ind w:right="116"/>
        <w:jc w:val="both"/>
        <w:rPr>
          <w:lang w:val="ka-GE"/>
        </w:rPr>
      </w:pPr>
      <w:r w:rsidRPr="00F5283D">
        <w:rPr>
          <w:lang w:val="ka-GE"/>
        </w:rPr>
        <w:t>15.1.</w:t>
      </w:r>
      <w:r w:rsidR="003452CE" w:rsidRPr="00F5283D">
        <w:rPr>
          <w:lang w:val="ka-GE"/>
        </w:rPr>
        <w:t xml:space="preserve"> </w:t>
      </w:r>
      <w:r w:rsidRPr="00F5283D">
        <w:rPr>
          <w:lang w:val="ka-GE"/>
        </w:rPr>
        <w:t xml:space="preserve">ხელშეკრულების მოქმედების პერიოდში </w:t>
      </w:r>
      <w:r w:rsidR="00B447CD" w:rsidRPr="00F5283D">
        <w:rPr>
          <w:lang w:val="ka-GE"/>
        </w:rPr>
        <w:t>მხარეთა</w:t>
      </w:r>
      <w:r w:rsidRPr="00F5283D">
        <w:rPr>
          <w:lang w:val="ka-GE"/>
        </w:rPr>
        <w:t xml:space="preserve"> შორის წარმოშობილი ყველა დავა </w:t>
      </w:r>
      <w:r w:rsidR="006721AE" w:rsidRPr="00F5283D">
        <w:rPr>
          <w:lang w:val="ka-GE"/>
        </w:rPr>
        <w:t>წყდება</w:t>
      </w:r>
      <w:r w:rsidRPr="00F5283D">
        <w:rPr>
          <w:lang w:val="ka-GE"/>
        </w:rPr>
        <w:t xml:space="preserve"> ურთიერთმოლაპარაკების გზით.</w:t>
      </w:r>
    </w:p>
    <w:p w14:paraId="2517CF48" w14:textId="3312E8EB" w:rsidR="004103F2" w:rsidRPr="00F5283D" w:rsidRDefault="00DF268E" w:rsidP="00327461">
      <w:pPr>
        <w:pStyle w:val="BodyText"/>
        <w:spacing w:before="39" w:line="276" w:lineRule="auto"/>
        <w:ind w:right="116"/>
        <w:jc w:val="both"/>
        <w:rPr>
          <w:lang w:val="ka-GE"/>
        </w:rPr>
      </w:pPr>
      <w:r w:rsidRPr="00F5283D">
        <w:rPr>
          <w:lang w:val="ka-GE"/>
        </w:rPr>
        <w:t>15.2. შეთანხმების მიუღწევლობის შემთხვევაში</w:t>
      </w:r>
      <w:r w:rsidR="006721AE" w:rsidRPr="00F5283D">
        <w:rPr>
          <w:lang w:val="ka-GE"/>
        </w:rPr>
        <w:t>,</w:t>
      </w:r>
      <w:r w:rsidRPr="00F5283D">
        <w:rPr>
          <w:lang w:val="ka-GE"/>
        </w:rPr>
        <w:t xml:space="preserve"> მხარეები</w:t>
      </w:r>
      <w:r w:rsidR="006721AE" w:rsidRPr="00F5283D">
        <w:rPr>
          <w:lang w:val="ka-GE"/>
        </w:rPr>
        <w:t>,</w:t>
      </w:r>
      <w:r w:rsidRPr="00F5283D">
        <w:rPr>
          <w:lang w:val="ka-GE"/>
        </w:rPr>
        <w:t xml:space="preserve"> </w:t>
      </w:r>
      <w:r w:rsidR="006721AE" w:rsidRPr="00F5283D">
        <w:rPr>
          <w:lang w:val="ka-GE"/>
        </w:rPr>
        <w:t xml:space="preserve">დავის გადასაწყვეტად </w:t>
      </w:r>
      <w:r w:rsidRPr="00F5283D">
        <w:rPr>
          <w:lang w:val="ka-GE"/>
        </w:rPr>
        <w:t>მიმართავენ სასამართლოს</w:t>
      </w:r>
      <w:r w:rsidR="00264A12" w:rsidRPr="00F5283D">
        <w:rPr>
          <w:lang w:val="ka-GE"/>
        </w:rPr>
        <w:t>,</w:t>
      </w:r>
      <w:r w:rsidRPr="00F5283D">
        <w:rPr>
          <w:lang w:val="ka-GE"/>
        </w:rPr>
        <w:t xml:space="preserve"> საქართველოს კანონმდებლობის შესაბამისად.</w:t>
      </w:r>
    </w:p>
    <w:p w14:paraId="1D77B2F5" w14:textId="77777777" w:rsidR="004103F2" w:rsidRPr="00F5283D" w:rsidRDefault="004103F2" w:rsidP="00885FBC">
      <w:pPr>
        <w:pStyle w:val="BodyText"/>
        <w:spacing w:before="6"/>
        <w:ind w:left="0"/>
        <w:jc w:val="both"/>
        <w:rPr>
          <w:lang w:val="ka-GE"/>
        </w:rPr>
      </w:pPr>
    </w:p>
    <w:p w14:paraId="14192484" w14:textId="77777777" w:rsidR="004103F2" w:rsidRPr="00F5283D" w:rsidRDefault="00DF268E" w:rsidP="00885FBC">
      <w:pPr>
        <w:pStyle w:val="Heading1"/>
        <w:jc w:val="both"/>
        <w:rPr>
          <w:lang w:val="ka-GE"/>
        </w:rPr>
      </w:pPr>
      <w:r w:rsidRPr="00F5283D">
        <w:rPr>
          <w:lang w:val="ka-GE"/>
        </w:rPr>
        <w:t>16.</w:t>
      </w:r>
      <w:r w:rsidR="003452CE" w:rsidRPr="00F5283D">
        <w:rPr>
          <w:lang w:val="ka-GE"/>
        </w:rPr>
        <w:t xml:space="preserve"> </w:t>
      </w:r>
      <w:r w:rsidRPr="00F5283D">
        <w:rPr>
          <w:lang w:val="ka-GE"/>
        </w:rPr>
        <w:t>კონფიდენციალურობა</w:t>
      </w:r>
    </w:p>
    <w:p w14:paraId="239AA8AF" w14:textId="77777777" w:rsidR="003452CE" w:rsidRPr="00F5283D" w:rsidRDefault="003452CE" w:rsidP="00885FBC">
      <w:pPr>
        <w:pStyle w:val="Heading1"/>
        <w:jc w:val="both"/>
        <w:rPr>
          <w:sz w:val="4"/>
          <w:lang w:val="ka-GE"/>
        </w:rPr>
      </w:pPr>
    </w:p>
    <w:p w14:paraId="7F45F50C" w14:textId="77777777" w:rsidR="004103F2" w:rsidRPr="00F5283D" w:rsidRDefault="00DF268E" w:rsidP="00327461">
      <w:pPr>
        <w:pStyle w:val="BodyText"/>
        <w:spacing w:before="39" w:line="276" w:lineRule="auto"/>
        <w:ind w:right="116"/>
        <w:jc w:val="both"/>
        <w:rPr>
          <w:lang w:val="ka-GE"/>
        </w:rPr>
      </w:pPr>
      <w:r w:rsidRPr="00F5283D">
        <w:rPr>
          <w:lang w:val="ka-GE"/>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39D6C565" w14:textId="77777777" w:rsidR="004103F2" w:rsidRPr="00F5283D" w:rsidRDefault="00DF268E" w:rsidP="00327461">
      <w:pPr>
        <w:pStyle w:val="BodyText"/>
        <w:spacing w:before="39" w:line="276" w:lineRule="auto"/>
        <w:ind w:right="116"/>
        <w:jc w:val="both"/>
        <w:rPr>
          <w:lang w:val="ka-GE"/>
        </w:rPr>
      </w:pPr>
      <w:r w:rsidRPr="00F5283D">
        <w:rPr>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14:paraId="7F5F8D3A" w14:textId="77777777" w:rsidR="004103F2" w:rsidRPr="00F5283D" w:rsidRDefault="004103F2" w:rsidP="00885FBC">
      <w:pPr>
        <w:pStyle w:val="BodyText"/>
        <w:ind w:left="0"/>
        <w:jc w:val="both"/>
        <w:rPr>
          <w:lang w:val="ka-GE"/>
        </w:rPr>
      </w:pPr>
    </w:p>
    <w:p w14:paraId="0FB9EC99" w14:textId="77777777" w:rsidR="004103F2" w:rsidRPr="00F5283D" w:rsidRDefault="00DF268E" w:rsidP="00885FBC">
      <w:pPr>
        <w:pStyle w:val="Heading1"/>
        <w:jc w:val="both"/>
        <w:rPr>
          <w:lang w:val="ka-GE"/>
        </w:rPr>
      </w:pPr>
      <w:r w:rsidRPr="00F5283D">
        <w:rPr>
          <w:lang w:val="ka-GE"/>
        </w:rPr>
        <w:t>17. სხვა პირობები</w:t>
      </w:r>
    </w:p>
    <w:p w14:paraId="6AB66D3D" w14:textId="77777777" w:rsidR="003452CE" w:rsidRPr="00F5283D" w:rsidRDefault="003452CE" w:rsidP="00885FBC">
      <w:pPr>
        <w:pStyle w:val="Heading1"/>
        <w:jc w:val="both"/>
        <w:rPr>
          <w:sz w:val="4"/>
          <w:lang w:val="ka-GE"/>
        </w:rPr>
      </w:pPr>
    </w:p>
    <w:p w14:paraId="7389BE2F" w14:textId="77777777" w:rsidR="004103F2" w:rsidRPr="00F5283D" w:rsidRDefault="00DF268E" w:rsidP="00327461">
      <w:pPr>
        <w:pStyle w:val="BodyText"/>
        <w:spacing w:before="39" w:line="276" w:lineRule="auto"/>
        <w:ind w:right="116"/>
        <w:jc w:val="both"/>
        <w:rPr>
          <w:lang w:val="ka-GE"/>
        </w:rPr>
      </w:pPr>
      <w:r w:rsidRPr="00F5283D">
        <w:rPr>
          <w:lang w:val="ka-GE"/>
        </w:rPr>
        <w:t>17.1. მხარეები</w:t>
      </w:r>
      <w:r w:rsidR="001739A4" w:rsidRPr="00F5283D">
        <w:rPr>
          <w:lang w:val="ka-GE"/>
        </w:rPr>
        <w:t xml:space="preserve"> </w:t>
      </w:r>
      <w:r w:rsidRPr="00F5283D">
        <w:rPr>
          <w:lang w:val="ka-GE"/>
        </w:rPr>
        <w:t>აუნაზღაურებენ</w:t>
      </w:r>
      <w:r w:rsidR="00327461" w:rsidRPr="00F5283D">
        <w:rPr>
          <w:lang w:val="ka-GE"/>
        </w:rPr>
        <w:t xml:space="preserve"> </w:t>
      </w:r>
      <w:r w:rsidRPr="00F5283D">
        <w:rPr>
          <w:lang w:val="ka-GE"/>
        </w:rPr>
        <w:t>ერთმანეთს</w:t>
      </w:r>
      <w:r w:rsidR="00327461" w:rsidRPr="00F5283D">
        <w:rPr>
          <w:lang w:val="ka-GE"/>
        </w:rPr>
        <w:t xml:space="preserve"> </w:t>
      </w:r>
      <w:r w:rsidRPr="00F5283D">
        <w:rPr>
          <w:lang w:val="ka-GE"/>
        </w:rPr>
        <w:t>მიყენებულ</w:t>
      </w:r>
      <w:r w:rsidR="00327461" w:rsidRPr="00F5283D">
        <w:rPr>
          <w:lang w:val="ka-GE"/>
        </w:rPr>
        <w:t xml:space="preserve"> </w:t>
      </w:r>
      <w:r w:rsidRPr="00F5283D">
        <w:rPr>
          <w:lang w:val="ka-GE"/>
        </w:rPr>
        <w:t>ზარალს</w:t>
      </w:r>
      <w:r w:rsidR="00327461" w:rsidRPr="00F5283D">
        <w:rPr>
          <w:lang w:val="ka-GE"/>
        </w:rPr>
        <w:t xml:space="preserve"> </w:t>
      </w:r>
      <w:r w:rsidRPr="00F5283D">
        <w:rPr>
          <w:lang w:val="ka-GE"/>
        </w:rPr>
        <w:t>საქართველოს კანონმდებლობის შესაბამისად</w:t>
      </w:r>
      <w:r w:rsidR="003452CE" w:rsidRPr="00F5283D">
        <w:rPr>
          <w:lang w:val="ka-GE"/>
        </w:rPr>
        <w:t>.</w:t>
      </w:r>
    </w:p>
    <w:p w14:paraId="0652090A" w14:textId="45468BDF" w:rsidR="004103F2" w:rsidRPr="00F5283D" w:rsidRDefault="00DF268E" w:rsidP="00327461">
      <w:pPr>
        <w:pStyle w:val="BodyText"/>
        <w:spacing w:before="39" w:line="276" w:lineRule="auto"/>
        <w:ind w:right="116"/>
        <w:jc w:val="both"/>
        <w:rPr>
          <w:lang w:val="ka-GE"/>
        </w:rPr>
      </w:pPr>
      <w:r w:rsidRPr="00F5283D">
        <w:rPr>
          <w:lang w:val="ka-GE"/>
        </w:rPr>
        <w:t xml:space="preserve">17.2. </w:t>
      </w:r>
      <w:r w:rsidR="00B447CD" w:rsidRPr="00F5283D">
        <w:rPr>
          <w:lang w:val="ka-GE"/>
        </w:rPr>
        <w:t xml:space="preserve">ხელშეკრულების </w:t>
      </w:r>
      <w:r w:rsidRPr="00F5283D">
        <w:rPr>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r w:rsidR="003452CE" w:rsidRPr="00F5283D">
        <w:rPr>
          <w:lang w:val="ka-GE"/>
        </w:rPr>
        <w:t>.</w:t>
      </w:r>
    </w:p>
    <w:p w14:paraId="143170C5" w14:textId="6C71CE15" w:rsidR="004103F2" w:rsidRDefault="004103F2" w:rsidP="00885FBC">
      <w:pPr>
        <w:pStyle w:val="BodyText"/>
        <w:ind w:left="0"/>
        <w:jc w:val="both"/>
        <w:rPr>
          <w:lang w:val="ka-GE"/>
        </w:rPr>
      </w:pPr>
    </w:p>
    <w:p w14:paraId="64FBE3ED" w14:textId="77777777" w:rsidR="00B47B98" w:rsidRPr="00F5283D" w:rsidRDefault="00B47B98" w:rsidP="00885FBC">
      <w:pPr>
        <w:pStyle w:val="BodyText"/>
        <w:ind w:left="0"/>
        <w:jc w:val="both"/>
        <w:rPr>
          <w:lang w:val="ka-GE"/>
        </w:rPr>
      </w:pPr>
    </w:p>
    <w:p w14:paraId="47BFE884" w14:textId="77777777" w:rsidR="004103F2" w:rsidRPr="00F5283D" w:rsidRDefault="00DF268E" w:rsidP="00885FBC">
      <w:pPr>
        <w:pStyle w:val="Heading1"/>
        <w:jc w:val="both"/>
        <w:rPr>
          <w:lang w:val="ka-GE"/>
        </w:rPr>
      </w:pPr>
      <w:r w:rsidRPr="00F5283D">
        <w:rPr>
          <w:lang w:val="ka-GE"/>
        </w:rPr>
        <w:lastRenderedPageBreak/>
        <w:t>18. მხარეთა იურიდიული მისამართები და რეკვიზიტები</w:t>
      </w:r>
    </w:p>
    <w:p w14:paraId="2847FD93" w14:textId="77777777" w:rsidR="004103F2" w:rsidRPr="00F5283D" w:rsidRDefault="004103F2" w:rsidP="00885FBC">
      <w:pPr>
        <w:pStyle w:val="BodyText"/>
        <w:ind w:left="0"/>
        <w:jc w:val="both"/>
        <w:rPr>
          <w:b/>
          <w:lang w:val="ka-GE"/>
        </w:rPr>
      </w:pPr>
    </w:p>
    <w:p w14:paraId="6CD7C046" w14:textId="77777777" w:rsidR="004103F2" w:rsidRPr="00F5283D" w:rsidRDefault="004103F2" w:rsidP="00885FBC">
      <w:pPr>
        <w:pStyle w:val="BodyText"/>
        <w:ind w:left="0"/>
        <w:jc w:val="both"/>
        <w:rPr>
          <w:b/>
          <w:sz w:val="10"/>
          <w:lang w:val="ka-GE"/>
        </w:rPr>
      </w:pPr>
    </w:p>
    <w:p w14:paraId="2BF82F66" w14:textId="77777777" w:rsidR="004103F2" w:rsidRPr="00F5283D" w:rsidRDefault="004103F2" w:rsidP="00885FBC">
      <w:pPr>
        <w:pStyle w:val="BodyText"/>
        <w:spacing w:before="4"/>
        <w:ind w:left="0"/>
        <w:jc w:val="both"/>
        <w:rPr>
          <w:b/>
          <w:lang w:val="ka-GE"/>
        </w:rPr>
      </w:pPr>
    </w:p>
    <w:p w14:paraId="6B3F1A2B" w14:textId="77777777" w:rsidR="004103F2" w:rsidRPr="00F5283D" w:rsidRDefault="00DF268E" w:rsidP="00885FBC">
      <w:pPr>
        <w:tabs>
          <w:tab w:val="left" w:pos="7140"/>
        </w:tabs>
        <w:ind w:left="100"/>
        <w:jc w:val="both"/>
        <w:rPr>
          <w:sz w:val="20"/>
          <w:szCs w:val="20"/>
          <w:lang w:val="ka-GE"/>
        </w:rPr>
      </w:pPr>
      <w:r w:rsidRPr="00F5283D">
        <w:rPr>
          <w:b/>
          <w:bCs/>
          <w:sz w:val="20"/>
          <w:szCs w:val="20"/>
          <w:lang w:val="ka-GE"/>
        </w:rPr>
        <w:t>შემსყიდველი:</w:t>
      </w:r>
      <w:r w:rsidRPr="00F5283D">
        <w:rPr>
          <w:b/>
          <w:bCs/>
          <w:sz w:val="20"/>
          <w:szCs w:val="20"/>
          <w:lang w:val="ka-GE"/>
        </w:rPr>
        <w:tab/>
      </w:r>
      <w:r w:rsidRPr="00F5283D">
        <w:rPr>
          <w:b/>
          <w:bCs/>
          <w:spacing w:val="-3"/>
          <w:sz w:val="20"/>
          <w:szCs w:val="20"/>
          <w:lang w:val="ka-GE"/>
        </w:rPr>
        <w:t>მიმწოდებელი</w:t>
      </w:r>
      <w:r w:rsidRPr="00F5283D">
        <w:rPr>
          <w:spacing w:val="-3"/>
          <w:sz w:val="20"/>
          <w:szCs w:val="20"/>
          <w:lang w:val="ka-GE"/>
        </w:rPr>
        <w:t>:</w:t>
      </w:r>
    </w:p>
    <w:p w14:paraId="6EDBD3B6" w14:textId="77777777" w:rsidR="004103F2" w:rsidRPr="00F5283D" w:rsidRDefault="004103F2" w:rsidP="00885FBC">
      <w:pPr>
        <w:pStyle w:val="BodyText"/>
        <w:ind w:left="0"/>
        <w:jc w:val="both"/>
        <w:rPr>
          <w:lang w:val="ka-GE"/>
        </w:rPr>
      </w:pPr>
      <w:bookmarkStart w:id="0" w:name="_GoBack"/>
      <w:bookmarkEnd w:id="0"/>
    </w:p>
    <w:p w14:paraId="0255E322" w14:textId="1BFB55A2" w:rsidR="004103F2" w:rsidRPr="00F5283D" w:rsidRDefault="004103F2" w:rsidP="00885FBC">
      <w:pPr>
        <w:pStyle w:val="BodyText"/>
        <w:ind w:left="0"/>
        <w:jc w:val="both"/>
        <w:rPr>
          <w:rFonts w:asciiTheme="minorHAnsi" w:hAnsiTheme="minorHAnsi"/>
          <w:lang w:val="ka-GE"/>
        </w:rPr>
      </w:pPr>
    </w:p>
    <w:p w14:paraId="1410EF43" w14:textId="77777777" w:rsidR="00B55EB8" w:rsidRPr="00F5283D" w:rsidRDefault="00B55EB8" w:rsidP="00885FBC">
      <w:pPr>
        <w:pStyle w:val="BodyText"/>
        <w:ind w:left="0"/>
        <w:jc w:val="both"/>
        <w:rPr>
          <w:rFonts w:asciiTheme="minorHAnsi" w:hAnsiTheme="minorHAnsi"/>
          <w:lang w:val="ka-GE"/>
        </w:rPr>
      </w:pPr>
    </w:p>
    <w:p w14:paraId="33F74620" w14:textId="77777777" w:rsidR="004103F2" w:rsidRPr="00F5283D" w:rsidRDefault="004103F2" w:rsidP="00885FBC">
      <w:pPr>
        <w:pStyle w:val="BodyText"/>
        <w:ind w:left="0"/>
        <w:jc w:val="both"/>
        <w:rPr>
          <w:lang w:val="ka-GE"/>
        </w:rPr>
      </w:pPr>
    </w:p>
    <w:p w14:paraId="304A0B00" w14:textId="77777777" w:rsidR="004103F2" w:rsidRPr="00F5283D" w:rsidRDefault="004103F2" w:rsidP="00885FBC">
      <w:pPr>
        <w:pStyle w:val="BodyText"/>
        <w:ind w:left="0"/>
        <w:jc w:val="both"/>
        <w:rPr>
          <w:lang w:val="ka-GE"/>
        </w:rPr>
      </w:pPr>
    </w:p>
    <w:p w14:paraId="2394D385" w14:textId="77777777" w:rsidR="004103F2" w:rsidRPr="00F5283D" w:rsidRDefault="00DF268E" w:rsidP="00885FBC">
      <w:pPr>
        <w:ind w:left="100"/>
        <w:jc w:val="both"/>
        <w:rPr>
          <w:b/>
          <w:bCs/>
          <w:sz w:val="20"/>
          <w:szCs w:val="20"/>
          <w:lang w:val="ka-GE"/>
        </w:rPr>
      </w:pPr>
      <w:r w:rsidRPr="00F5283D">
        <w:rPr>
          <w:b/>
          <w:bCs/>
          <w:sz w:val="20"/>
          <w:szCs w:val="20"/>
          <w:lang w:val="ka-GE"/>
        </w:rPr>
        <w:t>დანართი №1</w:t>
      </w:r>
    </w:p>
    <w:p w14:paraId="1F836AF6" w14:textId="77777777" w:rsidR="004103F2" w:rsidRPr="00F5283D" w:rsidRDefault="004103F2" w:rsidP="00885FBC">
      <w:pPr>
        <w:pStyle w:val="BodyText"/>
        <w:spacing w:before="7"/>
        <w:ind w:left="0"/>
        <w:jc w:val="both"/>
        <w:rPr>
          <w:b/>
          <w:lang w:val="ka-GE"/>
        </w:rPr>
      </w:pPr>
    </w:p>
    <w:tbl>
      <w:tblPr>
        <w:tblW w:w="10915"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195"/>
        <w:gridCol w:w="1350"/>
        <w:gridCol w:w="990"/>
        <w:gridCol w:w="1170"/>
        <w:gridCol w:w="1080"/>
        <w:gridCol w:w="1440"/>
        <w:gridCol w:w="1555"/>
        <w:gridCol w:w="1710"/>
      </w:tblGrid>
      <w:tr w:rsidR="0044400C" w:rsidRPr="00F5283D" w14:paraId="05E11FCA" w14:textId="77777777" w:rsidTr="00B47B98">
        <w:trPr>
          <w:trHeight w:val="525"/>
        </w:trPr>
        <w:tc>
          <w:tcPr>
            <w:tcW w:w="425" w:type="dxa"/>
          </w:tcPr>
          <w:p w14:paraId="0FAB2A73" w14:textId="77777777" w:rsidR="0044400C" w:rsidRPr="00F5283D" w:rsidRDefault="0044400C" w:rsidP="00327461">
            <w:pPr>
              <w:pStyle w:val="TableParagraph"/>
              <w:spacing w:before="2"/>
              <w:ind w:left="203"/>
              <w:jc w:val="center"/>
              <w:rPr>
                <w:b/>
                <w:bCs/>
                <w:sz w:val="20"/>
                <w:szCs w:val="20"/>
                <w:lang w:val="ka-GE"/>
              </w:rPr>
            </w:pPr>
            <w:r w:rsidRPr="00F5283D">
              <w:rPr>
                <w:b/>
                <w:bCs/>
                <w:sz w:val="20"/>
                <w:szCs w:val="20"/>
                <w:lang w:val="ka-GE"/>
              </w:rPr>
              <w:t>N</w:t>
            </w:r>
          </w:p>
        </w:tc>
        <w:tc>
          <w:tcPr>
            <w:tcW w:w="1195" w:type="dxa"/>
          </w:tcPr>
          <w:p w14:paraId="34883167" w14:textId="77777777" w:rsidR="0044400C" w:rsidRPr="00F5283D" w:rsidRDefault="0044400C" w:rsidP="00327461">
            <w:pPr>
              <w:pStyle w:val="TableParagraph"/>
              <w:spacing w:before="2"/>
              <w:ind w:left="148"/>
              <w:jc w:val="center"/>
              <w:rPr>
                <w:b/>
                <w:bCs/>
                <w:sz w:val="20"/>
                <w:szCs w:val="20"/>
                <w:lang w:val="ka-GE"/>
              </w:rPr>
            </w:pPr>
            <w:r w:rsidRPr="00F5283D">
              <w:rPr>
                <w:b/>
                <w:bCs/>
                <w:sz w:val="20"/>
                <w:szCs w:val="20"/>
                <w:lang w:val="ka-GE"/>
              </w:rPr>
              <w:t>შესყიდვის ობიექტი</w:t>
            </w:r>
          </w:p>
        </w:tc>
        <w:tc>
          <w:tcPr>
            <w:tcW w:w="1350" w:type="dxa"/>
          </w:tcPr>
          <w:p w14:paraId="67DC1C06" w14:textId="77777777" w:rsidR="0044400C" w:rsidRPr="00F5283D" w:rsidRDefault="0044400C" w:rsidP="00327461">
            <w:pPr>
              <w:pStyle w:val="TableParagraph"/>
              <w:spacing w:before="2"/>
              <w:ind w:left="177"/>
              <w:jc w:val="center"/>
              <w:rPr>
                <w:b/>
                <w:bCs/>
                <w:sz w:val="20"/>
                <w:szCs w:val="20"/>
                <w:lang w:val="ka-GE"/>
              </w:rPr>
            </w:pPr>
            <w:r w:rsidRPr="00F5283D">
              <w:rPr>
                <w:b/>
                <w:bCs/>
                <w:sz w:val="20"/>
                <w:szCs w:val="20"/>
                <w:lang w:val="ka-GE"/>
              </w:rPr>
              <w:t>ტექნიკური აღწერილობა</w:t>
            </w:r>
          </w:p>
        </w:tc>
        <w:tc>
          <w:tcPr>
            <w:tcW w:w="990" w:type="dxa"/>
            <w:tcBorders>
              <w:right w:val="single" w:sz="4" w:space="0" w:color="auto"/>
            </w:tcBorders>
          </w:tcPr>
          <w:p w14:paraId="022C09B2" w14:textId="77777777" w:rsidR="0044400C" w:rsidRPr="00F5283D" w:rsidRDefault="0044400C" w:rsidP="00327461">
            <w:pPr>
              <w:pStyle w:val="TableParagraph"/>
              <w:spacing w:before="2"/>
              <w:ind w:left="167"/>
              <w:jc w:val="center"/>
              <w:rPr>
                <w:b/>
                <w:bCs/>
                <w:sz w:val="20"/>
                <w:szCs w:val="20"/>
                <w:lang w:val="ka-GE"/>
              </w:rPr>
            </w:pPr>
            <w:r w:rsidRPr="00F5283D">
              <w:rPr>
                <w:b/>
                <w:bCs/>
                <w:sz w:val="20"/>
                <w:szCs w:val="20"/>
                <w:lang w:val="ka-GE"/>
              </w:rPr>
              <w:t>რაოდ</w:t>
            </w:r>
          </w:p>
          <w:p w14:paraId="6E7C9A46" w14:textId="77777777" w:rsidR="0044400C" w:rsidRPr="00F5283D" w:rsidRDefault="0044400C" w:rsidP="0044400C">
            <w:pPr>
              <w:pStyle w:val="TableParagraph"/>
              <w:spacing w:before="2"/>
              <w:jc w:val="center"/>
              <w:rPr>
                <w:b/>
                <w:bCs/>
                <w:sz w:val="20"/>
                <w:szCs w:val="20"/>
                <w:lang w:val="ka-GE"/>
              </w:rPr>
            </w:pPr>
          </w:p>
        </w:tc>
        <w:tc>
          <w:tcPr>
            <w:tcW w:w="1170" w:type="dxa"/>
            <w:tcBorders>
              <w:left w:val="single" w:sz="4" w:space="0" w:color="auto"/>
            </w:tcBorders>
          </w:tcPr>
          <w:p w14:paraId="3D375A81" w14:textId="77777777" w:rsidR="0044400C" w:rsidRPr="00F5283D" w:rsidRDefault="0044400C" w:rsidP="0044400C">
            <w:pPr>
              <w:pStyle w:val="TableParagraph"/>
              <w:spacing w:before="2"/>
              <w:jc w:val="center"/>
              <w:rPr>
                <w:b/>
                <w:bCs/>
                <w:sz w:val="20"/>
                <w:szCs w:val="20"/>
                <w:lang w:val="ka-GE"/>
              </w:rPr>
            </w:pPr>
            <w:r w:rsidRPr="00F5283D">
              <w:rPr>
                <w:b/>
                <w:bCs/>
                <w:sz w:val="20"/>
                <w:szCs w:val="20"/>
                <w:lang w:val="ka-GE"/>
              </w:rPr>
              <w:t xml:space="preserve">წარმოების </w:t>
            </w:r>
          </w:p>
          <w:p w14:paraId="0F97E700" w14:textId="77777777" w:rsidR="0044400C" w:rsidRPr="00F5283D" w:rsidRDefault="0044400C" w:rsidP="0044400C">
            <w:pPr>
              <w:pStyle w:val="TableParagraph"/>
              <w:spacing w:before="2"/>
              <w:jc w:val="center"/>
              <w:rPr>
                <w:b/>
                <w:bCs/>
                <w:sz w:val="20"/>
                <w:szCs w:val="20"/>
                <w:lang w:val="ka-GE"/>
              </w:rPr>
            </w:pPr>
            <w:r w:rsidRPr="00F5283D">
              <w:rPr>
                <w:b/>
                <w:bCs/>
                <w:sz w:val="20"/>
                <w:szCs w:val="20"/>
                <w:lang w:val="ka-GE"/>
              </w:rPr>
              <w:t>ქვეყანა</w:t>
            </w:r>
          </w:p>
        </w:tc>
        <w:tc>
          <w:tcPr>
            <w:tcW w:w="1080" w:type="dxa"/>
          </w:tcPr>
          <w:p w14:paraId="5185A033" w14:textId="77777777" w:rsidR="0044400C" w:rsidRPr="00F5283D" w:rsidRDefault="0044400C" w:rsidP="00327461">
            <w:pPr>
              <w:pStyle w:val="TableParagraph"/>
              <w:spacing w:before="2" w:line="260" w:lineRule="atLeast"/>
              <w:ind w:left="444" w:right="122" w:hanging="298"/>
              <w:jc w:val="center"/>
              <w:rPr>
                <w:b/>
                <w:bCs/>
                <w:sz w:val="20"/>
                <w:szCs w:val="20"/>
                <w:lang w:val="ka-GE"/>
              </w:rPr>
            </w:pPr>
            <w:r w:rsidRPr="00F5283D">
              <w:rPr>
                <w:b/>
                <w:bCs/>
                <w:sz w:val="20"/>
                <w:szCs w:val="20"/>
                <w:lang w:val="ka-GE"/>
              </w:rPr>
              <w:t>მწარმოებელი</w:t>
            </w:r>
          </w:p>
        </w:tc>
        <w:tc>
          <w:tcPr>
            <w:tcW w:w="1440" w:type="dxa"/>
          </w:tcPr>
          <w:p w14:paraId="2C588BB6" w14:textId="44B72798" w:rsidR="0044400C" w:rsidRDefault="00831800" w:rsidP="00327461">
            <w:pPr>
              <w:pStyle w:val="TableParagraph"/>
              <w:spacing w:before="2" w:line="260" w:lineRule="atLeast"/>
              <w:ind w:left="319" w:right="153" w:hanging="147"/>
              <w:jc w:val="center"/>
              <w:rPr>
                <w:b/>
                <w:bCs/>
                <w:sz w:val="20"/>
                <w:szCs w:val="20"/>
                <w:lang w:val="ka-GE"/>
              </w:rPr>
            </w:pPr>
            <w:r>
              <w:rPr>
                <w:b/>
                <w:bCs/>
                <w:sz w:val="20"/>
                <w:szCs w:val="20"/>
                <w:lang w:val="ka-GE"/>
              </w:rPr>
              <w:t>მოდელი</w:t>
            </w:r>
          </w:p>
          <w:p w14:paraId="0E5F9D05" w14:textId="75BB4525" w:rsidR="00B47B98" w:rsidRPr="00F5283D" w:rsidRDefault="00B47B98" w:rsidP="00327461">
            <w:pPr>
              <w:pStyle w:val="TableParagraph"/>
              <w:spacing w:before="2" w:line="260" w:lineRule="atLeast"/>
              <w:ind w:left="319" w:right="153" w:hanging="147"/>
              <w:jc w:val="center"/>
              <w:rPr>
                <w:b/>
                <w:bCs/>
                <w:sz w:val="20"/>
                <w:szCs w:val="20"/>
                <w:lang w:val="ka-GE"/>
              </w:rPr>
            </w:pPr>
          </w:p>
        </w:tc>
        <w:tc>
          <w:tcPr>
            <w:tcW w:w="1555" w:type="dxa"/>
          </w:tcPr>
          <w:p w14:paraId="05179027" w14:textId="77777777" w:rsidR="0044400C" w:rsidRPr="00F5283D" w:rsidRDefault="0044400C" w:rsidP="00327461">
            <w:pPr>
              <w:pStyle w:val="TableParagraph"/>
              <w:spacing w:before="2" w:line="260" w:lineRule="atLeast"/>
              <w:ind w:left="242" w:right="94" w:hanging="128"/>
              <w:jc w:val="center"/>
              <w:rPr>
                <w:b/>
                <w:bCs/>
                <w:sz w:val="20"/>
                <w:szCs w:val="20"/>
                <w:lang w:val="ka-GE"/>
              </w:rPr>
            </w:pPr>
            <w:r w:rsidRPr="00F5283D">
              <w:rPr>
                <w:b/>
                <w:bCs/>
                <w:sz w:val="20"/>
                <w:szCs w:val="20"/>
                <w:lang w:val="ka-GE"/>
              </w:rPr>
              <w:t>ერთეულის ღირებულება</w:t>
            </w:r>
          </w:p>
        </w:tc>
        <w:tc>
          <w:tcPr>
            <w:tcW w:w="1710" w:type="dxa"/>
          </w:tcPr>
          <w:p w14:paraId="7401D8A5" w14:textId="77777777" w:rsidR="0044400C" w:rsidRPr="00F5283D" w:rsidRDefault="0044400C" w:rsidP="00327461">
            <w:pPr>
              <w:pStyle w:val="TableParagraph"/>
              <w:spacing w:before="2" w:line="260" w:lineRule="atLeast"/>
              <w:ind w:left="283" w:right="121" w:hanging="137"/>
              <w:jc w:val="center"/>
              <w:rPr>
                <w:b/>
                <w:bCs/>
                <w:sz w:val="20"/>
                <w:szCs w:val="20"/>
                <w:lang w:val="ka-GE"/>
              </w:rPr>
            </w:pPr>
            <w:r w:rsidRPr="00F5283D">
              <w:rPr>
                <w:b/>
                <w:bCs/>
                <w:sz w:val="20"/>
                <w:szCs w:val="20"/>
                <w:lang w:val="ka-GE"/>
              </w:rPr>
              <w:t>ჯამური ღირებულება</w:t>
            </w:r>
          </w:p>
        </w:tc>
      </w:tr>
      <w:tr w:rsidR="0044400C" w:rsidRPr="00F5283D" w14:paraId="0BC3C59C" w14:textId="77777777" w:rsidTr="00B47B98">
        <w:trPr>
          <w:trHeight w:val="1423"/>
        </w:trPr>
        <w:tc>
          <w:tcPr>
            <w:tcW w:w="425" w:type="dxa"/>
          </w:tcPr>
          <w:p w14:paraId="288D46F3" w14:textId="77777777" w:rsidR="0044400C" w:rsidRPr="00F5283D" w:rsidRDefault="0044400C" w:rsidP="00885FBC">
            <w:pPr>
              <w:pStyle w:val="TableParagraph"/>
              <w:jc w:val="both"/>
              <w:rPr>
                <w:sz w:val="20"/>
                <w:szCs w:val="20"/>
                <w:lang w:val="ka-GE"/>
              </w:rPr>
            </w:pPr>
          </w:p>
        </w:tc>
        <w:tc>
          <w:tcPr>
            <w:tcW w:w="1195" w:type="dxa"/>
          </w:tcPr>
          <w:p w14:paraId="4EE7A574" w14:textId="77777777" w:rsidR="0044400C" w:rsidRPr="00F5283D" w:rsidRDefault="0044400C" w:rsidP="00885FBC">
            <w:pPr>
              <w:pStyle w:val="TableParagraph"/>
              <w:jc w:val="both"/>
              <w:rPr>
                <w:sz w:val="20"/>
                <w:szCs w:val="20"/>
                <w:lang w:val="ka-GE"/>
              </w:rPr>
            </w:pPr>
          </w:p>
        </w:tc>
        <w:tc>
          <w:tcPr>
            <w:tcW w:w="1350" w:type="dxa"/>
          </w:tcPr>
          <w:p w14:paraId="27C3306E" w14:textId="77777777" w:rsidR="0044400C" w:rsidRPr="00F5283D" w:rsidRDefault="0044400C" w:rsidP="00885FBC">
            <w:pPr>
              <w:pStyle w:val="TableParagraph"/>
              <w:jc w:val="both"/>
              <w:rPr>
                <w:sz w:val="20"/>
                <w:szCs w:val="20"/>
                <w:lang w:val="ka-GE"/>
              </w:rPr>
            </w:pPr>
          </w:p>
        </w:tc>
        <w:tc>
          <w:tcPr>
            <w:tcW w:w="990" w:type="dxa"/>
            <w:tcBorders>
              <w:right w:val="single" w:sz="4" w:space="0" w:color="auto"/>
            </w:tcBorders>
          </w:tcPr>
          <w:p w14:paraId="0625A4E9" w14:textId="77777777" w:rsidR="0044400C" w:rsidRPr="00F5283D" w:rsidRDefault="0044400C" w:rsidP="00885FBC">
            <w:pPr>
              <w:pStyle w:val="TableParagraph"/>
              <w:jc w:val="both"/>
              <w:rPr>
                <w:sz w:val="20"/>
                <w:szCs w:val="20"/>
                <w:lang w:val="ka-GE"/>
              </w:rPr>
            </w:pPr>
          </w:p>
        </w:tc>
        <w:tc>
          <w:tcPr>
            <w:tcW w:w="1170" w:type="dxa"/>
            <w:tcBorders>
              <w:left w:val="single" w:sz="4" w:space="0" w:color="auto"/>
            </w:tcBorders>
          </w:tcPr>
          <w:p w14:paraId="6D3433EB" w14:textId="77777777" w:rsidR="0044400C" w:rsidRPr="00F5283D" w:rsidRDefault="0044400C" w:rsidP="00885FBC">
            <w:pPr>
              <w:pStyle w:val="TableParagraph"/>
              <w:jc w:val="both"/>
              <w:rPr>
                <w:sz w:val="20"/>
                <w:szCs w:val="20"/>
                <w:lang w:val="ka-GE"/>
              </w:rPr>
            </w:pPr>
          </w:p>
        </w:tc>
        <w:tc>
          <w:tcPr>
            <w:tcW w:w="1080" w:type="dxa"/>
          </w:tcPr>
          <w:p w14:paraId="06B89DD5" w14:textId="77777777" w:rsidR="0044400C" w:rsidRPr="00F5283D" w:rsidRDefault="0044400C" w:rsidP="00885FBC">
            <w:pPr>
              <w:pStyle w:val="TableParagraph"/>
              <w:jc w:val="both"/>
              <w:rPr>
                <w:sz w:val="20"/>
                <w:szCs w:val="20"/>
                <w:lang w:val="ka-GE"/>
              </w:rPr>
            </w:pPr>
          </w:p>
        </w:tc>
        <w:tc>
          <w:tcPr>
            <w:tcW w:w="1440" w:type="dxa"/>
          </w:tcPr>
          <w:p w14:paraId="738BB7BD" w14:textId="77777777" w:rsidR="0044400C" w:rsidRPr="00F5283D" w:rsidRDefault="0044400C" w:rsidP="00885FBC">
            <w:pPr>
              <w:pStyle w:val="TableParagraph"/>
              <w:jc w:val="both"/>
              <w:rPr>
                <w:sz w:val="20"/>
                <w:szCs w:val="20"/>
                <w:lang w:val="ka-GE"/>
              </w:rPr>
            </w:pPr>
          </w:p>
        </w:tc>
        <w:tc>
          <w:tcPr>
            <w:tcW w:w="1555" w:type="dxa"/>
          </w:tcPr>
          <w:p w14:paraId="5214B2D0" w14:textId="77777777" w:rsidR="0044400C" w:rsidRPr="00F5283D" w:rsidRDefault="0044400C" w:rsidP="00885FBC">
            <w:pPr>
              <w:pStyle w:val="TableParagraph"/>
              <w:jc w:val="both"/>
              <w:rPr>
                <w:sz w:val="20"/>
                <w:szCs w:val="20"/>
                <w:lang w:val="ka-GE"/>
              </w:rPr>
            </w:pPr>
          </w:p>
        </w:tc>
        <w:tc>
          <w:tcPr>
            <w:tcW w:w="1710" w:type="dxa"/>
          </w:tcPr>
          <w:p w14:paraId="7F1CB7CA" w14:textId="77777777" w:rsidR="0044400C" w:rsidRPr="00F5283D" w:rsidRDefault="0044400C" w:rsidP="00885FBC">
            <w:pPr>
              <w:pStyle w:val="TableParagraph"/>
              <w:jc w:val="both"/>
              <w:rPr>
                <w:sz w:val="20"/>
                <w:szCs w:val="20"/>
                <w:lang w:val="ka-GE"/>
              </w:rPr>
            </w:pPr>
          </w:p>
        </w:tc>
      </w:tr>
    </w:tbl>
    <w:p w14:paraId="7080A3A5" w14:textId="77777777" w:rsidR="004103F2" w:rsidRPr="00F5283D" w:rsidRDefault="004103F2" w:rsidP="00885FBC">
      <w:pPr>
        <w:pStyle w:val="BodyText"/>
        <w:spacing w:before="3"/>
        <w:ind w:left="0"/>
        <w:jc w:val="both"/>
        <w:rPr>
          <w:b/>
          <w:lang w:val="ka-GE"/>
        </w:rPr>
      </w:pPr>
    </w:p>
    <w:sectPr w:rsidR="004103F2" w:rsidRPr="00F5283D" w:rsidSect="001739A4">
      <w:footerReference w:type="default" r:id="rId8"/>
      <w:pgSz w:w="12240" w:h="15840"/>
      <w:pgMar w:top="810" w:right="1080" w:bottom="990" w:left="1340" w:header="720" w:footer="1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EB4AE" w14:textId="77777777" w:rsidR="00E060EB" w:rsidRDefault="00E060EB" w:rsidP="001739A4">
      <w:r>
        <w:separator/>
      </w:r>
    </w:p>
  </w:endnote>
  <w:endnote w:type="continuationSeparator" w:id="0">
    <w:p w14:paraId="4CC6C489" w14:textId="77777777" w:rsidR="00E060EB" w:rsidRDefault="00E060EB" w:rsidP="00173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DejaVu Sans">
    <w:panose1 w:val="020B0603030804020204"/>
    <w:charset w:val="00"/>
    <w:family w:val="swiss"/>
    <w:pitch w:val="variable"/>
    <w:sig w:usb0="E7002EFF"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149902"/>
      <w:docPartObj>
        <w:docPartGallery w:val="Page Numbers (Bottom of Page)"/>
        <w:docPartUnique/>
      </w:docPartObj>
    </w:sdtPr>
    <w:sdtEndPr>
      <w:rPr>
        <w:noProof/>
      </w:rPr>
    </w:sdtEndPr>
    <w:sdtContent>
      <w:p w14:paraId="6645725E" w14:textId="48832583" w:rsidR="001739A4" w:rsidRDefault="001739A4">
        <w:pPr>
          <w:pStyle w:val="Footer"/>
          <w:jc w:val="center"/>
        </w:pPr>
        <w:r>
          <w:fldChar w:fldCharType="begin"/>
        </w:r>
        <w:r>
          <w:instrText xml:space="preserve"> PAGE   \* MERGEFORMAT </w:instrText>
        </w:r>
        <w:r>
          <w:fldChar w:fldCharType="separate"/>
        </w:r>
        <w:r w:rsidR="00D66E67">
          <w:rPr>
            <w:noProof/>
          </w:rPr>
          <w:t>8</w:t>
        </w:r>
        <w:r>
          <w:rPr>
            <w:noProof/>
          </w:rPr>
          <w:fldChar w:fldCharType="end"/>
        </w:r>
      </w:p>
    </w:sdtContent>
  </w:sdt>
  <w:p w14:paraId="11417A49" w14:textId="77777777" w:rsidR="001739A4" w:rsidRDefault="00173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B3AD1" w14:textId="77777777" w:rsidR="00E060EB" w:rsidRDefault="00E060EB" w:rsidP="001739A4">
      <w:r>
        <w:separator/>
      </w:r>
    </w:p>
  </w:footnote>
  <w:footnote w:type="continuationSeparator" w:id="0">
    <w:p w14:paraId="2C100924" w14:textId="77777777" w:rsidR="00E060EB" w:rsidRDefault="00E060EB" w:rsidP="00173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1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278446D"/>
    <w:multiLevelType w:val="multilevel"/>
    <w:tmpl w:val="8BCC842C"/>
    <w:lvl w:ilvl="0">
      <w:start w:val="14"/>
      <w:numFmt w:val="decimal"/>
      <w:lvlText w:val="%1."/>
      <w:lvlJc w:val="left"/>
      <w:pPr>
        <w:ind w:left="480" w:hanging="480"/>
      </w:pPr>
      <w:rPr>
        <w:rFonts w:hint="default"/>
        <w:color w:val="auto"/>
      </w:rPr>
    </w:lvl>
    <w:lvl w:ilvl="1">
      <w:start w:val="4"/>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25526F2F"/>
    <w:multiLevelType w:val="multilevel"/>
    <w:tmpl w:val="52DE82A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C614E9"/>
    <w:multiLevelType w:val="multilevel"/>
    <w:tmpl w:val="EA4C0D6E"/>
    <w:lvl w:ilvl="0">
      <w:start w:val="1"/>
      <w:numFmt w:val="decimal"/>
      <w:lvlText w:val="%1."/>
      <w:lvlJc w:val="left"/>
      <w:pPr>
        <w:ind w:left="460" w:hanging="360"/>
      </w:pPr>
      <w:rPr>
        <w:rFonts w:ascii="Sylfaen" w:hAnsi="Sylfaen" w:hint="default"/>
      </w:rPr>
    </w:lvl>
    <w:lvl w:ilvl="1">
      <w:start w:val="2"/>
      <w:numFmt w:val="decimal"/>
      <w:isLgl/>
      <w:lvlText w:val="%1.%2."/>
      <w:lvlJc w:val="left"/>
      <w:pPr>
        <w:ind w:left="865" w:hanging="765"/>
      </w:pPr>
      <w:rPr>
        <w:rFonts w:ascii="Sylfaen" w:hAnsi="Sylfaen" w:hint="default"/>
      </w:rPr>
    </w:lvl>
    <w:lvl w:ilvl="2">
      <w:start w:val="1"/>
      <w:numFmt w:val="decimal"/>
      <w:isLgl/>
      <w:lvlText w:val="%1.%2.%3."/>
      <w:lvlJc w:val="left"/>
      <w:pPr>
        <w:ind w:left="865" w:hanging="765"/>
      </w:pPr>
      <w:rPr>
        <w:rFonts w:ascii="Sylfaen" w:hAnsi="Sylfaen" w:hint="default"/>
      </w:rPr>
    </w:lvl>
    <w:lvl w:ilvl="3">
      <w:start w:val="1"/>
      <w:numFmt w:val="decimal"/>
      <w:isLgl/>
      <w:lvlText w:val="%1.%2.%3.%4."/>
      <w:lvlJc w:val="left"/>
      <w:pPr>
        <w:ind w:left="865" w:hanging="765"/>
      </w:pPr>
      <w:rPr>
        <w:rFonts w:ascii="Sylfaen" w:hAnsi="Sylfaen" w:hint="default"/>
      </w:rPr>
    </w:lvl>
    <w:lvl w:ilvl="4">
      <w:start w:val="1"/>
      <w:numFmt w:val="decimal"/>
      <w:isLgl/>
      <w:lvlText w:val="%1.%2.%3.%4.%5."/>
      <w:lvlJc w:val="left"/>
      <w:pPr>
        <w:ind w:left="1180" w:hanging="1080"/>
      </w:pPr>
      <w:rPr>
        <w:rFonts w:ascii="Sylfaen" w:hAnsi="Sylfaen" w:hint="default"/>
      </w:rPr>
    </w:lvl>
    <w:lvl w:ilvl="5">
      <w:start w:val="1"/>
      <w:numFmt w:val="decimal"/>
      <w:isLgl/>
      <w:lvlText w:val="%1.%2.%3.%4.%5.%6."/>
      <w:lvlJc w:val="left"/>
      <w:pPr>
        <w:ind w:left="1180" w:hanging="1080"/>
      </w:pPr>
      <w:rPr>
        <w:rFonts w:ascii="Sylfaen" w:hAnsi="Sylfaen" w:hint="default"/>
      </w:rPr>
    </w:lvl>
    <w:lvl w:ilvl="6">
      <w:start w:val="1"/>
      <w:numFmt w:val="decimal"/>
      <w:isLgl/>
      <w:lvlText w:val="%1.%2.%3.%4.%5.%6.%7."/>
      <w:lvlJc w:val="left"/>
      <w:pPr>
        <w:ind w:left="1180" w:hanging="1080"/>
      </w:pPr>
      <w:rPr>
        <w:rFonts w:ascii="Sylfaen" w:hAnsi="Sylfaen" w:hint="default"/>
      </w:rPr>
    </w:lvl>
    <w:lvl w:ilvl="7">
      <w:start w:val="1"/>
      <w:numFmt w:val="decimal"/>
      <w:isLgl/>
      <w:lvlText w:val="%1.%2.%3.%4.%5.%6.%7.%8."/>
      <w:lvlJc w:val="left"/>
      <w:pPr>
        <w:ind w:left="1540" w:hanging="1440"/>
      </w:pPr>
      <w:rPr>
        <w:rFonts w:ascii="Sylfaen" w:hAnsi="Sylfaen" w:hint="default"/>
      </w:rPr>
    </w:lvl>
    <w:lvl w:ilvl="8">
      <w:start w:val="1"/>
      <w:numFmt w:val="decimal"/>
      <w:isLgl/>
      <w:lvlText w:val="%1.%2.%3.%4.%5.%6.%7.%8.%9."/>
      <w:lvlJc w:val="left"/>
      <w:pPr>
        <w:ind w:left="1540" w:hanging="1440"/>
      </w:pPr>
      <w:rPr>
        <w:rFonts w:ascii="Sylfaen" w:hAnsi="Sylfaen" w:hint="default"/>
      </w:rPr>
    </w:lvl>
  </w:abstractNum>
  <w:abstractNum w:abstractNumId="4"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3F2"/>
    <w:rsid w:val="00000066"/>
    <w:rsid w:val="00026B53"/>
    <w:rsid w:val="00042B9B"/>
    <w:rsid w:val="00054D6F"/>
    <w:rsid w:val="00063A04"/>
    <w:rsid w:val="000656DF"/>
    <w:rsid w:val="00076751"/>
    <w:rsid w:val="00084766"/>
    <w:rsid w:val="00094350"/>
    <w:rsid w:val="0009576F"/>
    <w:rsid w:val="000B0FEE"/>
    <w:rsid w:val="000E2834"/>
    <w:rsid w:val="000F5467"/>
    <w:rsid w:val="001461DF"/>
    <w:rsid w:val="00170FD2"/>
    <w:rsid w:val="001739A4"/>
    <w:rsid w:val="00197617"/>
    <w:rsid w:val="001D605B"/>
    <w:rsid w:val="002255F9"/>
    <w:rsid w:val="0024131A"/>
    <w:rsid w:val="00264A12"/>
    <w:rsid w:val="0027552C"/>
    <w:rsid w:val="002B494A"/>
    <w:rsid w:val="002D5545"/>
    <w:rsid w:val="002F0CDC"/>
    <w:rsid w:val="003011E2"/>
    <w:rsid w:val="00327461"/>
    <w:rsid w:val="003452CE"/>
    <w:rsid w:val="00391DA8"/>
    <w:rsid w:val="004103F2"/>
    <w:rsid w:val="00441056"/>
    <w:rsid w:val="004410DE"/>
    <w:rsid w:val="0044400C"/>
    <w:rsid w:val="00457B6E"/>
    <w:rsid w:val="00522E00"/>
    <w:rsid w:val="00534B73"/>
    <w:rsid w:val="0057286C"/>
    <w:rsid w:val="0057601E"/>
    <w:rsid w:val="005932B2"/>
    <w:rsid w:val="005B0D20"/>
    <w:rsid w:val="005C2359"/>
    <w:rsid w:val="005D5014"/>
    <w:rsid w:val="00631508"/>
    <w:rsid w:val="006516D5"/>
    <w:rsid w:val="006721AE"/>
    <w:rsid w:val="006B04D4"/>
    <w:rsid w:val="006B634B"/>
    <w:rsid w:val="006C4C68"/>
    <w:rsid w:val="006E7AEC"/>
    <w:rsid w:val="007058B0"/>
    <w:rsid w:val="00732813"/>
    <w:rsid w:val="00745B07"/>
    <w:rsid w:val="00757530"/>
    <w:rsid w:val="007A26B7"/>
    <w:rsid w:val="007E29F5"/>
    <w:rsid w:val="00810410"/>
    <w:rsid w:val="0082082C"/>
    <w:rsid w:val="00831800"/>
    <w:rsid w:val="008600F7"/>
    <w:rsid w:val="00867B7A"/>
    <w:rsid w:val="008848FA"/>
    <w:rsid w:val="00885FBC"/>
    <w:rsid w:val="00897B3E"/>
    <w:rsid w:val="008A1D04"/>
    <w:rsid w:val="008F2C2D"/>
    <w:rsid w:val="009068FD"/>
    <w:rsid w:val="00916676"/>
    <w:rsid w:val="00931A2D"/>
    <w:rsid w:val="009343B1"/>
    <w:rsid w:val="00934AB0"/>
    <w:rsid w:val="00974326"/>
    <w:rsid w:val="0098254E"/>
    <w:rsid w:val="00990F32"/>
    <w:rsid w:val="009B5FFF"/>
    <w:rsid w:val="009D7F98"/>
    <w:rsid w:val="009E4A8E"/>
    <w:rsid w:val="00A06B46"/>
    <w:rsid w:val="00A37CFC"/>
    <w:rsid w:val="00A54D95"/>
    <w:rsid w:val="00A76703"/>
    <w:rsid w:val="00AA0E60"/>
    <w:rsid w:val="00AC2605"/>
    <w:rsid w:val="00AD5AB8"/>
    <w:rsid w:val="00AE6B88"/>
    <w:rsid w:val="00AF3B55"/>
    <w:rsid w:val="00B447CD"/>
    <w:rsid w:val="00B462E1"/>
    <w:rsid w:val="00B46E11"/>
    <w:rsid w:val="00B47B98"/>
    <w:rsid w:val="00B530F2"/>
    <w:rsid w:val="00B55EB8"/>
    <w:rsid w:val="00B666DD"/>
    <w:rsid w:val="00BB54DC"/>
    <w:rsid w:val="00BC1870"/>
    <w:rsid w:val="00BC63FD"/>
    <w:rsid w:val="00BD7C36"/>
    <w:rsid w:val="00BF589C"/>
    <w:rsid w:val="00C042CB"/>
    <w:rsid w:val="00C15DAE"/>
    <w:rsid w:val="00C21DD1"/>
    <w:rsid w:val="00C22961"/>
    <w:rsid w:val="00C4753B"/>
    <w:rsid w:val="00C95F79"/>
    <w:rsid w:val="00CA7AE4"/>
    <w:rsid w:val="00CF5E1A"/>
    <w:rsid w:val="00D04E30"/>
    <w:rsid w:val="00D10C93"/>
    <w:rsid w:val="00D21163"/>
    <w:rsid w:val="00D22481"/>
    <w:rsid w:val="00D31BD5"/>
    <w:rsid w:val="00D41E4D"/>
    <w:rsid w:val="00D6454B"/>
    <w:rsid w:val="00D66E67"/>
    <w:rsid w:val="00DD3FF9"/>
    <w:rsid w:val="00DF268E"/>
    <w:rsid w:val="00DF3746"/>
    <w:rsid w:val="00DF3840"/>
    <w:rsid w:val="00DF766A"/>
    <w:rsid w:val="00E060EB"/>
    <w:rsid w:val="00E065E6"/>
    <w:rsid w:val="00E122B9"/>
    <w:rsid w:val="00E54501"/>
    <w:rsid w:val="00E76027"/>
    <w:rsid w:val="00E82243"/>
    <w:rsid w:val="00EB6D44"/>
    <w:rsid w:val="00EC0F18"/>
    <w:rsid w:val="00EC2D50"/>
    <w:rsid w:val="00F12979"/>
    <w:rsid w:val="00F3053F"/>
    <w:rsid w:val="00F5283D"/>
    <w:rsid w:val="00FB4E5E"/>
    <w:rsid w:val="00FB631E"/>
    <w:rsid w:val="00FD6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E294A"/>
  <w15:docId w15:val="{38FACD4D-FC1F-493A-BD20-53D6A0C6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Times New Roman"/>
      <w:lang w:val="vi" w:eastAsia="vi"/>
    </w:rPr>
  </w:style>
  <w:style w:type="paragraph" w:styleId="Heading1">
    <w:name w:val="heading 1"/>
    <w:basedOn w:val="Normal"/>
    <w:uiPriority w:val="1"/>
    <w:qFormat/>
    <w:pPr>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1739A4"/>
    <w:rPr>
      <w:b/>
      <w:bCs/>
    </w:rPr>
  </w:style>
  <w:style w:type="paragraph" w:styleId="Header">
    <w:name w:val="header"/>
    <w:basedOn w:val="Normal"/>
    <w:link w:val="HeaderChar"/>
    <w:uiPriority w:val="99"/>
    <w:unhideWhenUsed/>
    <w:rsid w:val="001739A4"/>
    <w:pPr>
      <w:tabs>
        <w:tab w:val="center" w:pos="4680"/>
        <w:tab w:val="right" w:pos="9360"/>
      </w:tabs>
    </w:pPr>
  </w:style>
  <w:style w:type="character" w:customStyle="1" w:styleId="HeaderChar">
    <w:name w:val="Header Char"/>
    <w:basedOn w:val="DefaultParagraphFont"/>
    <w:link w:val="Header"/>
    <w:uiPriority w:val="99"/>
    <w:rsid w:val="001739A4"/>
    <w:rPr>
      <w:rFonts w:ascii="Sylfaen" w:eastAsia="Sylfaen" w:hAnsi="Sylfaen" w:cs="Times New Roman"/>
      <w:lang w:val="vi" w:eastAsia="vi"/>
    </w:rPr>
  </w:style>
  <w:style w:type="paragraph" w:styleId="Footer">
    <w:name w:val="footer"/>
    <w:basedOn w:val="Normal"/>
    <w:link w:val="FooterChar"/>
    <w:uiPriority w:val="99"/>
    <w:unhideWhenUsed/>
    <w:rsid w:val="001739A4"/>
    <w:pPr>
      <w:tabs>
        <w:tab w:val="center" w:pos="4680"/>
        <w:tab w:val="right" w:pos="9360"/>
      </w:tabs>
    </w:pPr>
  </w:style>
  <w:style w:type="character" w:customStyle="1" w:styleId="FooterChar">
    <w:name w:val="Footer Char"/>
    <w:basedOn w:val="DefaultParagraphFont"/>
    <w:link w:val="Footer"/>
    <w:uiPriority w:val="99"/>
    <w:rsid w:val="001739A4"/>
    <w:rPr>
      <w:rFonts w:ascii="Sylfaen" w:eastAsia="Sylfaen" w:hAnsi="Sylfaen" w:cs="Times New Roman"/>
      <w:lang w:val="vi" w:eastAsia="vi"/>
    </w:rPr>
  </w:style>
  <w:style w:type="character" w:styleId="CommentReference">
    <w:name w:val="annotation reference"/>
    <w:basedOn w:val="DefaultParagraphFont"/>
    <w:uiPriority w:val="99"/>
    <w:semiHidden/>
    <w:unhideWhenUsed/>
    <w:rsid w:val="00197617"/>
    <w:rPr>
      <w:sz w:val="16"/>
      <w:szCs w:val="16"/>
    </w:rPr>
  </w:style>
  <w:style w:type="paragraph" w:styleId="CommentText">
    <w:name w:val="annotation text"/>
    <w:basedOn w:val="Normal"/>
    <w:link w:val="CommentTextChar"/>
    <w:uiPriority w:val="99"/>
    <w:semiHidden/>
    <w:unhideWhenUsed/>
    <w:rsid w:val="00197617"/>
    <w:rPr>
      <w:sz w:val="20"/>
      <w:szCs w:val="20"/>
    </w:rPr>
  </w:style>
  <w:style w:type="character" w:customStyle="1" w:styleId="CommentTextChar">
    <w:name w:val="Comment Text Char"/>
    <w:basedOn w:val="DefaultParagraphFont"/>
    <w:link w:val="CommentText"/>
    <w:uiPriority w:val="99"/>
    <w:semiHidden/>
    <w:rsid w:val="00197617"/>
    <w:rPr>
      <w:rFonts w:ascii="Sylfaen" w:eastAsia="Sylfaen" w:hAnsi="Sylfaen" w:cs="Times New Roman"/>
      <w:sz w:val="20"/>
      <w:szCs w:val="20"/>
      <w:lang w:val="vi" w:eastAsia="vi"/>
    </w:rPr>
  </w:style>
  <w:style w:type="paragraph" w:styleId="CommentSubject">
    <w:name w:val="annotation subject"/>
    <w:basedOn w:val="CommentText"/>
    <w:next w:val="CommentText"/>
    <w:link w:val="CommentSubjectChar"/>
    <w:uiPriority w:val="99"/>
    <w:semiHidden/>
    <w:unhideWhenUsed/>
    <w:rsid w:val="00197617"/>
    <w:rPr>
      <w:b/>
      <w:bCs/>
    </w:rPr>
  </w:style>
  <w:style w:type="character" w:customStyle="1" w:styleId="CommentSubjectChar">
    <w:name w:val="Comment Subject Char"/>
    <w:basedOn w:val="CommentTextChar"/>
    <w:link w:val="CommentSubject"/>
    <w:uiPriority w:val="99"/>
    <w:semiHidden/>
    <w:rsid w:val="00197617"/>
    <w:rPr>
      <w:rFonts w:ascii="Sylfaen" w:eastAsia="Sylfaen" w:hAnsi="Sylfaen" w:cs="Times New Roman"/>
      <w:b/>
      <w:bCs/>
      <w:sz w:val="20"/>
      <w:szCs w:val="20"/>
      <w:lang w:val="vi" w:eastAsia="vi"/>
    </w:rPr>
  </w:style>
  <w:style w:type="paragraph" w:styleId="BalloonText">
    <w:name w:val="Balloon Text"/>
    <w:basedOn w:val="Normal"/>
    <w:link w:val="BalloonTextChar"/>
    <w:uiPriority w:val="99"/>
    <w:semiHidden/>
    <w:unhideWhenUsed/>
    <w:rsid w:val="001976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617"/>
    <w:rPr>
      <w:rFonts w:ascii="Segoe UI" w:eastAsia="Sylfaen" w:hAnsi="Segoe UI" w:cs="Segoe UI"/>
      <w:sz w:val="18"/>
      <w:szCs w:val="18"/>
      <w:lang w:val="vi" w:eastAsia="vi"/>
    </w:rPr>
  </w:style>
  <w:style w:type="paragraph" w:customStyle="1" w:styleId="Default">
    <w:name w:val="Default"/>
    <w:rsid w:val="00757530"/>
    <w:pPr>
      <w:widowControl/>
      <w:adjustRightInd w:val="0"/>
    </w:pPr>
    <w:rPr>
      <w:rFonts w:ascii="Sylfaen" w:eastAsia="Calibri"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487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8812C-929F-449D-B158-0A622079B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3048</Words>
  <Characters>17380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Nikoloz Kochiashvili</dc:creator>
  <cp:lastModifiedBy>Salome Melashvili</cp:lastModifiedBy>
  <cp:revision>2</cp:revision>
  <dcterms:created xsi:type="dcterms:W3CDTF">2026-06-19T06:49:00Z</dcterms:created>
  <dcterms:modified xsi:type="dcterms:W3CDTF">2026-06-19T06:49:00Z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Microsoft® Word 2016</vt:lpwstr>
  </property>
  <property fmtid="{D5CDD505-2E9C-101B-9397-08002B2CF9AE}" pid="4" name="LastSaved">
    <vt:filetime>2020-03-17T00:00:00Z</vt:filetime>
  </property>
</Properties>
</file>