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1BA" w:rsidRDefault="006E51BA" w:rsidP="006E51BA">
      <w:pPr>
        <w:pStyle w:val="Heading1"/>
        <w:tabs>
          <w:tab w:val="left" w:pos="7378"/>
        </w:tabs>
        <w:spacing w:before="35" w:line="247" w:lineRule="auto"/>
        <w:ind w:left="0"/>
        <w:rPr>
          <w:noProof/>
          <w:lang w:val="ka-GE"/>
        </w:rPr>
      </w:pPr>
      <w:r>
        <w:rPr>
          <w:noProof/>
          <w:lang w:val="ka-GE"/>
        </w:rPr>
        <w:t xml:space="preserve">ხელშეკრულება </w:t>
      </w:r>
    </w:p>
    <w:p w:rsidR="006E51BA" w:rsidRDefault="006E51BA" w:rsidP="006E51BA">
      <w:pPr>
        <w:pStyle w:val="Heading1"/>
        <w:tabs>
          <w:tab w:val="left" w:pos="7378"/>
        </w:tabs>
        <w:spacing w:before="35" w:line="247" w:lineRule="auto"/>
        <w:ind w:left="0"/>
        <w:rPr>
          <w:noProof/>
          <w:color w:val="FF0000"/>
          <w:lang w:val="ka-GE"/>
        </w:rPr>
      </w:pPr>
      <w:r>
        <w:rPr>
          <w:noProof/>
          <w:color w:val="FF0000"/>
          <w:lang w:val="ka-GE"/>
        </w:rPr>
        <w:t>(პროექტი)</w:t>
      </w:r>
    </w:p>
    <w:p w:rsidR="006E51BA" w:rsidRDefault="006E51BA" w:rsidP="006E51BA">
      <w:pPr>
        <w:pStyle w:val="Heading1"/>
        <w:tabs>
          <w:tab w:val="left" w:pos="7378"/>
        </w:tabs>
        <w:spacing w:before="35" w:line="247" w:lineRule="auto"/>
        <w:ind w:left="0"/>
        <w:rPr>
          <w:noProof/>
          <w:lang w:val="ka-GE"/>
        </w:rPr>
      </w:pPr>
      <w:r>
        <w:rPr>
          <w:noProof/>
          <w:lang w:val="ka-GE"/>
        </w:rPr>
        <w:t xml:space="preserve">სახელმწიფო </w:t>
      </w:r>
      <w:r>
        <w:rPr>
          <w:noProof/>
          <w:spacing w:val="-3"/>
          <w:lang w:val="ka-GE"/>
        </w:rPr>
        <w:t xml:space="preserve">შესყიდვის </w:t>
      </w:r>
      <w:r>
        <w:rPr>
          <w:noProof/>
          <w:lang w:val="ka-GE"/>
        </w:rPr>
        <w:t xml:space="preserve">შესახებ </w:t>
      </w:r>
    </w:p>
    <w:p w:rsidR="006E51BA" w:rsidRDefault="006E51BA" w:rsidP="006E51BA">
      <w:pPr>
        <w:pStyle w:val="Heading1"/>
        <w:tabs>
          <w:tab w:val="left" w:pos="7378"/>
        </w:tabs>
        <w:spacing w:before="35" w:line="247" w:lineRule="auto"/>
        <w:ind w:left="0"/>
        <w:rPr>
          <w:noProof/>
          <w:lang w:val="ka-GE"/>
        </w:rPr>
      </w:pPr>
      <w:r>
        <w:rPr>
          <w:noProof/>
          <w:spacing w:val="-3"/>
          <w:lang w:val="ka-GE"/>
        </w:rPr>
        <w:t xml:space="preserve">(კონსოლიდირებული ტენდერი </w:t>
      </w:r>
      <w:r>
        <w:rPr>
          <w:noProof/>
          <w:lang w:val="ka-GE"/>
        </w:rPr>
        <w:t>CON</w:t>
      </w:r>
      <w:r>
        <w:rPr>
          <w:noProof/>
          <w:u w:val="single"/>
          <w:lang w:val="ka-GE"/>
        </w:rPr>
        <w:t>___</w:t>
      </w:r>
      <w:r>
        <w:rPr>
          <w:noProof/>
          <w:spacing w:val="-18"/>
          <w:lang w:val="ka-GE"/>
        </w:rPr>
        <w:t>)</w:t>
      </w:r>
    </w:p>
    <w:p w:rsidR="00490D56" w:rsidRPr="00211D3D" w:rsidRDefault="00490D56">
      <w:pPr>
        <w:pStyle w:val="BodyText"/>
        <w:spacing w:before="3"/>
        <w:ind w:left="0"/>
        <w:jc w:val="left"/>
        <w:rPr>
          <w:b/>
          <w:noProof/>
          <w:sz w:val="17"/>
          <w:lang w:val="ka-GE"/>
        </w:rPr>
      </w:pPr>
    </w:p>
    <w:p w:rsidR="00490D56" w:rsidRPr="00211D3D" w:rsidRDefault="00CE10C0" w:rsidP="006E51BA">
      <w:pPr>
        <w:tabs>
          <w:tab w:val="left" w:pos="8797"/>
          <w:tab w:val="left" w:pos="9531"/>
        </w:tabs>
        <w:spacing w:before="46"/>
        <w:rPr>
          <w:b/>
          <w:bCs/>
          <w:noProof/>
          <w:sz w:val="20"/>
          <w:szCs w:val="20"/>
          <w:lang w:val="ka-GE"/>
        </w:rPr>
      </w:pPr>
      <w:r w:rsidRPr="00211D3D">
        <w:rPr>
          <w:b/>
          <w:bCs/>
          <w:noProof/>
          <w:sz w:val="20"/>
          <w:szCs w:val="20"/>
          <w:lang w:val="ka-GE"/>
        </w:rPr>
        <w:t>ქ.</w:t>
      </w:r>
      <w:r w:rsidR="006E51BA">
        <w:rPr>
          <w:b/>
          <w:bCs/>
          <w:noProof/>
          <w:sz w:val="20"/>
          <w:szCs w:val="20"/>
          <w:lang w:val="ka-GE"/>
        </w:rPr>
        <w:t xml:space="preserve"> </w:t>
      </w:r>
      <w:r w:rsidRPr="00211D3D">
        <w:rPr>
          <w:b/>
          <w:bCs/>
          <w:noProof/>
          <w:spacing w:val="-3"/>
          <w:sz w:val="20"/>
          <w:szCs w:val="20"/>
          <w:lang w:val="ka-GE"/>
        </w:rPr>
        <w:t>თბილისი</w:t>
      </w:r>
      <w:r w:rsidRPr="00211D3D">
        <w:rPr>
          <w:b/>
          <w:bCs/>
          <w:noProof/>
          <w:spacing w:val="-3"/>
          <w:sz w:val="20"/>
          <w:szCs w:val="20"/>
          <w:lang w:val="ka-GE"/>
        </w:rPr>
        <w:tab/>
      </w:r>
      <w:r w:rsidRPr="00211D3D">
        <w:rPr>
          <w:b/>
          <w:bCs/>
          <w:noProof/>
          <w:spacing w:val="-3"/>
          <w:sz w:val="20"/>
          <w:szCs w:val="20"/>
          <w:u w:val="single"/>
          <w:lang w:val="ka-GE"/>
        </w:rPr>
        <w:tab/>
      </w:r>
      <w:r w:rsidR="00D30F05">
        <w:rPr>
          <w:b/>
          <w:bCs/>
          <w:noProof/>
          <w:sz w:val="20"/>
          <w:szCs w:val="20"/>
          <w:lang w:val="ka-GE"/>
        </w:rPr>
        <w:t>2025</w:t>
      </w:r>
      <w:r w:rsidRPr="00211D3D">
        <w:rPr>
          <w:b/>
          <w:bCs/>
          <w:noProof/>
          <w:sz w:val="20"/>
          <w:szCs w:val="20"/>
          <w:lang w:val="ka-GE"/>
        </w:rPr>
        <w:t xml:space="preserve"> წელი</w:t>
      </w:r>
    </w:p>
    <w:p w:rsidR="00490D56" w:rsidRPr="00211D3D" w:rsidRDefault="00490D56" w:rsidP="006E51BA">
      <w:pPr>
        <w:pStyle w:val="BodyText"/>
        <w:spacing w:before="8"/>
        <w:ind w:left="0"/>
        <w:jc w:val="left"/>
        <w:rPr>
          <w:b/>
          <w:noProof/>
          <w:sz w:val="22"/>
          <w:lang w:val="ka-GE"/>
        </w:rPr>
      </w:pPr>
    </w:p>
    <w:p w:rsidR="0021583E" w:rsidRDefault="00CE10C0" w:rsidP="006E51BA">
      <w:pPr>
        <w:pStyle w:val="BodyText"/>
        <w:spacing w:before="46"/>
        <w:ind w:left="0" w:right="227"/>
        <w:rPr>
          <w:noProof/>
          <w:lang w:val="ka-GE"/>
        </w:rPr>
      </w:pPr>
      <w:r w:rsidRPr="00211D3D">
        <w:rPr>
          <w:noProof/>
          <w:lang w:val="ka-GE"/>
        </w:rPr>
        <w:t>ერთი მხრივ -------- (ს/</w:t>
      </w:r>
      <w:r w:rsidR="00401D88" w:rsidRPr="00211D3D">
        <w:rPr>
          <w:noProof/>
          <w:lang w:val="ka-GE"/>
        </w:rPr>
        <w:t>ნ</w:t>
      </w:r>
      <w:r w:rsidRPr="00211D3D">
        <w:rPr>
          <w:noProof/>
          <w:lang w:val="ka-GE"/>
        </w:rPr>
        <w:t xml:space="preserve"> ... შემდგომში შემსყიდველი) წარმოდგენილი მისი სახით და მეორე მხრივ --------’ (ს/</w:t>
      </w:r>
      <w:r w:rsidR="00401D88" w:rsidRPr="00211D3D">
        <w:rPr>
          <w:noProof/>
          <w:lang w:val="ka-GE"/>
        </w:rPr>
        <w:t>ნ</w:t>
      </w:r>
      <w:r w:rsidRPr="00211D3D">
        <w:rPr>
          <w:noProof/>
          <w:lang w:val="ka-GE"/>
        </w:rPr>
        <w:t xml:space="preserve"> ... შემდგომში მიმწოდებელი), წარმოდგენილი მისი სახით, </w:t>
      </w:r>
      <w:r w:rsidR="00401D88" w:rsidRPr="00211D3D">
        <w:rPr>
          <w:noProof/>
          <w:lang w:val="ka-GE"/>
        </w:rPr>
        <w:t xml:space="preserve">ორივე ერთად წოდებული, როგორც „მხარეები“, ვმოქმედებთ </w:t>
      </w:r>
      <w:r w:rsidRPr="00211D3D">
        <w:rPr>
          <w:noProof/>
          <w:lang w:val="ka-GE"/>
        </w:rPr>
        <w:t>„სახელმწიფო შესყიდვების შესახებ“ საქართველოს კანონის (შემდგომში - კანონი) 20</w:t>
      </w:r>
      <w:r w:rsidRPr="00211D3D">
        <w:rPr>
          <w:noProof/>
          <w:position w:val="6"/>
          <w:sz w:val="12"/>
          <w:szCs w:val="12"/>
          <w:lang w:val="ka-GE"/>
        </w:rPr>
        <w:t xml:space="preserve">2 </w:t>
      </w:r>
      <w:r w:rsidRPr="00211D3D">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sidR="003145BE">
        <w:rPr>
          <w:noProof/>
          <w:lang w:val="ka-GE"/>
        </w:rPr>
        <w:t>,</w:t>
      </w:r>
      <w:r w:rsidR="0022589C">
        <w:rPr>
          <w:noProof/>
          <w:lang w:val="ka-GE"/>
        </w:rPr>
        <w:t xml:space="preserve"> </w:t>
      </w:r>
      <w:r w:rsidR="00D30F05">
        <w:rPr>
          <w:noProof/>
          <w:lang w:val="ka-GE"/>
        </w:rPr>
        <w:t>„2025-2026</w:t>
      </w:r>
      <w:r w:rsidR="0021583E" w:rsidRPr="007F6913">
        <w:rPr>
          <w:noProof/>
          <w:lang w:val="ka-GE"/>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D30F05">
        <w:rPr>
          <w:noProof/>
          <w:lang w:val="ka-GE"/>
        </w:rPr>
        <w:t xml:space="preserve"> 2024</w:t>
      </w:r>
      <w:r w:rsidR="0021583E" w:rsidRPr="007F6913">
        <w:rPr>
          <w:noProof/>
          <w:lang w:val="ka-GE"/>
        </w:rPr>
        <w:t xml:space="preserve"> წლის</w:t>
      </w:r>
      <w:r w:rsidR="00D30F05">
        <w:rPr>
          <w:noProof/>
          <w:lang w:val="ka-GE"/>
        </w:rPr>
        <w:t xml:space="preserve"> 7</w:t>
      </w:r>
      <w:r w:rsidR="0021583E" w:rsidRPr="007F6913">
        <w:rPr>
          <w:noProof/>
          <w:lang w:val="ka-GE"/>
        </w:rPr>
        <w:t xml:space="preserve"> ოქტომბრის</w:t>
      </w:r>
      <w:r w:rsidR="00D30F05">
        <w:rPr>
          <w:noProof/>
          <w:lang w:val="ka-GE"/>
        </w:rPr>
        <w:t xml:space="preserve"> №1436</w:t>
      </w:r>
      <w:r w:rsidR="0021583E" w:rsidRPr="007F6913">
        <w:rPr>
          <w:noProof/>
          <w:lang w:val="ka-GE"/>
        </w:rPr>
        <w:t xml:space="preserve"> განკარგულების პირველი მუხლის „ბ“ ქვეპუნქტის საფუძველზე, სატრანსპორტო საშუალებების დაზღვევის მომსახურების</w:t>
      </w:r>
      <w:r w:rsidR="00D30F05">
        <w:rPr>
          <w:noProof/>
          <w:lang w:val="ka-GE"/>
        </w:rPr>
        <w:t xml:space="preserve"> 2025</w:t>
      </w:r>
      <w:r w:rsidR="0021583E" w:rsidRPr="007F6913">
        <w:rPr>
          <w:noProof/>
          <w:lang w:val="ka-GE"/>
        </w:rPr>
        <w:t xml:space="preserve">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 შემდეგზე:</w:t>
      </w:r>
    </w:p>
    <w:p w:rsidR="005B6F07" w:rsidRDefault="005B6F07" w:rsidP="006E51BA">
      <w:pPr>
        <w:pStyle w:val="BodyText"/>
        <w:spacing w:before="46"/>
        <w:ind w:left="0" w:right="227"/>
        <w:rPr>
          <w:noProof/>
          <w:lang w:val="ka-GE"/>
        </w:rPr>
      </w:pPr>
    </w:p>
    <w:p w:rsidR="00490D56" w:rsidRPr="00211D3D" w:rsidRDefault="00490D56" w:rsidP="006E51BA">
      <w:pPr>
        <w:pStyle w:val="BodyText"/>
        <w:spacing w:before="46"/>
        <w:ind w:left="0" w:right="227"/>
        <w:rPr>
          <w:noProof/>
          <w:lang w:val="ka-GE"/>
        </w:rPr>
      </w:pPr>
    </w:p>
    <w:p w:rsidR="00490D56" w:rsidRPr="00211D3D" w:rsidRDefault="00CE10C0" w:rsidP="006E51BA">
      <w:pPr>
        <w:pStyle w:val="Heading1"/>
        <w:ind w:left="0" w:right="292"/>
        <w:rPr>
          <w:noProof/>
          <w:lang w:val="ka-GE"/>
        </w:rPr>
      </w:pPr>
      <w:r w:rsidRPr="00211D3D">
        <w:rPr>
          <w:noProof/>
          <w:lang w:val="ka-GE"/>
        </w:rPr>
        <w:t>1. ხელშეკრულებაში გამოყენებულ ტერმინთა განმარტებები</w:t>
      </w:r>
    </w:p>
    <w:p w:rsidR="00490D56" w:rsidRPr="00211D3D" w:rsidRDefault="00490D56" w:rsidP="006E51BA">
      <w:pPr>
        <w:pStyle w:val="BodyText"/>
        <w:spacing w:before="3"/>
        <w:ind w:left="0"/>
        <w:jc w:val="left"/>
        <w:rPr>
          <w:b/>
          <w:noProof/>
          <w:sz w:val="21"/>
          <w:lang w:val="ka-GE"/>
        </w:rPr>
      </w:pPr>
    </w:p>
    <w:p w:rsidR="00490D56" w:rsidRPr="00211D3D" w:rsidRDefault="00CE10C0" w:rsidP="006E51BA">
      <w:pPr>
        <w:pStyle w:val="BodyText"/>
        <w:ind w:left="0" w:right="329"/>
        <w:rPr>
          <w:noProof/>
          <w:lang w:val="ka-GE"/>
        </w:rPr>
      </w:pPr>
      <w:r w:rsidRPr="00211D3D">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w:t>
      </w:r>
      <w:r w:rsidR="003131AE" w:rsidRPr="00211D3D">
        <w:rPr>
          <w:noProof/>
          <w:lang w:val="ka-GE"/>
        </w:rPr>
        <w:t xml:space="preserve"> </w:t>
      </w:r>
      <w:r w:rsidRPr="00211D3D">
        <w:rPr>
          <w:noProof/>
          <w:lang w:val="ka-GE"/>
        </w:rPr>
        <w:t>მინიშნებები;</w:t>
      </w:r>
    </w:p>
    <w:p w:rsidR="00490D56" w:rsidRPr="00211D3D" w:rsidRDefault="00CE10C0" w:rsidP="006E51BA">
      <w:pPr>
        <w:pStyle w:val="BodyText"/>
        <w:spacing w:before="1"/>
        <w:ind w:left="0" w:right="336"/>
        <w:rPr>
          <w:noProof/>
          <w:lang w:val="ka-GE"/>
        </w:rPr>
      </w:pPr>
      <w:r w:rsidRPr="00211D3D">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490D56" w:rsidRPr="00211D3D" w:rsidRDefault="00CE10C0" w:rsidP="006E51BA">
      <w:pPr>
        <w:pStyle w:val="BodyText"/>
        <w:ind w:left="0" w:right="333"/>
        <w:rPr>
          <w:noProof/>
          <w:lang w:val="ka-GE"/>
        </w:rPr>
      </w:pPr>
      <w:r w:rsidRPr="00211D3D">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490D56" w:rsidRPr="00211D3D" w:rsidRDefault="00CE10C0" w:rsidP="006E51BA">
      <w:pPr>
        <w:pStyle w:val="BodyText"/>
        <w:spacing w:before="3"/>
        <w:ind w:left="0" w:right="229"/>
        <w:rPr>
          <w:noProof/>
          <w:lang w:val="ka-GE"/>
        </w:rPr>
      </w:pPr>
      <w:r w:rsidRPr="00211D3D">
        <w:rPr>
          <w:noProof/>
          <w:lang w:val="ka-GE"/>
        </w:rPr>
        <w:t xml:space="preserve">1.4. შემსყიდველი/დამზღვევი - ორგანიზაცია, რომელიც ახორციელებს შესყიდვას </w:t>
      </w:r>
      <w:r w:rsidR="006E1C87">
        <w:rPr>
          <w:noProof/>
          <w:lang w:val="ka-GE"/>
        </w:rPr>
        <w:t xml:space="preserve">წინამდებარე </w:t>
      </w:r>
      <w:r w:rsidRPr="00211D3D">
        <w:rPr>
          <w:noProof/>
          <w:lang w:val="ka-GE"/>
        </w:rPr>
        <w:t>ხელშეკრულებისა და სატენდერო დოკუმენტაციის პირობებით, აგრეთვე, საქართველოს კანონმდებლობის მიხედვით. შემსყიდველი სადაზღვევო პოლისით განსაზღვრულ სატრანსპორტო საშუალებას აზღვევს მზღვეველთან და იხდის შესაბამის სადაზღვევო</w:t>
      </w:r>
      <w:r w:rsidR="00DC6C8C">
        <w:rPr>
          <w:noProof/>
          <w:lang w:val="ka-GE"/>
        </w:rPr>
        <w:t xml:space="preserve"> </w:t>
      </w:r>
      <w:r w:rsidRPr="00211D3D">
        <w:rPr>
          <w:noProof/>
          <w:lang w:val="ka-GE"/>
        </w:rPr>
        <w:t>პრემიას;</w:t>
      </w:r>
    </w:p>
    <w:p w:rsidR="00490D56" w:rsidRPr="00211D3D" w:rsidRDefault="00CE10C0" w:rsidP="006E51BA">
      <w:pPr>
        <w:pStyle w:val="BodyText"/>
        <w:ind w:left="0" w:right="329"/>
        <w:rPr>
          <w:noProof/>
          <w:lang w:val="ka-GE"/>
        </w:rPr>
      </w:pPr>
      <w:r w:rsidRPr="00211D3D">
        <w:rPr>
          <w:noProof/>
          <w:lang w:val="ka-GE"/>
        </w:rPr>
        <w:t xml:space="preserve">1.5. მიმწოდებელი/მზღვეველი - იურიდიული პირი, რომელიც საქართველოს კანონმდებლობის შესაბამისად ეწევა სადაზღვევო საქმიანობას და ახორციელებს მომსახურების გაწევას </w:t>
      </w:r>
      <w:r w:rsidR="006E1C87">
        <w:rPr>
          <w:noProof/>
          <w:lang w:val="ka-GE"/>
        </w:rPr>
        <w:t xml:space="preserve">წინამდებარე </w:t>
      </w:r>
      <w:r w:rsidRPr="00211D3D">
        <w:rPr>
          <w:noProof/>
          <w:lang w:val="ka-GE"/>
        </w:rPr>
        <w:t>ხელშეკრულებისა და სატენდერო დოკუმენტაციის პირობების შესაბამისად;</w:t>
      </w:r>
    </w:p>
    <w:p w:rsidR="00490D56" w:rsidRPr="00211D3D" w:rsidRDefault="00CE10C0" w:rsidP="006E51BA">
      <w:pPr>
        <w:pStyle w:val="BodyText"/>
        <w:spacing w:before="24"/>
        <w:ind w:left="0"/>
        <w:rPr>
          <w:noProof/>
          <w:lang w:val="ka-GE"/>
        </w:rPr>
      </w:pPr>
      <w:r w:rsidRPr="00211D3D">
        <w:rPr>
          <w:noProof/>
          <w:lang w:val="ka-GE"/>
        </w:rPr>
        <w:t>1.6. მომსახურება - ხელშეკრულების მე-2 მუხლით გათვალისწინებული ხელშეკრულების საგანი;</w:t>
      </w:r>
    </w:p>
    <w:p w:rsidR="00C7658E" w:rsidRPr="007F6913" w:rsidRDefault="00CE10C0" w:rsidP="006E51BA">
      <w:pPr>
        <w:pStyle w:val="BodyText"/>
        <w:spacing w:before="3"/>
        <w:ind w:left="0" w:right="332"/>
        <w:rPr>
          <w:noProof/>
          <w:lang w:val="ka-GE"/>
        </w:rPr>
      </w:pPr>
      <w:r w:rsidRPr="00211D3D">
        <w:rPr>
          <w:noProof/>
          <w:lang w:val="ka-GE"/>
        </w:rPr>
        <w:t>1.7. სატენდერო კომისია</w:t>
      </w:r>
      <w:r w:rsidR="00B80875">
        <w:rPr>
          <w:noProof/>
          <w:lang w:val="ka-GE"/>
        </w:rPr>
        <w:t xml:space="preserve"> – </w:t>
      </w:r>
      <w:r w:rsidR="00B42F2A">
        <w:rPr>
          <w:noProof/>
          <w:lang w:val="ka-GE"/>
        </w:rPr>
        <w:t>– „2025</w:t>
      </w:r>
      <w:r w:rsidR="00C7658E" w:rsidRPr="007F6913">
        <w:rPr>
          <w:noProof/>
          <w:lang w:val="ka-GE"/>
        </w:rPr>
        <w:t>-202</w:t>
      </w:r>
      <w:r w:rsidR="00B42F2A">
        <w:rPr>
          <w:noProof/>
          <w:lang w:val="ka-GE"/>
        </w:rPr>
        <w:t>6</w:t>
      </w:r>
      <w:r w:rsidR="00C7658E" w:rsidRPr="007F6913">
        <w:rPr>
          <w:noProof/>
          <w:lang w:val="ka-GE"/>
        </w:rPr>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B42F2A">
        <w:rPr>
          <w:noProof/>
          <w:lang w:val="ka-GE"/>
        </w:rPr>
        <w:t xml:space="preserve"> 2024</w:t>
      </w:r>
      <w:r w:rsidR="00C7658E" w:rsidRPr="007F6913">
        <w:rPr>
          <w:noProof/>
          <w:lang w:val="ka-GE"/>
        </w:rPr>
        <w:t xml:space="preserve"> წლის</w:t>
      </w:r>
      <w:r w:rsidR="00B42F2A">
        <w:rPr>
          <w:noProof/>
          <w:lang w:val="ka-GE"/>
        </w:rPr>
        <w:t xml:space="preserve"> 7</w:t>
      </w:r>
      <w:r w:rsidR="00C7658E" w:rsidRPr="007F6913">
        <w:rPr>
          <w:noProof/>
          <w:lang w:val="ka-GE"/>
        </w:rPr>
        <w:t xml:space="preserve"> ოქტომბრის</w:t>
      </w:r>
      <w:r w:rsidR="00B42F2A">
        <w:rPr>
          <w:noProof/>
          <w:lang w:val="ka-GE"/>
        </w:rPr>
        <w:t xml:space="preserve"> №1436</w:t>
      </w:r>
      <w:r w:rsidR="00C7658E" w:rsidRPr="007F6913">
        <w:rPr>
          <w:noProof/>
          <w:lang w:val="ka-GE"/>
        </w:rPr>
        <w:t xml:space="preserve"> განკარგულების საფუძველზე შექმნილი სატენდერო კომისია;</w:t>
      </w:r>
    </w:p>
    <w:p w:rsidR="00C7658E" w:rsidRPr="007F6913" w:rsidRDefault="00C7658E" w:rsidP="006E51BA">
      <w:pPr>
        <w:pStyle w:val="BodyText"/>
        <w:ind w:left="0" w:right="216"/>
        <w:rPr>
          <w:noProof/>
          <w:lang w:val="ka-GE"/>
        </w:rPr>
      </w:pPr>
      <w:r w:rsidRPr="007F6913">
        <w:rPr>
          <w:noProof/>
          <w:lang w:val="ka-GE"/>
        </w:rPr>
        <w:t>1.8. სატენდერო დოკუმენტაცია - სატრანსპორტო საშუალებების დაზღვევის მომსახურების</w:t>
      </w:r>
      <w:r w:rsidR="00B42F2A">
        <w:rPr>
          <w:noProof/>
          <w:lang w:val="ka-GE"/>
        </w:rPr>
        <w:t xml:space="preserve"> 2025</w:t>
      </w:r>
      <w:r w:rsidRPr="007F6913">
        <w:rPr>
          <w:noProof/>
          <w:lang w:val="ka-GE"/>
        </w:rPr>
        <w:t xml:space="preserve"> წლის კონსოლიდირებული ტენდერის (CON)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rsidR="008A1139" w:rsidRDefault="008A1139" w:rsidP="006E51BA">
      <w:pPr>
        <w:pStyle w:val="BodyText"/>
        <w:ind w:left="0" w:right="216"/>
        <w:rPr>
          <w:noProof/>
          <w:lang w:val="ka-GE"/>
        </w:rPr>
      </w:pPr>
      <w:r w:rsidRPr="007F6913">
        <w:rPr>
          <w:noProof/>
          <w:lang w:val="ka-GE"/>
        </w:rPr>
        <w:t xml:space="preserve">1.9. წინამდებარე ხელშეკრულების მიზნებისთვის, იმ ტერმინებზე, </w:t>
      </w:r>
      <w:r>
        <w:rPr>
          <w:noProof/>
          <w:lang w:val="ka-GE"/>
        </w:rPr>
        <w:t>რომლებიც</w:t>
      </w:r>
      <w:r w:rsidRPr="007F6913">
        <w:rPr>
          <w:noProof/>
          <w:lang w:val="ka-GE"/>
        </w:rPr>
        <w:t xml:space="preserve"> წინამდებარე ხელშეკრულებით არ არის განსაზღვრული, გამოიყენება (CON) კონსოლიდირებული ტენდერის სატენდერო დოკუმენტაციის დანართ N1-ში (სადაზღვევო მომსახურების პირობების) არსებული განმარტებები.</w:t>
      </w:r>
    </w:p>
    <w:p w:rsidR="00490D56" w:rsidRPr="00211D3D" w:rsidRDefault="00490D56" w:rsidP="006E51BA">
      <w:pPr>
        <w:pStyle w:val="BodyText"/>
        <w:ind w:left="0"/>
        <w:rPr>
          <w:noProof/>
          <w:lang w:val="ka-GE"/>
        </w:rPr>
      </w:pPr>
    </w:p>
    <w:p w:rsidR="00490D56" w:rsidRDefault="00490D56" w:rsidP="006E51BA">
      <w:pPr>
        <w:pStyle w:val="BodyText"/>
        <w:spacing w:before="7"/>
        <w:ind w:left="0"/>
        <w:jc w:val="left"/>
        <w:rPr>
          <w:noProof/>
          <w:lang w:val="ka-GE"/>
        </w:rPr>
      </w:pPr>
    </w:p>
    <w:p w:rsidR="005B6F07" w:rsidRPr="00211D3D" w:rsidRDefault="005B6F07" w:rsidP="006E51BA">
      <w:pPr>
        <w:pStyle w:val="BodyText"/>
        <w:spacing w:before="7"/>
        <w:ind w:left="0"/>
        <w:jc w:val="left"/>
        <w:rPr>
          <w:noProof/>
          <w:lang w:val="ka-GE"/>
        </w:rPr>
      </w:pPr>
    </w:p>
    <w:p w:rsidR="00490D56" w:rsidRPr="00211D3D" w:rsidRDefault="00CE10C0" w:rsidP="006E51BA">
      <w:pPr>
        <w:pStyle w:val="Heading1"/>
        <w:ind w:left="0" w:right="287"/>
        <w:rPr>
          <w:noProof/>
          <w:lang w:val="ka-GE"/>
        </w:rPr>
      </w:pPr>
      <w:r w:rsidRPr="00211D3D">
        <w:rPr>
          <w:noProof/>
          <w:lang w:val="ka-GE"/>
        </w:rPr>
        <w:t>2. ხელშეკრულების საგანი და ძირითადი პირობები</w:t>
      </w:r>
    </w:p>
    <w:p w:rsidR="009D235E" w:rsidRDefault="009D235E" w:rsidP="006E51BA">
      <w:pPr>
        <w:pStyle w:val="BodyText"/>
        <w:tabs>
          <w:tab w:val="left" w:leader="hyphen" w:pos="9509"/>
        </w:tabs>
        <w:ind w:left="0" w:right="214"/>
        <w:rPr>
          <w:noProof/>
          <w:lang w:val="ka-GE"/>
        </w:rPr>
      </w:pPr>
      <w:r w:rsidRPr="007F6913">
        <w:rPr>
          <w:noProof/>
          <w:lang w:val="ka-GE"/>
        </w:rPr>
        <w:lastRenderedPageBreak/>
        <w:t xml:space="preserve">2.1. ხელშეკრულების საგანს წარმოადგენს შემსყიდველი ორგანიზაციის ბალანსზე არსებული (რიცხული) </w:t>
      </w:r>
      <w:r w:rsidRPr="007F6913">
        <w:rPr>
          <w:noProof/>
          <w:color w:val="202020"/>
          <w:lang w:val="ka-GE"/>
        </w:rPr>
        <w:t xml:space="preserve">სატრანსპორტო საშუალებებისათვის სადაზღვევო მომსახურების </w:t>
      </w:r>
      <w:r w:rsidRPr="007F6913">
        <w:rPr>
          <w:noProof/>
          <w:lang w:val="ka-GE"/>
        </w:rPr>
        <w:t>(CPVკოდი: 66500000; 66514110) CON----- კონსოლიდირებული ტენდერის საშუალებით შესყიდვა, სატენდერო დოკუმენტაციის, წინამდებარე ხელშეკრულების, დანართი N1-ის, დანართი N2-ის</w:t>
      </w:r>
      <w:r>
        <w:rPr>
          <w:noProof/>
          <w:lang w:val="ka-GE"/>
        </w:rPr>
        <w:t>ა</w:t>
      </w:r>
      <w:r w:rsidRPr="007F6913">
        <w:rPr>
          <w:noProof/>
          <w:lang w:val="ka-GE"/>
        </w:rPr>
        <w:t xml:space="preserve"> და დანართი N3-ის შესაბამისად. აღნიშნული დანართები წარმოადგენს ხელშეკრულების განუყოფელ ნაწილს.</w:t>
      </w:r>
    </w:p>
    <w:p w:rsidR="00490D56" w:rsidRDefault="00490D56" w:rsidP="006E51BA">
      <w:pPr>
        <w:pStyle w:val="BodyText"/>
        <w:spacing w:before="1"/>
        <w:ind w:left="0"/>
        <w:jc w:val="left"/>
        <w:rPr>
          <w:noProof/>
          <w:lang w:val="ka-GE"/>
        </w:rPr>
      </w:pPr>
    </w:p>
    <w:p w:rsidR="009D235E" w:rsidRPr="00211D3D" w:rsidRDefault="009D235E" w:rsidP="006E51BA">
      <w:pPr>
        <w:pStyle w:val="BodyText"/>
        <w:spacing w:before="1"/>
        <w:ind w:left="0"/>
        <w:jc w:val="left"/>
        <w:rPr>
          <w:noProof/>
          <w:lang w:val="ka-GE"/>
        </w:rPr>
      </w:pPr>
    </w:p>
    <w:p w:rsidR="00490D56" w:rsidRPr="00211D3D" w:rsidRDefault="00CE10C0" w:rsidP="006E51BA">
      <w:pPr>
        <w:pStyle w:val="Heading1"/>
        <w:ind w:left="0"/>
        <w:rPr>
          <w:noProof/>
          <w:lang w:val="ka-GE"/>
        </w:rPr>
      </w:pPr>
      <w:r w:rsidRPr="00211D3D">
        <w:rPr>
          <w:noProof/>
          <w:lang w:val="ka-GE"/>
        </w:rPr>
        <w:t>3. ხელშეკრულების საერთო ღირებულება</w:t>
      </w:r>
    </w:p>
    <w:p w:rsidR="00490D56" w:rsidRPr="00211D3D" w:rsidRDefault="00490D56" w:rsidP="006E51BA">
      <w:pPr>
        <w:pStyle w:val="BodyText"/>
        <w:spacing w:before="10"/>
        <w:ind w:left="0"/>
        <w:jc w:val="left"/>
        <w:rPr>
          <w:b/>
          <w:noProof/>
          <w:lang w:val="ka-GE"/>
        </w:rPr>
      </w:pPr>
    </w:p>
    <w:p w:rsidR="00490D56" w:rsidRPr="00211D3D" w:rsidRDefault="00CE10C0" w:rsidP="006E51BA">
      <w:pPr>
        <w:pStyle w:val="BodyText"/>
        <w:tabs>
          <w:tab w:val="left" w:leader="hyphen" w:pos="7126"/>
        </w:tabs>
        <w:spacing w:before="1"/>
        <w:ind w:left="0"/>
        <w:rPr>
          <w:noProof/>
          <w:lang w:val="ka-GE"/>
        </w:rPr>
      </w:pPr>
      <w:r w:rsidRPr="00211D3D">
        <w:rPr>
          <w:noProof/>
          <w:lang w:val="ka-GE"/>
        </w:rPr>
        <w:t>3.1.ხელშეკრულების</w:t>
      </w:r>
      <w:r w:rsidR="00AA5C7D">
        <w:rPr>
          <w:noProof/>
          <w:lang w:val="ka-GE"/>
        </w:rPr>
        <w:t xml:space="preserve"> </w:t>
      </w:r>
      <w:r w:rsidRPr="00211D3D">
        <w:rPr>
          <w:noProof/>
          <w:lang w:val="ka-GE"/>
        </w:rPr>
        <w:t>ღირებულება</w:t>
      </w:r>
      <w:r w:rsidR="00AA5C7D">
        <w:rPr>
          <w:noProof/>
          <w:lang w:val="ka-GE"/>
        </w:rPr>
        <w:t xml:space="preserve"> </w:t>
      </w:r>
      <w:r w:rsidRPr="00211D3D">
        <w:rPr>
          <w:noProof/>
          <w:lang w:val="ka-GE"/>
        </w:rPr>
        <w:t>შეადგენს</w:t>
      </w:r>
      <w:r w:rsidRPr="00211D3D">
        <w:rPr>
          <w:noProof/>
          <w:lang w:val="ka-GE"/>
        </w:rPr>
        <w:tab/>
        <w:t>ლარს.</w:t>
      </w:r>
    </w:p>
    <w:p w:rsidR="00490D56" w:rsidRPr="00211D3D" w:rsidRDefault="00CE10C0" w:rsidP="006E51BA">
      <w:pPr>
        <w:pStyle w:val="BodyText"/>
        <w:spacing w:before="3"/>
        <w:ind w:left="0" w:right="332"/>
        <w:rPr>
          <w:noProof/>
          <w:lang w:val="ka-GE"/>
        </w:rPr>
      </w:pPr>
      <w:r w:rsidRPr="00211D3D">
        <w:rPr>
          <w:noProof/>
          <w:lang w:val="ka-GE"/>
        </w:rPr>
        <w:t xml:space="preserve">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w:t>
      </w:r>
      <w:r w:rsidR="00DD2592">
        <w:rPr>
          <w:noProof/>
          <w:lang w:val="ka-GE"/>
        </w:rPr>
        <w:t>გასაწევ</w:t>
      </w:r>
      <w:r w:rsidRPr="00211D3D">
        <w:rPr>
          <w:noProof/>
          <w:lang w:val="ka-GE"/>
        </w:rPr>
        <w:t xml:space="preserve"> ყველა ხარჯს და საქართველოს კანონმდებლობით გათვალისწინებულ გადასახადებს.</w:t>
      </w:r>
    </w:p>
    <w:p w:rsidR="00490D56" w:rsidRPr="00211D3D" w:rsidRDefault="00CE10C0" w:rsidP="006E51BA">
      <w:pPr>
        <w:pStyle w:val="BodyText"/>
        <w:ind w:left="0" w:right="330"/>
        <w:rPr>
          <w:noProof/>
          <w:lang w:val="ka-GE"/>
        </w:rPr>
      </w:pPr>
      <w:r w:rsidRPr="00211D3D">
        <w:rPr>
          <w:noProof/>
          <w:lang w:val="ka-GE"/>
        </w:rPr>
        <w:t>3.3 სადაზღვევო ხელშეკრულებით გათვალისწინებული მომსახურების ყოველთვიური ღირებულება განსაზღვრულია დანართი N -ის შესაბამისად.</w:t>
      </w:r>
    </w:p>
    <w:p w:rsidR="00490D56" w:rsidRDefault="00CE10C0" w:rsidP="006E51BA">
      <w:pPr>
        <w:pStyle w:val="BodyText"/>
        <w:spacing w:line="263" w:lineRule="exact"/>
        <w:ind w:left="0"/>
        <w:rPr>
          <w:noProof/>
          <w:lang w:val="ka-GE"/>
        </w:rPr>
      </w:pPr>
      <w:r w:rsidRPr="00211D3D">
        <w:rPr>
          <w:noProof/>
          <w:lang w:val="ka-GE"/>
        </w:rPr>
        <w:t xml:space="preserve">3.4 </w:t>
      </w:r>
      <w:r w:rsidR="007844AB">
        <w:rPr>
          <w:noProof/>
          <w:lang w:val="ka-GE"/>
        </w:rPr>
        <w:t>დაფინანსების წყარო</w:t>
      </w:r>
      <w:r w:rsidRPr="00211D3D">
        <w:rPr>
          <w:noProof/>
          <w:lang w:val="ka-GE"/>
        </w:rPr>
        <w:t>:</w:t>
      </w:r>
    </w:p>
    <w:p w:rsidR="00E955F1" w:rsidRPr="00211D3D" w:rsidRDefault="00E955F1" w:rsidP="006E51BA">
      <w:pPr>
        <w:pStyle w:val="BodyText"/>
        <w:spacing w:before="38" w:line="259" w:lineRule="auto"/>
        <w:ind w:left="0" w:right="233"/>
        <w:rPr>
          <w:noProof/>
          <w:lang w:val="ka-GE"/>
        </w:rPr>
      </w:pPr>
    </w:p>
    <w:p w:rsidR="00490D56" w:rsidRPr="00211D3D" w:rsidRDefault="00CE10C0" w:rsidP="006E51BA">
      <w:pPr>
        <w:pStyle w:val="Heading1"/>
        <w:spacing w:before="33"/>
        <w:ind w:left="0"/>
        <w:rPr>
          <w:noProof/>
          <w:lang w:val="ka-GE"/>
        </w:rPr>
      </w:pPr>
      <w:r w:rsidRPr="00211D3D">
        <w:rPr>
          <w:noProof/>
          <w:lang w:val="ka-GE"/>
        </w:rPr>
        <w:t>4. მომსახურების გაწევის ადგილი და ვადა</w:t>
      </w:r>
    </w:p>
    <w:p w:rsidR="00490D56" w:rsidRPr="00211D3D" w:rsidRDefault="00490D56" w:rsidP="006E51BA">
      <w:pPr>
        <w:pStyle w:val="BodyText"/>
        <w:spacing w:before="10"/>
        <w:ind w:left="0"/>
        <w:jc w:val="left"/>
        <w:rPr>
          <w:b/>
          <w:noProof/>
          <w:lang w:val="ka-GE"/>
        </w:rPr>
      </w:pPr>
    </w:p>
    <w:p w:rsidR="00891036" w:rsidRPr="007F6913" w:rsidRDefault="00891036" w:rsidP="006E51BA">
      <w:pPr>
        <w:pStyle w:val="BodyText"/>
        <w:ind w:left="0"/>
        <w:rPr>
          <w:noProof/>
          <w:lang w:val="ka-GE"/>
        </w:rPr>
      </w:pPr>
      <w:r w:rsidRPr="007F6913">
        <w:rPr>
          <w:noProof/>
          <w:lang w:val="ka-GE"/>
        </w:rPr>
        <w:t>4.1. მომსახურების გაწევის ადგილია საქართველოს ტერიტორია.</w:t>
      </w:r>
    </w:p>
    <w:p w:rsidR="00891036" w:rsidRPr="007F6913" w:rsidRDefault="00891036" w:rsidP="006E51BA">
      <w:pPr>
        <w:pStyle w:val="BodyText"/>
        <w:spacing w:before="22"/>
        <w:ind w:left="0"/>
        <w:rPr>
          <w:noProof/>
          <w:lang w:val="ka-GE"/>
        </w:rPr>
      </w:pPr>
      <w:r w:rsidRPr="007F6913">
        <w:rPr>
          <w:noProof/>
          <w:lang w:val="ka-GE"/>
        </w:rPr>
        <w:t>4.2. მომსახურების გაწევა უნდა განხორციელდეს ხელშეკრულების გაფორმების დღის 24:00 საათიდან (მაგრამ არაუადრეს</w:t>
      </w:r>
      <w:r w:rsidR="00431580">
        <w:rPr>
          <w:noProof/>
          <w:lang w:val="ka-GE"/>
        </w:rPr>
        <w:t xml:space="preserve"> 2025</w:t>
      </w:r>
      <w:r w:rsidRPr="007F6913">
        <w:rPr>
          <w:noProof/>
          <w:lang w:val="ka-GE"/>
        </w:rPr>
        <w:t xml:space="preserve"> წლის 1 იანვრის 00:00 საათისა) არაუგვიანეს</w:t>
      </w:r>
      <w:r w:rsidR="00431580">
        <w:rPr>
          <w:noProof/>
          <w:lang w:val="ka-GE"/>
        </w:rPr>
        <w:t xml:space="preserve"> 2025</w:t>
      </w:r>
      <w:r w:rsidRPr="007F6913">
        <w:rPr>
          <w:noProof/>
          <w:lang w:val="ka-GE"/>
        </w:rPr>
        <w:t xml:space="preserve"> წლის 31 დეკემბრის 24:00 საათამდე.</w:t>
      </w:r>
    </w:p>
    <w:p w:rsidR="00891036" w:rsidRDefault="00891036" w:rsidP="006E51BA">
      <w:pPr>
        <w:pStyle w:val="BodyText"/>
        <w:ind w:left="0"/>
        <w:rPr>
          <w:noProof/>
          <w:lang w:val="ka-GE"/>
        </w:rPr>
      </w:pPr>
      <w:r w:rsidRPr="007F6913">
        <w:rPr>
          <w:noProof/>
          <w:lang w:val="ka-GE"/>
        </w:rPr>
        <w:t>4.3. დაზღვევის პერიოდი: ხელშეკრულების ძალაში შესვლის დღის 24:00 საათიდან (მაგრამ არაუადრეს</w:t>
      </w:r>
      <w:r w:rsidR="00431580">
        <w:rPr>
          <w:noProof/>
          <w:lang w:val="ka-GE"/>
        </w:rPr>
        <w:t xml:space="preserve"> 2025</w:t>
      </w:r>
      <w:r w:rsidRPr="007F6913">
        <w:rPr>
          <w:noProof/>
          <w:lang w:val="ka-GE"/>
        </w:rPr>
        <w:t xml:space="preserve"> წლის 1 იანვრის 00:00 საათისა) არაუგვიანეს</w:t>
      </w:r>
      <w:r w:rsidR="00431580">
        <w:rPr>
          <w:noProof/>
          <w:lang w:val="ka-GE"/>
        </w:rPr>
        <w:t xml:space="preserve"> 2025</w:t>
      </w:r>
      <w:r w:rsidRPr="007F6913">
        <w:rPr>
          <w:noProof/>
          <w:lang w:val="ka-GE"/>
        </w:rPr>
        <w:t xml:space="preserve"> წლის 31 დეკემბრის 24:00 საათამდე.</w:t>
      </w:r>
    </w:p>
    <w:p w:rsidR="00891036" w:rsidRDefault="00891036" w:rsidP="006E51BA">
      <w:pPr>
        <w:pStyle w:val="BodyText"/>
        <w:spacing w:before="10"/>
        <w:ind w:left="0"/>
        <w:rPr>
          <w:noProof/>
          <w:lang w:val="ka-GE"/>
        </w:rPr>
      </w:pPr>
    </w:p>
    <w:p w:rsidR="00891036" w:rsidRPr="00211D3D" w:rsidRDefault="00891036" w:rsidP="006E51BA">
      <w:pPr>
        <w:pStyle w:val="BodyText"/>
        <w:spacing w:before="10"/>
        <w:ind w:left="0"/>
        <w:rPr>
          <w:noProof/>
          <w:lang w:val="ka-GE"/>
        </w:rPr>
      </w:pPr>
    </w:p>
    <w:p w:rsidR="00490D56" w:rsidRPr="00211D3D" w:rsidRDefault="00CE10C0" w:rsidP="006E51BA">
      <w:pPr>
        <w:pStyle w:val="Heading1"/>
        <w:ind w:left="0" w:right="280"/>
        <w:rPr>
          <w:noProof/>
          <w:lang w:val="ka-GE"/>
        </w:rPr>
      </w:pPr>
      <w:r w:rsidRPr="00211D3D">
        <w:rPr>
          <w:noProof/>
          <w:lang w:val="ka-GE"/>
        </w:rPr>
        <w:t>5.  მხარეთა უფლება-მოვალეობები</w:t>
      </w:r>
    </w:p>
    <w:p w:rsidR="00490D56" w:rsidRPr="00211D3D" w:rsidRDefault="00490D56" w:rsidP="006E51BA">
      <w:pPr>
        <w:pStyle w:val="BodyText"/>
        <w:spacing w:before="12"/>
        <w:ind w:left="0"/>
        <w:jc w:val="left"/>
        <w:rPr>
          <w:b/>
          <w:noProof/>
          <w:sz w:val="21"/>
          <w:lang w:val="ka-GE"/>
        </w:rPr>
      </w:pPr>
    </w:p>
    <w:p w:rsidR="00490D56" w:rsidRDefault="00CE10C0" w:rsidP="006E51BA">
      <w:pPr>
        <w:jc w:val="both"/>
        <w:rPr>
          <w:b/>
          <w:bCs/>
          <w:noProof/>
          <w:sz w:val="20"/>
          <w:szCs w:val="20"/>
          <w:lang w:val="ka-GE"/>
        </w:rPr>
      </w:pPr>
      <w:r w:rsidRPr="00211D3D">
        <w:rPr>
          <w:b/>
          <w:bCs/>
          <w:noProof/>
          <w:sz w:val="20"/>
          <w:szCs w:val="20"/>
          <w:lang w:val="ka-GE"/>
        </w:rPr>
        <w:t>5.1. მიმწოდებელი ვალდებულია:</w:t>
      </w:r>
    </w:p>
    <w:p w:rsidR="005B6F07" w:rsidRPr="00211D3D" w:rsidRDefault="005B6F07" w:rsidP="006E51BA">
      <w:pPr>
        <w:jc w:val="both"/>
        <w:rPr>
          <w:b/>
          <w:bCs/>
          <w:noProof/>
          <w:sz w:val="20"/>
          <w:szCs w:val="20"/>
          <w:lang w:val="ka-GE"/>
        </w:rPr>
      </w:pPr>
    </w:p>
    <w:p w:rsidR="00490D56" w:rsidRPr="00211D3D" w:rsidRDefault="00CE10C0" w:rsidP="006E51BA">
      <w:pPr>
        <w:pStyle w:val="BodyText"/>
        <w:spacing w:before="3"/>
        <w:ind w:left="0" w:right="335"/>
        <w:rPr>
          <w:noProof/>
          <w:lang w:val="ka-GE"/>
        </w:rPr>
      </w:pPr>
      <w:r w:rsidRPr="00211D3D">
        <w:rPr>
          <w:noProof/>
          <w:lang w:val="ka-GE"/>
        </w:rPr>
        <w:t>ა) სადაზღვევო მომსახურება გაუწიოს შემსყიდველ ორგანიზაცი</w:t>
      </w:r>
      <w:r w:rsidR="00103517">
        <w:rPr>
          <w:noProof/>
          <w:lang w:val="ka-GE"/>
        </w:rPr>
        <w:t>ა</w:t>
      </w:r>
      <w:r w:rsidRPr="00211D3D">
        <w:rPr>
          <w:noProof/>
          <w:lang w:val="ka-GE"/>
        </w:rPr>
        <w:t xml:space="preserve">ს </w:t>
      </w:r>
      <w:r w:rsidR="005672BE" w:rsidRPr="007F6913">
        <w:rPr>
          <w:noProof/>
          <w:lang w:val="ka-GE"/>
        </w:rPr>
        <w:t>CON</w:t>
      </w:r>
      <w:r w:rsidR="005672BE">
        <w:rPr>
          <w:noProof/>
          <w:lang w:val="ka-GE"/>
        </w:rPr>
        <w:t>...</w:t>
      </w:r>
      <w:r w:rsidR="005672BE" w:rsidRPr="007F6913">
        <w:rPr>
          <w:noProof/>
          <w:lang w:val="ka-GE"/>
        </w:rPr>
        <w:t xml:space="preserve"> </w:t>
      </w:r>
      <w:r w:rsidRPr="00211D3D">
        <w:rPr>
          <w:noProof/>
          <w:lang w:val="ka-GE"/>
        </w:rPr>
        <w:t>კონსოლიდირებული ტენდერით განსაზღვრული პირობებითა და ფასით;</w:t>
      </w:r>
    </w:p>
    <w:p w:rsidR="00490D56" w:rsidRPr="00211D3D" w:rsidRDefault="00CE10C0" w:rsidP="006E51BA">
      <w:pPr>
        <w:pStyle w:val="BodyText"/>
        <w:ind w:left="0" w:right="332"/>
        <w:rPr>
          <w:noProof/>
          <w:lang w:val="ka-GE"/>
        </w:rPr>
      </w:pPr>
      <w:r w:rsidRPr="00211D3D">
        <w:rPr>
          <w:noProof/>
          <w:lang w:val="ka-GE"/>
        </w:rPr>
        <w:t>ბ)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90D56" w:rsidRPr="00211D3D" w:rsidRDefault="00CE10C0" w:rsidP="006E51BA">
      <w:pPr>
        <w:pStyle w:val="BodyText"/>
        <w:spacing w:before="2"/>
        <w:ind w:left="0" w:right="332"/>
        <w:rPr>
          <w:noProof/>
          <w:lang w:val="ka-GE"/>
        </w:rPr>
      </w:pPr>
      <w:r w:rsidRPr="00211D3D">
        <w:rPr>
          <w:noProof/>
          <w:lang w:val="ka-GE"/>
        </w:rPr>
        <w:t xml:space="preserve">გ) სადაზღვევო შემთხვევის დადგომისას, სადაზღვევო კომპანიამ არ უნდა გამოიყენოს </w:t>
      </w:r>
      <w:r w:rsidR="000F07BF">
        <w:rPr>
          <w:noProof/>
          <w:lang w:val="ka-GE"/>
        </w:rPr>
        <w:t>სუბროგაციის</w:t>
      </w:r>
      <w:r w:rsidRPr="00211D3D">
        <w:rPr>
          <w:noProof/>
          <w:lang w:val="ka-GE"/>
        </w:rPr>
        <w:t xml:space="preserve"> უფლება წინამდებარე კონსოლიდირებული ტენდერის ფარგლებში გაფორმებული ხელშეკრულებით განსაზღვრული </w:t>
      </w:r>
      <w:r w:rsidR="00FE6B1B" w:rsidRPr="00211D3D">
        <w:rPr>
          <w:noProof/>
          <w:lang w:val="ka-GE"/>
        </w:rPr>
        <w:t>ერთი და იმავე შემსყიდველი ორგანიზაციის ერთი და იმავე საიდენტიფიკაციო კოდის მქონე შემსყიდველი ორგანიზაციის უფლებამოსილი მძღოლ(ებ)ის/თანამშრომლის მიმართ;</w:t>
      </w:r>
    </w:p>
    <w:p w:rsidR="00490D56" w:rsidRPr="00211D3D" w:rsidRDefault="00CE10C0" w:rsidP="006E51BA">
      <w:pPr>
        <w:pStyle w:val="BodyText"/>
        <w:ind w:left="0" w:right="336"/>
        <w:rPr>
          <w:noProof/>
          <w:lang w:val="ka-GE"/>
        </w:rPr>
      </w:pPr>
      <w:r w:rsidRPr="00211D3D">
        <w:rPr>
          <w:noProof/>
          <w:lang w:val="ka-GE"/>
        </w:rPr>
        <w:t>დ) დაზღვევის დამადასტურებლად თითოეულ სატრანსპორტო საშუალებაზე გასცეს შესაბამისი სადაზღვევო პოლისი;</w:t>
      </w:r>
    </w:p>
    <w:p w:rsidR="005410E9" w:rsidRPr="007F6913" w:rsidRDefault="00CE10C0" w:rsidP="006E51BA">
      <w:pPr>
        <w:pStyle w:val="BodyText"/>
        <w:spacing w:before="2"/>
        <w:ind w:left="0" w:right="221"/>
        <w:rPr>
          <w:noProof/>
          <w:lang w:val="ka-GE"/>
        </w:rPr>
      </w:pPr>
      <w:r w:rsidRPr="00211D3D">
        <w:rPr>
          <w:noProof/>
          <w:lang w:val="ka-GE"/>
        </w:rPr>
        <w:t xml:space="preserve">ე) </w:t>
      </w:r>
      <w:r w:rsidR="005410E9" w:rsidRPr="007F6913">
        <w:rPr>
          <w:noProof/>
          <w:lang w:val="ka-GE"/>
        </w:rPr>
        <w:t>უზრუნველყოს დამზღვევის მიმართ მესამე პირთა პრეტენზიის მოგვარებისათვის საჭირო კანონით გათვალისწინებული პროცედურების განხორციელება;</w:t>
      </w:r>
    </w:p>
    <w:p w:rsidR="00490D56" w:rsidRPr="00211D3D" w:rsidRDefault="00CE10C0" w:rsidP="006E51BA">
      <w:pPr>
        <w:pStyle w:val="BodyText"/>
        <w:ind w:left="0" w:right="333"/>
        <w:rPr>
          <w:noProof/>
          <w:lang w:val="ka-GE"/>
        </w:rPr>
      </w:pPr>
      <w:r w:rsidRPr="00211D3D">
        <w:rPr>
          <w:noProof/>
          <w:lang w:val="ka-GE"/>
        </w:rPr>
        <w:t>ვ) განიხილოს და სადაზღვევო შემთხვევის დადასტურების შემთხვევაში, შესაბამისი მომსახურება გაწიოს ნებისმიერ შემთხვევაზე, რომელიც მოხდა სადაზღვევო პერიოდის განმავლობაში, მიუხედავად მომსახურების გაწევისათვის საჭირო დროის ხანგრძლივობისა;</w:t>
      </w:r>
    </w:p>
    <w:p w:rsidR="00EE13FD" w:rsidRPr="007F6913" w:rsidRDefault="00CE10C0" w:rsidP="006E51BA">
      <w:pPr>
        <w:pStyle w:val="BodyText"/>
        <w:ind w:left="0" w:right="220"/>
        <w:rPr>
          <w:noProof/>
          <w:lang w:val="ka-GE"/>
        </w:rPr>
      </w:pPr>
      <w:r w:rsidRPr="00211D3D">
        <w:rPr>
          <w:noProof/>
          <w:lang w:val="ka-GE"/>
        </w:rPr>
        <w:t xml:space="preserve">ზ) </w:t>
      </w:r>
      <w:r w:rsidR="00EE13FD" w:rsidRPr="007F6913">
        <w:rPr>
          <w:noProof/>
          <w:lang w:val="ka-GE"/>
        </w:rPr>
        <w:t>განახორციელოს სატრანსპორტო</w:t>
      </w:r>
      <w:r w:rsidR="00AE0217">
        <w:rPr>
          <w:noProof/>
          <w:lang w:val="ka-GE"/>
        </w:rPr>
        <w:t xml:space="preserve"> </w:t>
      </w:r>
      <w:r w:rsidR="00EE13FD" w:rsidRPr="007F6913">
        <w:rPr>
          <w:noProof/>
          <w:lang w:val="ka-GE"/>
        </w:rPr>
        <w:t>საშუალების დაზღვევა როგორც სრული განადგურების, ასევე სხვა დანარჩენ შემთხვევაში - 0% ფრანშიზით;</w:t>
      </w:r>
    </w:p>
    <w:p w:rsidR="00490D56" w:rsidRPr="00211D3D" w:rsidRDefault="00CE10C0" w:rsidP="006E51BA">
      <w:pPr>
        <w:pStyle w:val="BodyText"/>
        <w:ind w:left="0" w:right="338"/>
        <w:rPr>
          <w:noProof/>
          <w:lang w:val="ka-GE"/>
        </w:rPr>
      </w:pPr>
      <w:r w:rsidRPr="00211D3D">
        <w:rPr>
          <w:noProof/>
          <w:lang w:val="ka-GE"/>
        </w:rPr>
        <w:t>თ) მომხდარი შემთხვევის განხილვის მიზნით, სადაზღვევო შემთხვევის დამადასტურებელი დოკუმენტ(ებ)ის მიღებიდან 3 (სამი) სამუშაო დღეში აღიაროს შემთხვევა, როგორც სადაზღვევო შემთხვევა ან დასაბუთებული  უარი განაცხადოს აღიარებაზე, რის შესახებაც წერილობით (შესაძლებელია ელ. ფოსტაზე) უნდა აცნობოს დამზღვევს;</w:t>
      </w:r>
    </w:p>
    <w:p w:rsidR="00490D56" w:rsidRPr="00211D3D" w:rsidRDefault="00CE10C0" w:rsidP="006E51BA">
      <w:pPr>
        <w:pStyle w:val="BodyText"/>
        <w:ind w:left="0" w:right="339"/>
        <w:rPr>
          <w:noProof/>
          <w:lang w:val="ka-GE"/>
        </w:rPr>
      </w:pPr>
      <w:r w:rsidRPr="00211D3D">
        <w:rPr>
          <w:noProof/>
          <w:lang w:val="ka-GE"/>
        </w:rPr>
        <w:t xml:space="preserve">ი) დეფექტური აქტის გამოცემიდან, არაუგვიანეს 5 (ხუთი) სამუშაო დღის ვადაში შეადგინოს სადაზღვევო შემთხვევის აქტი. სადაზღვევო შემთხვევის აქტი დამოწმებული უნდა იყოს მზღვეველისა და დამზღვევის </w:t>
      </w:r>
      <w:r w:rsidRPr="00211D3D">
        <w:rPr>
          <w:noProof/>
          <w:lang w:val="ka-GE"/>
        </w:rPr>
        <w:lastRenderedPageBreak/>
        <w:t>ხელმოწერით;</w:t>
      </w:r>
    </w:p>
    <w:p w:rsidR="00490D56" w:rsidRPr="00211D3D" w:rsidRDefault="00CE10C0" w:rsidP="006E51BA">
      <w:pPr>
        <w:pStyle w:val="BodyText"/>
        <w:ind w:left="0" w:right="332"/>
        <w:rPr>
          <w:noProof/>
          <w:lang w:val="ka-GE"/>
        </w:rPr>
      </w:pPr>
      <w:r w:rsidRPr="00211D3D">
        <w:rPr>
          <w:noProof/>
          <w:lang w:val="ka-GE"/>
        </w:rPr>
        <w:t>კ) მესამე პირ</w:t>
      </w:r>
      <w:r w:rsidR="00331CAE">
        <w:rPr>
          <w:noProof/>
          <w:lang w:val="ka-GE"/>
        </w:rPr>
        <w:t>(ებ)</w:t>
      </w:r>
      <w:r w:rsidRPr="00211D3D">
        <w:rPr>
          <w:noProof/>
          <w:lang w:val="ka-GE"/>
        </w:rPr>
        <w:t>ის წინაშე დამზღვევის პასუხისმგებლობის დადასტურების შემდგომ, გასცეს ანაზღაურება მესამე პირ</w:t>
      </w:r>
      <w:r w:rsidR="00331CAE">
        <w:rPr>
          <w:noProof/>
          <w:lang w:val="ka-GE"/>
        </w:rPr>
        <w:t>(ებ)</w:t>
      </w:r>
      <w:r w:rsidRPr="00211D3D">
        <w:rPr>
          <w:noProof/>
          <w:lang w:val="ka-GE"/>
        </w:rPr>
        <w:t>ის სასარგებლოდ, მასთან შეთანხმებული ვადისა და ოდენობის (ლიმიტის ფარგლებში) გათვალისწინებით, ისე რომ მაქსიმალურად იქნეს აცილებული მესამე პირ</w:t>
      </w:r>
      <w:r w:rsidR="00331CAE">
        <w:rPr>
          <w:noProof/>
          <w:lang w:val="ka-GE"/>
        </w:rPr>
        <w:t>(ებ)</w:t>
      </w:r>
      <w:r w:rsidRPr="00211D3D">
        <w:rPr>
          <w:noProof/>
          <w:lang w:val="ka-GE"/>
        </w:rPr>
        <w:t>ის რაიმე პრეტენზია დამზღვევის</w:t>
      </w:r>
      <w:r w:rsidR="005C3CE0">
        <w:rPr>
          <w:noProof/>
          <w:lang w:val="ka-GE"/>
        </w:rPr>
        <w:t xml:space="preserve"> </w:t>
      </w:r>
      <w:r w:rsidRPr="00211D3D">
        <w:rPr>
          <w:noProof/>
          <w:lang w:val="ka-GE"/>
        </w:rPr>
        <w:t>მიმართ;</w:t>
      </w:r>
    </w:p>
    <w:p w:rsidR="00226D44" w:rsidRDefault="00CE10C0" w:rsidP="006E51BA">
      <w:pPr>
        <w:pStyle w:val="BodyText"/>
        <w:ind w:left="0" w:right="335"/>
        <w:rPr>
          <w:noProof/>
          <w:lang w:val="ka-GE"/>
        </w:rPr>
      </w:pPr>
      <w:r w:rsidRPr="00211D3D">
        <w:rPr>
          <w:noProof/>
          <w:lang w:val="ka-GE"/>
        </w:rPr>
        <w:t xml:space="preserve">ლ) </w:t>
      </w:r>
      <w:r w:rsidR="00226D44" w:rsidRPr="007F6913">
        <w:rPr>
          <w:noProof/>
          <w:lang w:val="ka-GE"/>
        </w:rPr>
        <w:t>თუ დამზღვევსა და დაზარალებულს შორის მიმდინარეობს დავა მომხდარი შემთხვევის გამო, მზღვეველი აანაზღაურებს ზარალს სასამართლოს კანონიერ ძალაში შესული გადაწვეტილების წარმოდგენის მომენტიდან 30 (ოცდაათი) კალენდარული დღის ვადაში.  აღნიშნულ შემთხვევაში, მზღვეველი ვალდებულია ანაზღაურება გასცეს სასამართლოს გადაწყვეტილების შესაბამისად დადგენილი პირობებისა და ოდენობით სადაზღვევო პოლისის ფარგლებში. ამასთან, ანაზღაურების გაცემის საფუძველი არ არის ისეთი შემთხვევები, როდესაც დამზღვევი საქმის სასამართლო განხილვის ეტაპზე თავად ცნობს სარჩელს ან მის ნაწილს მზღვეველთან წინასწარი წერილობითი შეთანხმების გარეშე ან მის წინააღმდეგ გამოტანილია დაუსწრებელი გადაწყვეტილება;</w:t>
      </w:r>
    </w:p>
    <w:p w:rsidR="00FA7AFA" w:rsidRPr="00A00176" w:rsidRDefault="00CE10C0" w:rsidP="006E51BA">
      <w:pPr>
        <w:pStyle w:val="BodyText"/>
        <w:spacing w:line="259" w:lineRule="auto"/>
        <w:ind w:left="0" w:right="211"/>
        <w:rPr>
          <w:noProof/>
          <w:lang w:val="ka-GE"/>
        </w:rPr>
      </w:pPr>
      <w:r w:rsidRPr="00211D3D">
        <w:rPr>
          <w:noProof/>
          <w:lang w:val="ka-GE"/>
        </w:rPr>
        <w:t xml:space="preserve">მ) </w:t>
      </w:r>
      <w:r w:rsidR="00FA7AFA" w:rsidRPr="00A00176">
        <w:rPr>
          <w:noProof/>
          <w:lang w:val="ka-GE"/>
        </w:rPr>
        <w:t>არაუმეტეს 5 წლის წლოვანების სატრანსპორტო საშუალებ(ებ)ის ან/და ოფიციალური დილერის ან მწარმოებლის გარანტიის მქონე სატრანსპორტო საშუალებ(ებ)ის შეფასება/შეკეთება უნდა განხორციელდეს საქართველოში არსებული შესაბამისი</w:t>
      </w:r>
      <w:r w:rsidR="00FA7AFA" w:rsidRPr="00A00176">
        <w:rPr>
          <w:noProof/>
          <w:spacing w:val="1"/>
          <w:lang w:val="ka-GE"/>
        </w:rPr>
        <w:t xml:space="preserve"> </w:t>
      </w:r>
      <w:r w:rsidR="00FA7AFA" w:rsidRPr="00A00176">
        <w:rPr>
          <w:noProof/>
          <w:lang w:val="ka-GE"/>
        </w:rPr>
        <w:t>მარკის ავტორიზირებულ სერვის ცენტრ(ებ)ში, ხოლო დანარჩენი სატრანსპორტო საშუალებების შეფასება/შეკეთება მათი სპეციფიკის მიხედვით - იმ სერვის ცენტრ(ებ)ში, რომელთა ნუსხაც ხელშეკრულების გაფორმებამდე შეთანხმდება დამზღვევთან. აღნიშნულთან დაკავშირებით გაფორმდება სამმხრივი ხელშეკრულებები, სადაც ამნაზღაურებლად დაფიქსირდება მზღვეველი, ხოლო მომსახურების მიმღებად - დამზღვევი;</w:t>
      </w:r>
    </w:p>
    <w:p w:rsidR="00490D56" w:rsidRPr="00211D3D" w:rsidRDefault="00CE10C0" w:rsidP="006E51BA">
      <w:pPr>
        <w:pStyle w:val="BodyText"/>
        <w:ind w:left="0" w:right="335"/>
        <w:rPr>
          <w:noProof/>
          <w:lang w:val="ka-GE"/>
        </w:rPr>
      </w:pPr>
      <w:r w:rsidRPr="00211D3D">
        <w:rPr>
          <w:noProof/>
          <w:lang w:val="ka-GE"/>
        </w:rPr>
        <w:t>ნ) დაზღვევის შეწყვეტამდე 30 დღით ადრე წერილობით შეატყობინოს დაზღვეულს სადაზღვევო მომსახურების გაუქმების თაობაზე და მხოლოდ ამის შემდგომ განახორციელოს ხელშეკრულების შეწყვეტა;</w:t>
      </w:r>
    </w:p>
    <w:p w:rsidR="00753A78" w:rsidRDefault="00CE10C0" w:rsidP="006E51BA">
      <w:pPr>
        <w:pStyle w:val="BodyText"/>
        <w:spacing w:before="6"/>
        <w:ind w:left="0"/>
        <w:rPr>
          <w:noProof/>
          <w:lang w:val="ka-GE"/>
        </w:rPr>
      </w:pPr>
      <w:r w:rsidRPr="00211D3D">
        <w:rPr>
          <w:noProof/>
          <w:lang w:val="ka-GE"/>
        </w:rPr>
        <w:t>ო) უზრუნველყოს 24 საათიანი ასისტანსი;</w:t>
      </w:r>
    </w:p>
    <w:p w:rsidR="00490D56" w:rsidRDefault="00CE10C0" w:rsidP="006E51BA">
      <w:pPr>
        <w:pStyle w:val="BodyText"/>
        <w:spacing w:before="6"/>
        <w:ind w:left="0"/>
        <w:rPr>
          <w:noProof/>
          <w:lang w:val="ka-GE"/>
        </w:rPr>
      </w:pPr>
      <w:r w:rsidRPr="00211D3D">
        <w:rPr>
          <w:noProof/>
          <w:lang w:val="ka-GE"/>
        </w:rPr>
        <w:t>პ)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r w:rsidR="00753A78">
        <w:rPr>
          <w:noProof/>
          <w:lang w:val="ka-GE"/>
        </w:rPr>
        <w:t>;</w:t>
      </w:r>
    </w:p>
    <w:p w:rsidR="00753A78" w:rsidRDefault="00753A78" w:rsidP="006E51BA">
      <w:pPr>
        <w:pStyle w:val="BodyText"/>
        <w:ind w:left="0"/>
        <w:rPr>
          <w:noProof/>
          <w:lang w:val="ka-GE"/>
        </w:rPr>
      </w:pPr>
      <w:r>
        <w:rPr>
          <w:noProof/>
          <w:lang w:val="ka-GE"/>
        </w:rPr>
        <w:t xml:space="preserve">ჟ) </w:t>
      </w:r>
      <w:r w:rsidRPr="007F6913">
        <w:rPr>
          <w:noProof/>
          <w:lang w:val="ka-GE"/>
        </w:rPr>
        <w:t xml:space="preserve">სადაზღვევო პოლისის გაცემამდე და პირველი სადაზღვევო პრემიის გადახდამდე, </w:t>
      </w:r>
      <w:r>
        <w:rPr>
          <w:noProof/>
          <w:lang w:val="ka-GE"/>
        </w:rPr>
        <w:t>განახორციელოს</w:t>
      </w:r>
      <w:r w:rsidRPr="007F6913">
        <w:rPr>
          <w:noProof/>
          <w:lang w:val="ka-GE"/>
        </w:rPr>
        <w:t xml:space="preserve"> სადაზღვევო ხელშეკრულებით ნაკისრი ვალდებულებების </w:t>
      </w:r>
      <w:r>
        <w:rPr>
          <w:noProof/>
          <w:lang w:val="ka-GE"/>
        </w:rPr>
        <w:t>შესრულება</w:t>
      </w:r>
      <w:r w:rsidR="003C60AF">
        <w:rPr>
          <w:noProof/>
          <w:lang w:val="ka-GE"/>
        </w:rPr>
        <w:t>;</w:t>
      </w:r>
    </w:p>
    <w:p w:rsidR="003C60AF" w:rsidRPr="00A00176" w:rsidRDefault="003C60AF" w:rsidP="006E51BA">
      <w:pPr>
        <w:pStyle w:val="BodyText"/>
        <w:spacing w:line="259" w:lineRule="auto"/>
        <w:ind w:left="0" w:right="209"/>
        <w:rPr>
          <w:noProof/>
          <w:lang w:val="ka-GE"/>
        </w:rPr>
      </w:pPr>
      <w:r>
        <w:rPr>
          <w:noProof/>
          <w:lang w:val="ka-GE"/>
        </w:rPr>
        <w:t xml:space="preserve">რ) </w:t>
      </w:r>
      <w:r w:rsidR="0020123B" w:rsidRPr="00A00176">
        <w:rPr>
          <w:noProof/>
          <w:lang w:val="ka-GE"/>
        </w:rPr>
        <w:t xml:space="preserve">დასაბუთებული საჭიროებიდან გამომდინარე, დამზღვევის გადაწყვეტილებით, </w:t>
      </w:r>
      <w:r w:rsidRPr="00A00176">
        <w:rPr>
          <w:noProof/>
          <w:lang w:val="ka-GE"/>
        </w:rPr>
        <w:t xml:space="preserve">მოახდინოს ახალი სატრანსპორტო საშუალების დაზღვევა </w:t>
      </w:r>
      <w:r>
        <w:rPr>
          <w:noProof/>
          <w:lang w:val="ka-GE"/>
        </w:rPr>
        <w:t>სატე</w:t>
      </w:r>
      <w:r w:rsidRPr="00A00176">
        <w:rPr>
          <w:noProof/>
          <w:lang w:val="ka-GE"/>
        </w:rPr>
        <w:t>ნდერო პირობების შესაბამისად, შემსყიდველის წერილობითი ან/და ელექტრონული ფოსტის საშუალებით შეტყობინების საფუძველზე;</w:t>
      </w:r>
    </w:p>
    <w:p w:rsidR="003C60AF" w:rsidRPr="007F6913" w:rsidRDefault="003C60AF" w:rsidP="006E51BA">
      <w:pPr>
        <w:pStyle w:val="BodyText"/>
        <w:ind w:left="0"/>
        <w:rPr>
          <w:noProof/>
          <w:lang w:val="ka-GE"/>
        </w:rPr>
      </w:pPr>
    </w:p>
    <w:p w:rsidR="00753A78" w:rsidRPr="00211D3D" w:rsidRDefault="00753A78" w:rsidP="006E51BA">
      <w:pPr>
        <w:pStyle w:val="BodyText"/>
        <w:spacing w:before="6"/>
        <w:ind w:left="0"/>
        <w:rPr>
          <w:noProof/>
          <w:lang w:val="ka-GE"/>
        </w:rPr>
      </w:pPr>
    </w:p>
    <w:p w:rsidR="00490D56" w:rsidRPr="00211D3D" w:rsidRDefault="00490D56" w:rsidP="006E51BA">
      <w:pPr>
        <w:pStyle w:val="BodyText"/>
        <w:ind w:left="0"/>
        <w:jc w:val="left"/>
        <w:rPr>
          <w:noProof/>
          <w:lang w:val="ka-GE"/>
        </w:rPr>
      </w:pPr>
    </w:p>
    <w:p w:rsidR="00490D56" w:rsidRDefault="00CE10C0" w:rsidP="006E51BA">
      <w:pPr>
        <w:pStyle w:val="Heading1"/>
        <w:ind w:left="0" w:right="0"/>
        <w:jc w:val="both"/>
        <w:rPr>
          <w:noProof/>
          <w:lang w:val="ka-GE"/>
        </w:rPr>
      </w:pPr>
      <w:r w:rsidRPr="00211D3D">
        <w:rPr>
          <w:noProof/>
          <w:lang w:val="ka-GE"/>
        </w:rPr>
        <w:t>5.2. მიმწოდებელი უფლებამოსილია:</w:t>
      </w:r>
    </w:p>
    <w:p w:rsidR="00267188" w:rsidRPr="00211D3D" w:rsidRDefault="00267188" w:rsidP="006E51BA">
      <w:pPr>
        <w:pStyle w:val="Heading1"/>
        <w:ind w:left="0" w:right="0"/>
        <w:jc w:val="both"/>
        <w:rPr>
          <w:noProof/>
          <w:lang w:val="ka-GE"/>
        </w:rPr>
      </w:pPr>
    </w:p>
    <w:p w:rsidR="00490D56" w:rsidRPr="00211D3D" w:rsidRDefault="00CE10C0" w:rsidP="006E51BA">
      <w:pPr>
        <w:pStyle w:val="BodyText"/>
        <w:spacing w:before="2"/>
        <w:ind w:left="0" w:right="334"/>
        <w:rPr>
          <w:noProof/>
          <w:lang w:val="ka-GE"/>
        </w:rPr>
      </w:pPr>
      <w:r w:rsidRPr="00211D3D">
        <w:rPr>
          <w:noProof/>
          <w:lang w:val="ka-GE"/>
        </w:rPr>
        <w:t xml:space="preserve">ა) </w:t>
      </w:r>
      <w:r w:rsidR="00EE5046" w:rsidRPr="00C751D1">
        <w:rPr>
          <w:noProof/>
          <w:lang w:val="ka-GE"/>
        </w:rPr>
        <w:t>სადაზღვევო შესატანის დროულად გადაუხდელობისას, წერილობით განსაზღვროს გადახდის ორკვირიანი ვადა, ამასთან უნდა მიუთითოს რომ სადაზღვევო შენატანის გადაუხდელობას შედეგად მოყვება მზღვეველის მოვალეობისგან გათავისუფლება. თუ აღნიშნული ვადის გასვლის შემდეგ დადგა სადაზღვევო შემთხვევა, მზღვეველი თავისუფლდება თავისი მოვალეობისგან;</w:t>
      </w:r>
    </w:p>
    <w:p w:rsidR="00490D56" w:rsidRPr="00211D3D" w:rsidRDefault="00CE10C0" w:rsidP="006E51BA">
      <w:pPr>
        <w:pStyle w:val="BodyText"/>
        <w:spacing w:before="2"/>
        <w:ind w:left="0" w:right="334"/>
        <w:rPr>
          <w:noProof/>
          <w:lang w:val="ka-GE"/>
        </w:rPr>
      </w:pPr>
      <w:r w:rsidRPr="00211D3D">
        <w:rPr>
          <w:noProof/>
          <w:lang w:val="ka-GE"/>
        </w:rPr>
        <w:t xml:space="preserve">ბ) იმ შემთხვევაში თუ აანაზღაურა ზიანი, გამოიყენოს </w:t>
      </w:r>
      <w:r w:rsidR="00701242">
        <w:rPr>
          <w:noProof/>
          <w:lang w:val="ka-GE"/>
        </w:rPr>
        <w:t>სუბროგაციის</w:t>
      </w:r>
      <w:r w:rsidRPr="00211D3D">
        <w:rPr>
          <w:noProof/>
          <w:lang w:val="ka-GE"/>
        </w:rPr>
        <w:t xml:space="preserve"> მოთხოვნის უფლება მიყენებულ ზიანზე პასუხისმგებელი პირის მიმართ გადახდილი ანაზღაურების ოდენობის ფარგლებში, გარდა წინამდებარე მუხლის 5.1 პუნქტის „გ“ ქვეპუნქტისა;</w:t>
      </w:r>
    </w:p>
    <w:p w:rsidR="006D2A57" w:rsidRDefault="00CE10C0" w:rsidP="006E51BA">
      <w:pPr>
        <w:pStyle w:val="BodyText"/>
        <w:ind w:left="0" w:right="218"/>
        <w:rPr>
          <w:noProof/>
          <w:lang w:val="ka-GE"/>
        </w:rPr>
      </w:pPr>
      <w:r w:rsidRPr="00211D3D">
        <w:rPr>
          <w:noProof/>
          <w:lang w:val="ka-GE"/>
        </w:rPr>
        <w:t xml:space="preserve">გ) საჭიროების შემთხვევაში და ურთიერთშეთანხმებით, დამზღვევის (დაზღვეულის, მოსარგებლის) თანხმობით, </w:t>
      </w:r>
      <w:r w:rsidR="006D2A57">
        <w:rPr>
          <w:noProof/>
          <w:lang w:val="ka-GE"/>
        </w:rPr>
        <w:t xml:space="preserve">თავად განახორციელოს </w:t>
      </w:r>
      <w:r w:rsidR="006D2A57" w:rsidRPr="007F6913">
        <w:rPr>
          <w:noProof/>
          <w:lang w:val="ka-GE"/>
        </w:rPr>
        <w:t>მისი უფლებების დაცვა ნებისმიერი ინსტანციის სასამართლოში</w:t>
      </w:r>
      <w:r w:rsidR="006D2A57">
        <w:rPr>
          <w:noProof/>
          <w:lang w:val="ka-GE"/>
        </w:rPr>
        <w:t>;</w:t>
      </w:r>
    </w:p>
    <w:p w:rsidR="00A62013" w:rsidRDefault="00CE10C0" w:rsidP="006E51BA">
      <w:pPr>
        <w:pStyle w:val="BodyText"/>
        <w:spacing w:before="1"/>
        <w:ind w:left="0" w:right="337"/>
        <w:rPr>
          <w:noProof/>
          <w:lang w:val="ka-GE"/>
        </w:rPr>
      </w:pPr>
      <w:r w:rsidRPr="00211D3D">
        <w:rPr>
          <w:noProof/>
          <w:lang w:val="ka-GE"/>
        </w:rPr>
        <w:t xml:space="preserve">დ) საქართველოს მოქმედი კანონმდებლობით დადგენილი წესით გაასაჩივროს დამზღვევის მიმართ მესამე </w:t>
      </w:r>
      <w:r w:rsidR="00A62013" w:rsidRPr="007F6913">
        <w:rPr>
          <w:noProof/>
          <w:lang w:val="ka-GE"/>
        </w:rPr>
        <w:t>პირ</w:t>
      </w:r>
      <w:r w:rsidR="00A62013">
        <w:rPr>
          <w:noProof/>
          <w:lang w:val="ka-GE"/>
        </w:rPr>
        <w:t>(ებ)</w:t>
      </w:r>
      <w:r w:rsidR="00A62013" w:rsidRPr="007F6913">
        <w:rPr>
          <w:noProof/>
          <w:lang w:val="ka-GE"/>
        </w:rPr>
        <w:t xml:space="preserve">ის </w:t>
      </w:r>
      <w:r w:rsidR="00A62013">
        <w:rPr>
          <w:noProof/>
          <w:lang w:val="ka-GE"/>
        </w:rPr>
        <w:t>მოთხოვნა (სარჩელი);</w:t>
      </w:r>
    </w:p>
    <w:p w:rsidR="00490D56" w:rsidRPr="00211D3D" w:rsidRDefault="00CE10C0" w:rsidP="006E51BA">
      <w:pPr>
        <w:pStyle w:val="BodyText"/>
        <w:spacing w:before="1"/>
        <w:ind w:left="0" w:right="337"/>
        <w:rPr>
          <w:noProof/>
          <w:lang w:val="ka-GE"/>
        </w:rPr>
      </w:pPr>
      <w:r w:rsidRPr="00211D3D">
        <w:rPr>
          <w:noProof/>
          <w:lang w:val="ka-GE"/>
        </w:rPr>
        <w:t>ე) მო</w:t>
      </w:r>
      <w:r w:rsidR="006B17F7" w:rsidRPr="00211D3D">
        <w:rPr>
          <w:noProof/>
          <w:lang w:val="ka-GE"/>
        </w:rPr>
        <w:t>ს</w:t>
      </w:r>
      <w:r w:rsidRPr="00211D3D">
        <w:rPr>
          <w:noProof/>
          <w:lang w:val="ka-GE"/>
        </w:rPr>
        <w:t>თხოვოს შემსყიდველს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rsidR="00490D56" w:rsidRPr="00211D3D" w:rsidRDefault="00490D56" w:rsidP="006E51BA">
      <w:pPr>
        <w:pStyle w:val="BodyText"/>
        <w:spacing w:before="8"/>
        <w:ind w:left="0"/>
        <w:jc w:val="left"/>
        <w:rPr>
          <w:noProof/>
          <w:sz w:val="22"/>
          <w:lang w:val="ka-GE"/>
        </w:rPr>
      </w:pPr>
    </w:p>
    <w:p w:rsidR="00490D56" w:rsidRDefault="00CE10C0" w:rsidP="006E51BA">
      <w:pPr>
        <w:pStyle w:val="Heading1"/>
        <w:spacing w:before="1" w:line="259" w:lineRule="exact"/>
        <w:ind w:left="0" w:right="0"/>
        <w:jc w:val="both"/>
        <w:rPr>
          <w:noProof/>
          <w:lang w:val="ka-GE"/>
        </w:rPr>
      </w:pPr>
      <w:r w:rsidRPr="00211D3D">
        <w:rPr>
          <w:noProof/>
          <w:lang w:val="ka-GE"/>
        </w:rPr>
        <w:t>5.3. შემსყიდველი ვალდებულია:</w:t>
      </w:r>
    </w:p>
    <w:p w:rsidR="00843296" w:rsidRPr="00211D3D" w:rsidRDefault="00843296" w:rsidP="006E51BA">
      <w:pPr>
        <w:pStyle w:val="Heading1"/>
        <w:spacing w:before="1" w:line="259" w:lineRule="exact"/>
        <w:ind w:left="0" w:right="0"/>
        <w:jc w:val="both"/>
        <w:rPr>
          <w:noProof/>
          <w:lang w:val="ka-GE"/>
        </w:rPr>
      </w:pPr>
    </w:p>
    <w:p w:rsidR="00490D56" w:rsidRPr="00211D3D" w:rsidRDefault="00CE10C0" w:rsidP="006E51BA">
      <w:pPr>
        <w:pStyle w:val="BodyText"/>
        <w:ind w:left="0" w:right="331"/>
        <w:rPr>
          <w:noProof/>
          <w:lang w:val="ka-GE"/>
        </w:rPr>
      </w:pPr>
      <w:r w:rsidRPr="00211D3D">
        <w:rPr>
          <w:noProof/>
          <w:lang w:val="ka-GE"/>
        </w:rPr>
        <w:t>ა) მიმწოდებელს, სახელმწიფო შესყიდვის ხელშეკრულებების გაფორმებისას, დასაზღვევი სატრანსპორტო საშუალებებისა და სატრანსპორტო საშუალებების დამატებითი აღჭურვილობის (საპოლიციო ან სხვა მოწყობილობები, შესაბამისი ღირებულებების მითითებით) შესახებ მიაწოდოს ინფორმაცია;</w:t>
      </w:r>
    </w:p>
    <w:p w:rsidR="00490D56" w:rsidRPr="00211D3D" w:rsidRDefault="00CE10C0" w:rsidP="006E51BA">
      <w:pPr>
        <w:pStyle w:val="BodyText"/>
        <w:ind w:left="0" w:right="332"/>
        <w:rPr>
          <w:noProof/>
          <w:lang w:val="ka-GE"/>
        </w:rPr>
      </w:pPr>
      <w:r w:rsidRPr="00211D3D">
        <w:rPr>
          <w:noProof/>
          <w:lang w:val="ka-GE"/>
        </w:rPr>
        <w:t xml:space="preserve">ბ) გადაიხადოს სადაზღვევო პრემია წინამდებარე ხელშეკრულებით, სადაზღვევო პოლისით განსაზღვრულ </w:t>
      </w:r>
      <w:r w:rsidRPr="00211D3D">
        <w:rPr>
          <w:noProof/>
          <w:lang w:val="ka-GE"/>
        </w:rPr>
        <w:lastRenderedPageBreak/>
        <w:t>ვადებში;</w:t>
      </w:r>
    </w:p>
    <w:p w:rsidR="00490D56" w:rsidRPr="00211D3D" w:rsidRDefault="00CE10C0" w:rsidP="006E51BA">
      <w:pPr>
        <w:pStyle w:val="BodyText"/>
        <w:ind w:left="0" w:right="333"/>
        <w:rPr>
          <w:noProof/>
          <w:lang w:val="ka-GE"/>
        </w:rPr>
      </w:pPr>
      <w:r w:rsidRPr="00211D3D">
        <w:rPr>
          <w:noProof/>
          <w:lang w:val="ka-GE"/>
        </w:rPr>
        <w:t>გ) შემთხვევის (სადაზღვევო რისკის) დადგომისას, იმოქმედოს „დაზღვევის პირობების“ I ნაწილის, მე-3 მუხლის შესაბამისად;</w:t>
      </w:r>
    </w:p>
    <w:p w:rsidR="00490D56" w:rsidRPr="00211D3D" w:rsidRDefault="00CE10C0" w:rsidP="006E51BA">
      <w:pPr>
        <w:pStyle w:val="BodyText"/>
        <w:ind w:left="0" w:right="335"/>
        <w:rPr>
          <w:noProof/>
          <w:lang w:val="ka-GE"/>
        </w:rPr>
      </w:pPr>
      <w:r w:rsidRPr="00211D3D">
        <w:rPr>
          <w:noProof/>
          <w:lang w:val="ka-GE"/>
        </w:rPr>
        <w:t>დ) შეატყობინოს მზღვეველს სადაზღვევო შემთხვევასთან დაკავშირებით მის მიერ მიღებული ნებისმიერი უწყების, შეტყობინების ან გზავნილის შესახებ;</w:t>
      </w:r>
    </w:p>
    <w:p w:rsidR="00490D56" w:rsidRPr="00211D3D" w:rsidRDefault="00CE10C0" w:rsidP="006E51BA">
      <w:pPr>
        <w:pStyle w:val="BodyText"/>
        <w:ind w:left="0" w:right="337"/>
        <w:rPr>
          <w:noProof/>
          <w:lang w:val="ka-GE"/>
        </w:rPr>
      </w:pPr>
      <w:r w:rsidRPr="00211D3D">
        <w:rPr>
          <w:noProof/>
          <w:lang w:val="ka-GE"/>
        </w:rPr>
        <w:t>ე) აცნობოს მზღვეველს სატრანსპორტო შემთხვევასთან დაკავშირებით მის წინააღმდეგ აღძრული ნებისმიერი სარჩელის, განცხადების პრეტენზიის ან/და იურიდიული პროცედურის თაობაზე;</w:t>
      </w:r>
    </w:p>
    <w:p w:rsidR="00490D56" w:rsidRPr="00211D3D" w:rsidRDefault="00CE10C0" w:rsidP="006E51BA">
      <w:pPr>
        <w:pStyle w:val="BodyText"/>
        <w:ind w:left="0" w:right="337"/>
        <w:rPr>
          <w:noProof/>
          <w:lang w:val="ka-GE"/>
        </w:rPr>
      </w:pPr>
      <w:r w:rsidRPr="00211D3D">
        <w:rPr>
          <w:noProof/>
          <w:lang w:val="ka-GE"/>
        </w:rPr>
        <w:t>ვ) არ აღიაროს საკუთარი პასუხისმგებლობა და არ გასცეს პირობა ზიანის კომპენსაციაზე მიმწოდებელის (მზღვეველის) თანხმობის გარეშე, წინააღმდეგ შემთხვევაში მიმწოდებელი (მზღვეველი) უფლებამოსილია მოიხსნას ნაკისრი პასუხისმგებლობა;</w:t>
      </w:r>
    </w:p>
    <w:p w:rsidR="00490D56" w:rsidRPr="00211D3D" w:rsidRDefault="00CE10C0" w:rsidP="006E51BA">
      <w:pPr>
        <w:pStyle w:val="BodyText"/>
        <w:spacing w:before="2" w:line="260" w:lineRule="exact"/>
        <w:ind w:left="0"/>
        <w:rPr>
          <w:noProof/>
          <w:lang w:val="ka-GE"/>
        </w:rPr>
      </w:pPr>
      <w:r w:rsidRPr="00221476">
        <w:rPr>
          <w:noProof/>
          <w:lang w:val="ka-GE"/>
        </w:rPr>
        <w:t>ზ) არ დაიწყოს სატრანსპორტო საშუალებ</w:t>
      </w:r>
      <w:r w:rsidR="00BF3E1C" w:rsidRPr="00221476">
        <w:rPr>
          <w:noProof/>
          <w:lang w:val="ka-GE"/>
        </w:rPr>
        <w:t>(ებ)</w:t>
      </w:r>
      <w:r w:rsidRPr="00221476">
        <w:rPr>
          <w:noProof/>
          <w:lang w:val="ka-GE"/>
        </w:rPr>
        <w:t>ის შეკეთება მიმწოდებლის (მზღვეველის) თანხმობის გარეშე;</w:t>
      </w:r>
    </w:p>
    <w:p w:rsidR="00490D56" w:rsidRPr="00211D3D" w:rsidRDefault="00CE10C0" w:rsidP="006E51BA">
      <w:pPr>
        <w:pStyle w:val="BodyText"/>
        <w:ind w:left="0" w:right="337"/>
        <w:rPr>
          <w:noProof/>
          <w:lang w:val="ka-GE"/>
        </w:rPr>
      </w:pPr>
      <w:r w:rsidRPr="00221476">
        <w:rPr>
          <w:noProof/>
          <w:lang w:val="ka-GE"/>
        </w:rPr>
        <w:t>თ) შეატყობინოს მიმწოდებელს (მზღვეველს) უტყუარი ინფორმაცია, რომელსაც მნიშვნელობა აქვს სადაზღვევო რისკის სახისა და ხარისხის განსაზღვრისათვის;</w:t>
      </w:r>
    </w:p>
    <w:p w:rsidR="00490D56" w:rsidRPr="00211D3D" w:rsidRDefault="00CE10C0" w:rsidP="006E51BA">
      <w:pPr>
        <w:pStyle w:val="BodyText"/>
        <w:ind w:left="0" w:right="337"/>
        <w:rPr>
          <w:noProof/>
          <w:lang w:val="ka-GE"/>
        </w:rPr>
      </w:pPr>
      <w:r w:rsidRPr="00211D3D">
        <w:rPr>
          <w:noProof/>
          <w:lang w:val="ka-GE"/>
        </w:rPr>
        <w:t xml:space="preserve">ი) დაუყოვნებლივ აცნობოს მიმწოდებელს (მზღვეველს) </w:t>
      </w:r>
      <w:r w:rsidRPr="00221476">
        <w:rPr>
          <w:noProof/>
          <w:lang w:val="ka-GE"/>
        </w:rPr>
        <w:t>სატრანსპორტო საშუალებ</w:t>
      </w:r>
      <w:r w:rsidR="00221476">
        <w:rPr>
          <w:noProof/>
          <w:lang w:val="ka-GE"/>
        </w:rPr>
        <w:t>(ებ)</w:t>
      </w:r>
      <w:r w:rsidRPr="00221476">
        <w:rPr>
          <w:noProof/>
          <w:lang w:val="ka-GE"/>
        </w:rPr>
        <w:t>ის</w:t>
      </w:r>
      <w:r w:rsidRPr="00211D3D">
        <w:rPr>
          <w:noProof/>
          <w:lang w:val="ka-GE"/>
        </w:rPr>
        <w:t xml:space="preserve"> ექსპლუატაციის პირობებში ნებისმიერი არსებითი ცვლილების შესახებ, მათ შორის:</w:t>
      </w:r>
    </w:p>
    <w:p w:rsidR="00490D56" w:rsidRPr="00211D3D" w:rsidRDefault="00CE10C0" w:rsidP="006E51BA">
      <w:pPr>
        <w:pStyle w:val="BodyText"/>
        <w:ind w:left="0" w:right="1006"/>
        <w:rPr>
          <w:noProof/>
          <w:lang w:val="ka-GE"/>
        </w:rPr>
      </w:pPr>
      <w:r w:rsidRPr="00211D3D">
        <w:rPr>
          <w:noProof/>
          <w:lang w:val="ka-GE"/>
        </w:rPr>
        <w:t>ი.ა) სხვა პირისათვის სარგებლობაში, მფლობელობაში, საკუთრებაში ან მინდობილ საკუთრებაში გადაცემა; ი.ბ) აღრიცხვიდან მოხსნა ან შინაგან საქმეთა სამინისტროს ორგანოებში სათანადო წესით გადაფორმება; ი.გ) ტექნიკური პასპორტის, რეგისტრაციის მოწმობის, სანომრე ნიშნის შეცვლა ან დაკარგვა;</w:t>
      </w:r>
    </w:p>
    <w:p w:rsidR="00490D56" w:rsidRPr="00211D3D" w:rsidRDefault="00CE10C0" w:rsidP="006E51BA">
      <w:pPr>
        <w:pStyle w:val="BodyText"/>
        <w:ind w:left="0" w:right="421"/>
        <w:rPr>
          <w:noProof/>
          <w:lang w:val="ka-GE"/>
        </w:rPr>
      </w:pPr>
      <w:r w:rsidRPr="00211D3D">
        <w:rPr>
          <w:noProof/>
          <w:lang w:val="ka-GE"/>
        </w:rPr>
        <w:t>კ) დაუყოვნებლივ აცნობოს მიმწოდებელს (მზღვეველს) სატრანსპორტო საშუალებების დაზღვევის განაცხადში ან საიდენტიფიკაციო მონაცემებში შეტანილი ნებისმიერი ცვლილების შესახებ;</w:t>
      </w:r>
    </w:p>
    <w:p w:rsidR="00490D56" w:rsidRPr="00211D3D" w:rsidRDefault="00CE10C0" w:rsidP="006E51BA">
      <w:pPr>
        <w:pStyle w:val="BodyText"/>
        <w:ind w:left="0"/>
        <w:rPr>
          <w:noProof/>
          <w:lang w:val="ka-GE"/>
        </w:rPr>
      </w:pPr>
      <w:r w:rsidRPr="00211D3D">
        <w:rPr>
          <w:noProof/>
          <w:lang w:val="ka-GE"/>
        </w:rPr>
        <w:t>ლ) უზრუნველყოს მომსახურების ინსპექტირება და დადებითი შეფასების შემთხვევაში მისი მიღება;</w:t>
      </w:r>
    </w:p>
    <w:p w:rsidR="00490D56" w:rsidRPr="00211D3D" w:rsidRDefault="00CE10C0" w:rsidP="006E51BA">
      <w:pPr>
        <w:pStyle w:val="BodyText"/>
        <w:spacing w:before="1"/>
        <w:ind w:left="0" w:right="334"/>
        <w:rPr>
          <w:noProof/>
          <w:lang w:val="ka-GE"/>
        </w:rPr>
      </w:pPr>
      <w:r w:rsidRPr="00211D3D">
        <w:rPr>
          <w:noProof/>
          <w:lang w:val="ka-GE"/>
        </w:rPr>
        <w:t>მ)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მიმართოს სატენდერო კომისიას ხელშეკრულების შეწყვეტის თაობაზე საკითხის გადაწყვეტის მიზნით.  აღნიშნულ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490D56" w:rsidRPr="00211D3D" w:rsidRDefault="00CE10C0" w:rsidP="006E51BA">
      <w:pPr>
        <w:pStyle w:val="BodyText"/>
        <w:spacing w:before="26"/>
        <w:ind w:left="0" w:right="328"/>
        <w:rPr>
          <w:noProof/>
          <w:lang w:val="ka-GE"/>
        </w:rPr>
      </w:pPr>
      <w:r w:rsidRPr="00211D3D">
        <w:rPr>
          <w:noProof/>
          <w:lang w:val="ka-GE"/>
        </w:rPr>
        <w:t xml:space="preserve">ნ) იმ შემთხვევაში თუ დამზღვევის მიერ წინამდებარე პირობებითა და შესაბამისი სადაზღვევო ხელშეკრულებით გათვალისწინებული დაზღვევის ინტერესი ერთდროულად რამდენიმე მზღვეველთან არის დაზღვეული, აღნიშნულის თაობაზე განახორციელოს მზღვეველის ინფორმირება და შესაბამის წერილობით შეტყობინებაში აღნიშნოს სხვა მზღვეველების ვინაობა და სადაზღვევო თანხის ოდენობა. ასეთ შემთხვევაში, დაზღვეულის ინტერესის რამოდენიმე მზღვეველთან აღმოჩენის შემთხვევაში, </w:t>
      </w:r>
      <w:r w:rsidR="00FC7FEC">
        <w:rPr>
          <w:noProof/>
          <w:lang w:val="ka-GE"/>
        </w:rPr>
        <w:t xml:space="preserve">თუ </w:t>
      </w:r>
      <w:r w:rsidRPr="00211D3D">
        <w:rPr>
          <w:noProof/>
          <w:lang w:val="ka-GE"/>
        </w:rPr>
        <w:t>დაზღვეული ერთი და იმავე რისკისაგან და სადაზღვევო თანხები ჯამში საბაზრო ღირებულებას აჭარბებს, მზღვეველები დამზღვევის წინაშე ვალდებულნი არიან, როგორც სოლიდარული მოვალეები იმ თანხის ფარგლებში, რომელიც გათვალისწინებულია დამზღვევთან გაფორმებულ შესაბამის დაზღვევის ხელშეკრულებაში, მაგრამ დამზღვევს არ აქვს უფლება მიიღოს ჯამში სადაზღვევო თანხაზე მეტი თანხა;</w:t>
      </w:r>
    </w:p>
    <w:p w:rsidR="00490D56" w:rsidRPr="00211D3D" w:rsidRDefault="00CE10C0" w:rsidP="006E51BA">
      <w:pPr>
        <w:pStyle w:val="BodyText"/>
        <w:spacing w:before="3"/>
        <w:ind w:left="0" w:right="329"/>
        <w:rPr>
          <w:noProof/>
          <w:lang w:val="ka-GE"/>
        </w:rPr>
      </w:pPr>
      <w:r w:rsidRPr="00211D3D">
        <w:rPr>
          <w:noProof/>
          <w:lang w:val="ka-GE"/>
        </w:rPr>
        <w:t>ო)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r w:rsidR="00AF2E61">
        <w:rPr>
          <w:noProof/>
          <w:lang w:val="ka-GE"/>
        </w:rPr>
        <w:t>ს შესრულება</w:t>
      </w:r>
      <w:r w:rsidRPr="00211D3D">
        <w:rPr>
          <w:noProof/>
          <w:lang w:val="ka-GE"/>
        </w:rPr>
        <w:t>.</w:t>
      </w:r>
    </w:p>
    <w:p w:rsidR="00490D56" w:rsidRPr="00211D3D" w:rsidRDefault="00490D56" w:rsidP="006E51BA">
      <w:pPr>
        <w:pStyle w:val="BodyText"/>
        <w:spacing w:before="13"/>
        <w:ind w:left="0"/>
        <w:jc w:val="left"/>
        <w:rPr>
          <w:noProof/>
          <w:sz w:val="19"/>
          <w:lang w:val="ka-GE"/>
        </w:rPr>
      </w:pPr>
    </w:p>
    <w:p w:rsidR="00490D56" w:rsidRDefault="00CE10C0" w:rsidP="006E51BA">
      <w:pPr>
        <w:pStyle w:val="Heading1"/>
        <w:ind w:left="0" w:right="0"/>
        <w:jc w:val="left"/>
        <w:rPr>
          <w:noProof/>
          <w:lang w:val="ka-GE"/>
        </w:rPr>
      </w:pPr>
      <w:r w:rsidRPr="00211D3D">
        <w:rPr>
          <w:noProof/>
          <w:lang w:val="ka-GE"/>
        </w:rPr>
        <w:t>5.4 შემსყიდველი უფლებამოსილია:</w:t>
      </w:r>
    </w:p>
    <w:p w:rsidR="004B3D9F" w:rsidRPr="00211D3D" w:rsidRDefault="004B3D9F" w:rsidP="006E51BA">
      <w:pPr>
        <w:pStyle w:val="Heading1"/>
        <w:ind w:left="0" w:right="0"/>
        <w:jc w:val="left"/>
        <w:rPr>
          <w:noProof/>
          <w:lang w:val="ka-GE"/>
        </w:rPr>
      </w:pPr>
    </w:p>
    <w:p w:rsidR="00490D56" w:rsidRPr="00211D3D" w:rsidRDefault="00CE10C0" w:rsidP="006E51BA">
      <w:pPr>
        <w:pStyle w:val="BodyText"/>
        <w:spacing w:before="3"/>
        <w:ind w:left="0"/>
        <w:rPr>
          <w:noProof/>
          <w:lang w:val="ka-GE"/>
        </w:rPr>
      </w:pPr>
      <w:r w:rsidRPr="00211D3D">
        <w:rPr>
          <w:noProof/>
          <w:lang w:val="ka-GE"/>
        </w:rPr>
        <w:t xml:space="preserve">ა) სადაზღვევო შემთხვევის დადგომისას მიიღოს სადაზღვევო </w:t>
      </w:r>
      <w:r w:rsidR="0067133C">
        <w:rPr>
          <w:noProof/>
          <w:lang w:val="ka-GE"/>
        </w:rPr>
        <w:t>მომსახურება</w:t>
      </w:r>
      <w:r w:rsidRPr="00211D3D">
        <w:rPr>
          <w:noProof/>
          <w:lang w:val="ka-GE"/>
        </w:rPr>
        <w:t xml:space="preserve"> წინამდებარე ხელშეკრულებით და სატრანსპორტო საშუალებების დაზღვევის პირობებით დადგენილი წესით;</w:t>
      </w:r>
    </w:p>
    <w:p w:rsidR="00490D56" w:rsidRDefault="00CE10C0" w:rsidP="006E51BA">
      <w:pPr>
        <w:pStyle w:val="BodyText"/>
        <w:spacing w:before="1"/>
        <w:ind w:left="0" w:right="328"/>
        <w:rPr>
          <w:noProof/>
          <w:lang w:val="ka-GE"/>
        </w:rPr>
      </w:pPr>
      <w:r w:rsidRPr="00211D3D">
        <w:rPr>
          <w:noProof/>
          <w:lang w:val="ka-GE"/>
        </w:rPr>
        <w:t>ბ) მოთხოვოს მიმწოდებელს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r w:rsidR="003F1EDF">
        <w:rPr>
          <w:noProof/>
          <w:lang w:val="ka-GE"/>
        </w:rPr>
        <w:t>;</w:t>
      </w:r>
    </w:p>
    <w:p w:rsidR="003F1EDF" w:rsidRPr="00997FD6" w:rsidRDefault="003F1EDF" w:rsidP="006E51BA">
      <w:pPr>
        <w:pStyle w:val="CommentText"/>
        <w:rPr>
          <w:lang w:val="ka-GE"/>
        </w:rPr>
      </w:pPr>
      <w:r w:rsidRPr="007F6913">
        <w:rPr>
          <w:noProof/>
          <w:lang w:val="ka-GE"/>
        </w:rPr>
        <w:t xml:space="preserve">გ) საჭიროების შემთხვევაში </w:t>
      </w:r>
      <w:r>
        <w:rPr>
          <w:noProof/>
          <w:lang w:val="ka-GE"/>
        </w:rPr>
        <w:t xml:space="preserve">განახორციელოს </w:t>
      </w:r>
      <w:r w:rsidRPr="007F6913">
        <w:rPr>
          <w:noProof/>
          <w:lang w:val="ka-GE"/>
        </w:rPr>
        <w:t>ექსპერტიზის ჩატარება, საკუთარი ხარჯებით, იმ ორგანიზაციის</w:t>
      </w:r>
      <w:r>
        <w:rPr>
          <w:noProof/>
          <w:lang w:val="ka-GE"/>
        </w:rPr>
        <w:t xml:space="preserve"> მ</w:t>
      </w:r>
      <w:r w:rsidRPr="007F6913">
        <w:rPr>
          <w:noProof/>
          <w:lang w:val="ka-GE"/>
        </w:rPr>
        <w:t xml:space="preserve">ეშვეობით, რომელსაც აქვს </w:t>
      </w:r>
      <w:r>
        <w:rPr>
          <w:lang w:val="ka-GE"/>
        </w:rPr>
        <w:t>შესაბამისი საექსპერტო შეფასების განხორციელების უფლება.</w:t>
      </w:r>
    </w:p>
    <w:p w:rsidR="003F1EDF" w:rsidRPr="007F6913" w:rsidRDefault="003F1EDF" w:rsidP="006E51BA">
      <w:pPr>
        <w:pStyle w:val="BodyText"/>
        <w:spacing w:before="1"/>
        <w:ind w:left="0"/>
        <w:rPr>
          <w:noProof/>
          <w:lang w:val="ka-GE"/>
        </w:rPr>
      </w:pPr>
    </w:p>
    <w:p w:rsidR="003F1EDF" w:rsidRPr="00211D3D" w:rsidRDefault="003F1EDF" w:rsidP="006E51BA">
      <w:pPr>
        <w:pStyle w:val="BodyText"/>
        <w:spacing w:before="1"/>
        <w:ind w:left="0" w:right="328"/>
        <w:rPr>
          <w:noProof/>
          <w:lang w:val="ka-GE"/>
        </w:rPr>
      </w:pPr>
    </w:p>
    <w:p w:rsidR="00490D56" w:rsidRPr="00211D3D" w:rsidRDefault="00490D56" w:rsidP="006E51BA">
      <w:pPr>
        <w:pStyle w:val="BodyText"/>
        <w:spacing w:before="1"/>
        <w:ind w:left="0"/>
        <w:jc w:val="left"/>
        <w:rPr>
          <w:noProof/>
          <w:lang w:val="ka-GE"/>
        </w:rPr>
      </w:pPr>
    </w:p>
    <w:p w:rsidR="00490D56" w:rsidRPr="00211D3D" w:rsidRDefault="00CE10C0" w:rsidP="006E51BA">
      <w:pPr>
        <w:pStyle w:val="Heading1"/>
        <w:ind w:left="0" w:right="0"/>
        <w:rPr>
          <w:noProof/>
          <w:lang w:val="ka-GE"/>
        </w:rPr>
      </w:pPr>
      <w:r w:rsidRPr="00211D3D">
        <w:rPr>
          <w:rFonts w:ascii="Times New Roman" w:eastAsia="Times New Roman" w:hAnsi="Times New Roman" w:cs="Times New Roman"/>
          <w:noProof/>
          <w:lang w:val="ka-GE"/>
        </w:rPr>
        <w:t xml:space="preserve">6. </w:t>
      </w:r>
      <w:r w:rsidRPr="00211D3D">
        <w:rPr>
          <w:noProof/>
          <w:lang w:val="ka-GE"/>
        </w:rPr>
        <w:t>ხელშეკრულების შესრულების კონტროლი და მომსახურების მიღება</w:t>
      </w:r>
      <w:r w:rsidRPr="00211D3D">
        <w:rPr>
          <w:rFonts w:ascii="Times New Roman" w:eastAsia="Times New Roman" w:hAnsi="Times New Roman" w:cs="Times New Roman"/>
          <w:noProof/>
          <w:lang w:val="ka-GE"/>
        </w:rPr>
        <w:t>-</w:t>
      </w:r>
      <w:r w:rsidRPr="00211D3D">
        <w:rPr>
          <w:noProof/>
          <w:lang w:val="ka-GE"/>
        </w:rPr>
        <w:t>ჩაბარების წესი</w:t>
      </w:r>
    </w:p>
    <w:p w:rsidR="00490D56" w:rsidRPr="00211D3D" w:rsidRDefault="00490D56" w:rsidP="006E51BA">
      <w:pPr>
        <w:pStyle w:val="BodyText"/>
        <w:spacing w:before="1"/>
        <w:ind w:left="0"/>
        <w:jc w:val="left"/>
        <w:rPr>
          <w:b/>
          <w:noProof/>
          <w:lang w:val="ka-GE"/>
        </w:rPr>
      </w:pPr>
    </w:p>
    <w:p w:rsidR="00490D56" w:rsidRPr="00211D3D" w:rsidRDefault="00CE10C0" w:rsidP="006E51BA">
      <w:pPr>
        <w:pStyle w:val="BodyText"/>
        <w:ind w:left="0" w:right="333"/>
        <w:rPr>
          <w:noProof/>
          <w:lang w:val="ka-GE"/>
        </w:rPr>
      </w:pPr>
      <w:r w:rsidRPr="00211D3D">
        <w:rPr>
          <w:noProof/>
          <w:lang w:val="ka-GE"/>
        </w:rPr>
        <w:lastRenderedPageBreak/>
        <w:t>6.1. შემსყიდველის მიერ მომსახურების გაწევის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განხორციელდება პერიოდულად, როგორც მომსახურების გაწევის დროს, ისე ამ ხელშეკრულების მოქმედების მთელი პერიოდის განმავლობაში შემსყიდველის მოთხოვნათა შესაბამისად.</w:t>
      </w:r>
    </w:p>
    <w:p w:rsidR="00490D56" w:rsidRPr="00211D3D" w:rsidRDefault="00CE10C0" w:rsidP="006E51BA">
      <w:pPr>
        <w:pStyle w:val="BodyText"/>
        <w:ind w:left="0" w:right="217"/>
        <w:rPr>
          <w:noProof/>
          <w:lang w:val="ka-GE"/>
        </w:rPr>
      </w:pPr>
      <w:r w:rsidRPr="00211D3D">
        <w:rPr>
          <w:noProof/>
          <w:lang w:val="ka-GE"/>
        </w:rPr>
        <w:t>6.2. 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 შესაბამისი უფლებამოსილი პირ(ებ)ი</w:t>
      </w:r>
      <w:r w:rsidR="00757884">
        <w:rPr>
          <w:noProof/>
          <w:lang w:val="ka-GE"/>
        </w:rPr>
        <w:t xml:space="preserve">, </w:t>
      </w:r>
      <w:r w:rsidR="00757884" w:rsidRPr="007F6913">
        <w:rPr>
          <w:noProof/>
          <w:lang w:val="ka-GE"/>
        </w:rPr>
        <w:t>რომელთაც შეუძლიათ ინსპექტირება განახორციელონ, როგორც ინდივიდუალ</w:t>
      </w:r>
      <w:r w:rsidR="00757884">
        <w:rPr>
          <w:noProof/>
          <w:lang w:val="ka-GE"/>
        </w:rPr>
        <w:t>უ</w:t>
      </w:r>
      <w:r w:rsidR="00757884" w:rsidRPr="007F6913">
        <w:rPr>
          <w:noProof/>
          <w:lang w:val="ka-GE"/>
        </w:rPr>
        <w:t>რად, ასევე ერთობლივად.</w:t>
      </w:r>
    </w:p>
    <w:p w:rsidR="00490D56" w:rsidRPr="00211D3D" w:rsidRDefault="00CE10C0" w:rsidP="006E51BA">
      <w:pPr>
        <w:pStyle w:val="BodyText"/>
        <w:spacing w:before="1"/>
        <w:ind w:left="0" w:right="332"/>
        <w:rPr>
          <w:noProof/>
          <w:lang w:val="ka-GE"/>
        </w:rPr>
      </w:pPr>
      <w:r w:rsidRPr="00211D3D">
        <w:rPr>
          <w:noProof/>
          <w:lang w:val="ka-GE"/>
        </w:rPr>
        <w:t>6.3. შემსყიდველი უფლებამოსილია განაცხადოს უარი უხარისხო (წუნდებული) ან დაგვიანებით გაწეული მომსახურების ნაწილის ან მთლიანი მოცულობის მიღებაზე.</w:t>
      </w:r>
    </w:p>
    <w:p w:rsidR="00490D56" w:rsidRPr="00211D3D" w:rsidRDefault="00CE10C0" w:rsidP="006E51BA">
      <w:pPr>
        <w:pStyle w:val="BodyText"/>
        <w:spacing w:before="2"/>
        <w:ind w:left="0" w:right="332"/>
        <w:rPr>
          <w:noProof/>
          <w:lang w:val="ka-GE"/>
        </w:rPr>
      </w:pPr>
      <w:r w:rsidRPr="00211D3D">
        <w:rPr>
          <w:noProof/>
          <w:lang w:val="ka-GE"/>
        </w:rPr>
        <w:t>6.4. მომსახურების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w:t>
      </w:r>
    </w:p>
    <w:p w:rsidR="00490D56" w:rsidRPr="00211D3D" w:rsidRDefault="00CE10C0" w:rsidP="006E51BA">
      <w:pPr>
        <w:pStyle w:val="BodyText"/>
        <w:ind w:left="0" w:right="585"/>
        <w:rPr>
          <w:noProof/>
          <w:lang w:val="ka-GE"/>
        </w:rPr>
      </w:pPr>
      <w:r w:rsidRPr="00211D3D">
        <w:rPr>
          <w:noProof/>
          <w:lang w:val="ka-GE"/>
        </w:rPr>
        <w:t>6.5. ამ მუხლის 6.2 პუნქტში მითითებული პირ(ებ)ის მიერ მიღება-ჩაბარების აქტის ხელმოწერით, მომსახურების მიღებასთან ერთად დასტურდება ხელშეკრულების შესრულების კონტროლის  განხორციელებაც.</w:t>
      </w:r>
    </w:p>
    <w:p w:rsidR="00490D56" w:rsidRPr="00211D3D" w:rsidRDefault="00CE10C0" w:rsidP="006E51BA">
      <w:pPr>
        <w:pStyle w:val="BodyText"/>
        <w:ind w:left="0" w:right="581"/>
        <w:rPr>
          <w:noProof/>
          <w:lang w:val="ka-GE"/>
        </w:rPr>
      </w:pPr>
      <w:r w:rsidRPr="00211D3D">
        <w:rPr>
          <w:noProof/>
          <w:lang w:val="ka-GE"/>
        </w:rPr>
        <w:t>6.6. იმ შემთხვევაში, თუ მიღება-ჩაბარების აქტის გაფორმების დღე ემთხვევა არასამუშაო დღეს, მაშინ მიღება- ჩაბარების აქტის გაფორმება შესაძლებელია განხორციელდეს მომდევნო სამუშაო დღეს, რაც არ ჩაითვლება მიმწოდებლის მხრიდან ვადის გადაცილებად.</w:t>
      </w:r>
    </w:p>
    <w:p w:rsidR="00490D56" w:rsidRPr="00211D3D" w:rsidRDefault="00CE10C0" w:rsidP="006E51BA">
      <w:pPr>
        <w:pStyle w:val="BodyText"/>
        <w:ind w:left="0" w:right="332"/>
        <w:rPr>
          <w:noProof/>
          <w:lang w:val="ka-GE"/>
        </w:rPr>
      </w:pPr>
      <w:r w:rsidRPr="00211D3D">
        <w:rPr>
          <w:noProof/>
          <w:lang w:val="ka-GE"/>
        </w:rPr>
        <w:t>6.7. შემსყიდველის შესაბამისი წარმომადგენელი (წარმომადგენლები, მოწვეული ექსპერტი) უფლებამოსილია ჩაატაროს ხარისხის კონტროლი და თუ აღმოჩნდება უხარისხოდ გაწეული მომსახურება, მიმწოდებელი ვალდებულია წერილობითი შეტყობინებიდან 3 (სამი) დღის განმავლობაში გამოასწოროს წუნი ან თუ წუნის გამოსწორება შეუძლებელია და შემსყიდველს უკვე გადახდილი აქვს მომსახურების ღირებულება, დაუბრუნოს შემსყიდველს აღნიშნული მომსახურების ღირებულება.</w:t>
      </w:r>
    </w:p>
    <w:p w:rsidR="00490D56" w:rsidRPr="00211D3D" w:rsidRDefault="00CE10C0" w:rsidP="006E51BA">
      <w:pPr>
        <w:pStyle w:val="BodyText"/>
        <w:ind w:left="0" w:right="332"/>
        <w:rPr>
          <w:noProof/>
          <w:lang w:val="ka-GE"/>
        </w:rPr>
      </w:pPr>
      <w:r w:rsidRPr="00211D3D">
        <w:rPr>
          <w:noProof/>
          <w:lang w:val="ka-GE"/>
        </w:rPr>
        <w:t>6.8. თუ ამ მუხლის 6.7</w:t>
      </w:r>
      <w:r w:rsidR="009E0622">
        <w:rPr>
          <w:noProof/>
          <w:lang w:val="ka-GE"/>
        </w:rPr>
        <w:t>.</w:t>
      </w:r>
      <w:r w:rsidRPr="00211D3D">
        <w:rPr>
          <w:noProof/>
          <w:lang w:val="ka-GE"/>
        </w:rPr>
        <w:t xml:space="preserve"> პუნქტით გათვალისწინებული წუნის გამოსწორების ვადა სცილდება ხელშეკრულების მოქმედების ვადას, ან წუნის გამოსწორების შეუძლებლობის შემთხვევაში, თანხის დაბრუნება უნდა განხორციელდეს აღნიშნულის დადასტურებიდან 10 </w:t>
      </w:r>
      <w:r w:rsidR="00F81B9C">
        <w:rPr>
          <w:noProof/>
          <w:lang w:val="ka-GE"/>
        </w:rPr>
        <w:t xml:space="preserve">(ათი) </w:t>
      </w:r>
      <w:r w:rsidRPr="00211D3D">
        <w:rPr>
          <w:noProof/>
          <w:lang w:val="ka-GE"/>
        </w:rPr>
        <w:t>სამუშაო დღის განმავლობაში, მიუხედავად ხელშეკრულების ვადის გასვლისა.</w:t>
      </w:r>
    </w:p>
    <w:p w:rsidR="00490D56" w:rsidRPr="00211D3D" w:rsidRDefault="00490D56" w:rsidP="006E51BA">
      <w:pPr>
        <w:pStyle w:val="BodyText"/>
        <w:spacing w:before="10"/>
        <w:ind w:left="0"/>
        <w:rPr>
          <w:noProof/>
          <w:sz w:val="21"/>
          <w:lang w:val="ka-GE"/>
        </w:rPr>
      </w:pPr>
    </w:p>
    <w:p w:rsidR="00490D56" w:rsidRPr="00211D3D" w:rsidRDefault="00CE10C0" w:rsidP="006E51BA">
      <w:pPr>
        <w:pStyle w:val="Heading1"/>
        <w:spacing w:before="1"/>
        <w:ind w:left="0"/>
        <w:rPr>
          <w:noProof/>
          <w:lang w:val="ka-GE"/>
        </w:rPr>
      </w:pPr>
      <w:r w:rsidRPr="00211D3D">
        <w:rPr>
          <w:noProof/>
          <w:lang w:val="ka-GE"/>
        </w:rPr>
        <w:t>7.    ანგარიშსწორების წესი</w:t>
      </w:r>
    </w:p>
    <w:p w:rsidR="00490D56" w:rsidRPr="00211D3D" w:rsidRDefault="00490D56" w:rsidP="006E51BA">
      <w:pPr>
        <w:pStyle w:val="BodyText"/>
        <w:spacing w:before="10"/>
        <w:ind w:left="0"/>
        <w:jc w:val="left"/>
        <w:rPr>
          <w:b/>
          <w:noProof/>
          <w:lang w:val="ka-GE"/>
        </w:rPr>
      </w:pPr>
    </w:p>
    <w:p w:rsidR="00490D56" w:rsidRPr="00211D3D" w:rsidRDefault="00CE10C0" w:rsidP="006E51BA">
      <w:pPr>
        <w:pStyle w:val="BodyText"/>
        <w:ind w:left="0" w:right="545"/>
        <w:rPr>
          <w:noProof/>
          <w:lang w:val="ka-GE"/>
        </w:rPr>
      </w:pPr>
      <w:r w:rsidRPr="00211D3D">
        <w:rPr>
          <w:noProof/>
          <w:lang w:val="ka-GE"/>
        </w:rPr>
        <w:t>7.1. ანგარიშსწორება განხორციელდება ეტაპობრივად,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rsidR="00490D56" w:rsidRPr="00211D3D" w:rsidRDefault="00CE10C0" w:rsidP="006E51BA">
      <w:pPr>
        <w:pStyle w:val="BodyText"/>
        <w:tabs>
          <w:tab w:val="left" w:pos="642"/>
          <w:tab w:val="left" w:pos="2332"/>
          <w:tab w:val="left" w:pos="4185"/>
          <w:tab w:val="left" w:pos="4965"/>
          <w:tab w:val="left" w:pos="6012"/>
          <w:tab w:val="left" w:pos="7855"/>
          <w:tab w:val="left" w:pos="9855"/>
        </w:tabs>
        <w:spacing w:before="2"/>
        <w:ind w:left="0" w:right="355"/>
        <w:rPr>
          <w:noProof/>
          <w:lang w:val="ka-GE"/>
        </w:rPr>
      </w:pPr>
      <w:r w:rsidRPr="00211D3D">
        <w:rPr>
          <w:noProof/>
          <w:lang w:val="ka-GE"/>
        </w:rPr>
        <w:t>7.2.</w:t>
      </w:r>
      <w:r w:rsidRPr="00211D3D">
        <w:rPr>
          <w:noProof/>
          <w:lang w:val="ka-GE"/>
        </w:rPr>
        <w:tab/>
        <w:t>ანგარიშსწორება</w:t>
      </w:r>
      <w:r w:rsidRPr="00211D3D">
        <w:rPr>
          <w:noProof/>
          <w:lang w:val="ka-GE"/>
        </w:rPr>
        <w:tab/>
        <w:t>განხორციელდება</w:t>
      </w:r>
      <w:r w:rsidRPr="00211D3D">
        <w:rPr>
          <w:noProof/>
          <w:lang w:val="ka-GE"/>
        </w:rPr>
        <w:tab/>
        <w:t>თვეში</w:t>
      </w:r>
      <w:r w:rsidRPr="00211D3D">
        <w:rPr>
          <w:noProof/>
          <w:lang w:val="ka-GE"/>
        </w:rPr>
        <w:tab/>
        <w:t>ერთხელ,</w:t>
      </w:r>
      <w:r w:rsidRPr="00211D3D">
        <w:rPr>
          <w:noProof/>
          <w:lang w:val="ka-GE"/>
        </w:rPr>
        <w:tab/>
        <w:t>ხელშეკრულებით</w:t>
      </w:r>
      <w:r w:rsidRPr="00211D3D">
        <w:rPr>
          <w:noProof/>
          <w:lang w:val="ka-GE"/>
        </w:rPr>
        <w:tab/>
        <w:t>გათვალისწინებულ</w:t>
      </w:r>
      <w:r w:rsidRPr="00211D3D">
        <w:rPr>
          <w:noProof/>
          <w:lang w:val="ka-GE"/>
        </w:rPr>
        <w:tab/>
      </w:r>
      <w:r w:rsidRPr="00211D3D">
        <w:rPr>
          <w:noProof/>
          <w:spacing w:val="-7"/>
          <w:lang w:val="ka-GE"/>
        </w:rPr>
        <w:t xml:space="preserve">გაწეულ </w:t>
      </w:r>
      <w:r w:rsidRPr="00211D3D">
        <w:rPr>
          <w:noProof/>
          <w:lang w:val="ka-GE"/>
        </w:rPr>
        <w:t>მომსახურებაზე დაყრდნობით, თუ ურთიერთშეთანხმების საფუძველზე სხვა რამ არ არის</w:t>
      </w:r>
      <w:r w:rsidR="00860623">
        <w:rPr>
          <w:noProof/>
          <w:lang w:val="ka-GE"/>
        </w:rPr>
        <w:t xml:space="preserve"> </w:t>
      </w:r>
      <w:r w:rsidRPr="00211D3D">
        <w:rPr>
          <w:noProof/>
          <w:lang w:val="ka-GE"/>
        </w:rPr>
        <w:t>განსაზღვრული.</w:t>
      </w:r>
    </w:p>
    <w:p w:rsidR="00490D56" w:rsidRPr="00211D3D" w:rsidRDefault="00CE10C0" w:rsidP="006E51BA">
      <w:pPr>
        <w:pStyle w:val="BodyText"/>
        <w:spacing w:line="262" w:lineRule="exact"/>
        <w:ind w:left="0"/>
        <w:rPr>
          <w:noProof/>
          <w:lang w:val="ka-GE"/>
        </w:rPr>
      </w:pPr>
      <w:r w:rsidRPr="00211D3D">
        <w:rPr>
          <w:noProof/>
          <w:lang w:val="ka-GE"/>
        </w:rPr>
        <w:t>7.3. ანგარიშსწორება მიმწოდებელთან განხორციელდება მიღება-ჩაბარების აქტის გაფორმებიდან 10 სამუშაო დღის</w:t>
      </w:r>
    </w:p>
    <w:p w:rsidR="00490D56" w:rsidRPr="00211D3D" w:rsidRDefault="00CE10C0" w:rsidP="006E51BA">
      <w:pPr>
        <w:pStyle w:val="BodyText"/>
        <w:spacing w:before="22"/>
        <w:ind w:left="0"/>
        <w:rPr>
          <w:noProof/>
          <w:lang w:val="ka-GE"/>
        </w:rPr>
      </w:pPr>
      <w:r w:rsidRPr="00211D3D">
        <w:rPr>
          <w:noProof/>
          <w:lang w:val="ka-GE"/>
        </w:rPr>
        <w:t>ვადაში.</w:t>
      </w:r>
    </w:p>
    <w:p w:rsidR="008C7230" w:rsidRDefault="008C7230" w:rsidP="006E51BA">
      <w:pPr>
        <w:pStyle w:val="BodyText"/>
        <w:ind w:left="0" w:right="217"/>
        <w:rPr>
          <w:noProof/>
          <w:lang w:val="ka-GE"/>
        </w:rPr>
      </w:pPr>
      <w:r>
        <w:rPr>
          <w:noProof/>
          <w:lang w:val="ka-GE"/>
        </w:rPr>
        <w:t xml:space="preserve">7.4. ანგარიშსწორება განხორციელდება </w:t>
      </w:r>
      <w:r w:rsidRPr="00B173F2">
        <w:rPr>
          <w:noProof/>
          <w:lang w:val="ka-GE"/>
        </w:rPr>
        <w:t>სატრანსპორტო საშუალების საბალანსო ღირებულებაზე დაყრდნობით</w:t>
      </w:r>
      <w:r>
        <w:rPr>
          <w:noProof/>
          <w:lang w:val="ka-GE"/>
        </w:rPr>
        <w:t>.</w:t>
      </w:r>
      <w:r w:rsidRPr="00B173F2">
        <w:rPr>
          <w:noProof/>
          <w:lang w:val="ka-GE"/>
        </w:rPr>
        <w:t xml:space="preserve"> იმ შემთხვევაში, თუ სატრანსპორტო საშუალების საბალანსო ღირებულება შეიცვლება ხელშეკრულების მოქმედების პერიოდში, შემსყიდველი ორგანიზაცია ვალდებულია, მზღვეველთან შეთანხმებით, მოახდინოს შესაბამისი ცვლილება და გაზრდილი ან შემცირებული ღირებულების შესაბამისად გადაიხადოს სადაზღვევო პრემია და მიიღოს სადაზღვევო ანაზღაურება.</w:t>
      </w:r>
    </w:p>
    <w:p w:rsidR="008C7230" w:rsidRPr="007F6913" w:rsidRDefault="008C7230" w:rsidP="006E51BA">
      <w:pPr>
        <w:pStyle w:val="BodyText"/>
        <w:spacing w:before="22" w:line="259" w:lineRule="auto"/>
        <w:ind w:left="0" w:right="116"/>
        <w:rPr>
          <w:noProof/>
          <w:lang w:val="ka-GE"/>
        </w:rPr>
      </w:pPr>
      <w:r>
        <w:rPr>
          <w:noProof/>
          <w:lang w:val="ka-GE"/>
        </w:rPr>
        <w:t xml:space="preserve">7.5. </w:t>
      </w:r>
      <w:r w:rsidRPr="00E9324C">
        <w:rPr>
          <w:noProof/>
          <w:lang w:val="ka-GE"/>
        </w:rPr>
        <w:t>დამატებითი დასაზღვევი ან/და სადაზღვევო სიიდან ამოღებული სატრანსპორტო საშუალებებისთვის პრემიის ოდენობა გამოთვლილი იქნება დღიური პროცენტის მიხედვით, რომელიც დაანგარიშდება, დღიური პროცენტისა და დასაზღვევი დღეების ფაქტობრივ რაოდენობაზე გადაანგარიშების გზით.</w:t>
      </w:r>
    </w:p>
    <w:p w:rsidR="008C7230" w:rsidRPr="007F6913" w:rsidRDefault="008C7230" w:rsidP="006E51BA">
      <w:pPr>
        <w:pStyle w:val="BodyText"/>
        <w:ind w:left="0"/>
        <w:jc w:val="left"/>
        <w:rPr>
          <w:noProof/>
          <w:lang w:val="ka-GE"/>
        </w:rPr>
      </w:pPr>
    </w:p>
    <w:p w:rsidR="00490D56" w:rsidRPr="00211D3D" w:rsidRDefault="00490D56" w:rsidP="006E51BA">
      <w:pPr>
        <w:pStyle w:val="BodyText"/>
        <w:ind w:left="0"/>
        <w:jc w:val="left"/>
        <w:rPr>
          <w:noProof/>
          <w:lang w:val="ka-GE"/>
        </w:rPr>
      </w:pPr>
    </w:p>
    <w:p w:rsidR="00490D56" w:rsidRPr="00211D3D" w:rsidRDefault="00490D56" w:rsidP="006E51BA">
      <w:pPr>
        <w:pStyle w:val="BodyText"/>
        <w:spacing w:before="1"/>
        <w:ind w:left="0"/>
        <w:jc w:val="left"/>
        <w:rPr>
          <w:noProof/>
          <w:lang w:val="ka-GE"/>
        </w:rPr>
      </w:pPr>
    </w:p>
    <w:p w:rsidR="00490D56" w:rsidRPr="00211D3D" w:rsidRDefault="00CE10C0" w:rsidP="006E51BA">
      <w:pPr>
        <w:pStyle w:val="Heading1"/>
        <w:ind w:left="0"/>
        <w:rPr>
          <w:noProof/>
          <w:lang w:val="ka-GE"/>
        </w:rPr>
      </w:pPr>
      <w:r w:rsidRPr="00211D3D">
        <w:rPr>
          <w:rFonts w:ascii="Times New Roman" w:eastAsia="Times New Roman" w:hAnsi="Times New Roman" w:cs="Times New Roman"/>
          <w:noProof/>
          <w:lang w:val="ka-GE"/>
        </w:rPr>
        <w:t xml:space="preserve">8. </w:t>
      </w:r>
      <w:r w:rsidRPr="00211D3D">
        <w:rPr>
          <w:noProof/>
          <w:lang w:val="ka-GE"/>
        </w:rPr>
        <w:t xml:space="preserve">ხელშეკრულების </w:t>
      </w:r>
      <w:r w:rsidRPr="00211D3D">
        <w:rPr>
          <w:noProof/>
          <w:spacing w:val="-5"/>
          <w:lang w:val="ka-GE"/>
        </w:rPr>
        <w:t>შესრულების</w:t>
      </w:r>
      <w:r w:rsidR="001469A1">
        <w:rPr>
          <w:noProof/>
          <w:spacing w:val="-5"/>
          <w:lang w:val="ka-GE"/>
        </w:rPr>
        <w:t xml:space="preserve"> </w:t>
      </w:r>
      <w:r w:rsidRPr="00211D3D">
        <w:rPr>
          <w:noProof/>
          <w:lang w:val="ka-GE"/>
        </w:rPr>
        <w:t>შეფერხება</w:t>
      </w:r>
    </w:p>
    <w:p w:rsidR="00490D56" w:rsidRPr="00211D3D" w:rsidRDefault="00490D56" w:rsidP="006E51BA">
      <w:pPr>
        <w:pStyle w:val="BodyText"/>
        <w:spacing w:before="1"/>
        <w:ind w:left="0"/>
        <w:jc w:val="left"/>
        <w:rPr>
          <w:b/>
          <w:noProof/>
          <w:lang w:val="ka-GE"/>
        </w:rPr>
      </w:pPr>
    </w:p>
    <w:p w:rsidR="00490D56" w:rsidRPr="00211D3D" w:rsidRDefault="00CE10C0" w:rsidP="006E51BA">
      <w:pPr>
        <w:pStyle w:val="BodyText"/>
        <w:spacing w:before="1"/>
        <w:ind w:left="0" w:right="333"/>
        <w:rPr>
          <w:noProof/>
          <w:lang w:val="ka-GE"/>
        </w:rPr>
      </w:pPr>
      <w:r w:rsidRPr="00211D3D">
        <w:rPr>
          <w:noProof/>
          <w:lang w:val="ka-GE"/>
        </w:rPr>
        <w:t xml:space="preserve">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w:t>
      </w:r>
      <w:r w:rsidRPr="00211D3D">
        <w:rPr>
          <w:noProof/>
          <w:lang w:val="ka-GE"/>
        </w:rPr>
        <w:lastRenderedPageBreak/>
        <w:t>მის მიერ მიღებული გადაწყვეტილება აღნიშნულ გარემოებებთან</w:t>
      </w:r>
      <w:r w:rsidR="00DB6985">
        <w:rPr>
          <w:noProof/>
          <w:lang w:val="ka-GE"/>
        </w:rPr>
        <w:t xml:space="preserve"> </w:t>
      </w:r>
      <w:r w:rsidRPr="00211D3D">
        <w:rPr>
          <w:noProof/>
          <w:lang w:val="ka-GE"/>
        </w:rPr>
        <w:t>დაკავშირებით.</w:t>
      </w:r>
    </w:p>
    <w:p w:rsidR="00490D56" w:rsidRDefault="00CE10C0" w:rsidP="006E51BA">
      <w:pPr>
        <w:pStyle w:val="BodyText"/>
        <w:ind w:left="0" w:right="335"/>
        <w:rPr>
          <w:noProof/>
          <w:lang w:val="ka-GE"/>
        </w:rPr>
      </w:pPr>
      <w:r w:rsidRPr="00211D3D">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5B6F07" w:rsidRDefault="005B6F07" w:rsidP="006E51BA">
      <w:pPr>
        <w:pStyle w:val="BodyText"/>
        <w:ind w:left="0" w:right="335"/>
        <w:rPr>
          <w:noProof/>
          <w:lang w:val="ka-GE"/>
        </w:rPr>
      </w:pPr>
    </w:p>
    <w:p w:rsidR="005B6F07" w:rsidRPr="00211D3D" w:rsidRDefault="005B6F07" w:rsidP="006E51BA">
      <w:pPr>
        <w:pStyle w:val="BodyText"/>
        <w:ind w:left="0" w:right="335"/>
        <w:rPr>
          <w:noProof/>
          <w:lang w:val="ka-GE"/>
        </w:rPr>
      </w:pPr>
    </w:p>
    <w:p w:rsidR="00490D56" w:rsidRPr="00A00323" w:rsidRDefault="00CE10C0" w:rsidP="006E51BA">
      <w:pPr>
        <w:pStyle w:val="Heading1"/>
        <w:ind w:left="0" w:right="290"/>
        <w:rPr>
          <w:noProof/>
          <w:color w:val="FF0000"/>
          <w:lang w:val="ka-GE"/>
        </w:rPr>
      </w:pPr>
      <w:r w:rsidRPr="00A00323">
        <w:rPr>
          <w:rFonts w:ascii="Times New Roman" w:eastAsia="Times New Roman" w:hAnsi="Times New Roman" w:cs="Times New Roman"/>
          <w:noProof/>
          <w:color w:val="FF0000"/>
          <w:lang w:val="ka-GE"/>
        </w:rPr>
        <w:t xml:space="preserve">9. </w:t>
      </w:r>
      <w:r w:rsidRPr="00A00323">
        <w:rPr>
          <w:noProof/>
          <w:color w:val="FF0000"/>
          <w:lang w:val="ka-GE"/>
        </w:rPr>
        <w:t>ხელშეკრულების შესრულების უზრუნველყობის გარანტია</w:t>
      </w:r>
    </w:p>
    <w:p w:rsidR="00490D56" w:rsidRPr="00A00323" w:rsidRDefault="00CE10C0" w:rsidP="006E51BA">
      <w:pPr>
        <w:spacing w:before="3" w:line="276" w:lineRule="auto"/>
        <w:ind w:right="319"/>
        <w:jc w:val="center"/>
        <w:rPr>
          <w:b/>
          <w:bCs/>
          <w:noProof/>
          <w:color w:val="FF0000"/>
          <w:sz w:val="20"/>
          <w:szCs w:val="20"/>
          <w:lang w:val="ka-GE"/>
        </w:rPr>
      </w:pPr>
      <w:r w:rsidRPr="00A00323">
        <w:rPr>
          <w:b/>
          <w:bCs/>
          <w:noProof/>
          <w:color w:val="FF0000"/>
          <w:sz w:val="20"/>
          <w:szCs w:val="20"/>
          <w:lang w:val="ka-GE"/>
        </w:rPr>
        <w:t>(წინამდებარე მუხლი ხელშეკრულებით განისაზღვრება მხოლოდ იმ შემთხვევაში თუ ხელშეკრულების ღირებულება შეადგენს ან აღემატება</w:t>
      </w:r>
      <w:r w:rsidR="002670D0">
        <w:rPr>
          <w:b/>
          <w:bCs/>
          <w:noProof/>
          <w:color w:val="FF0000"/>
          <w:sz w:val="20"/>
          <w:szCs w:val="20"/>
          <w:lang w:val="ka-GE"/>
        </w:rPr>
        <w:t xml:space="preserve"> </w:t>
      </w:r>
      <w:r w:rsidR="002670D0">
        <w:rPr>
          <w:b/>
          <w:bCs/>
          <w:noProof/>
          <w:color w:val="FF0000"/>
          <w:sz w:val="20"/>
          <w:szCs w:val="20"/>
          <w:lang w:val="en-US"/>
        </w:rPr>
        <w:t xml:space="preserve">10 </w:t>
      </w:r>
      <w:r w:rsidRPr="00A00323">
        <w:rPr>
          <w:b/>
          <w:bCs/>
          <w:noProof/>
          <w:color w:val="FF0000"/>
          <w:sz w:val="20"/>
          <w:szCs w:val="20"/>
          <w:lang w:val="ka-GE"/>
        </w:rPr>
        <w:t>000 ლარს)</w:t>
      </w:r>
    </w:p>
    <w:p w:rsidR="00490D56" w:rsidRPr="00211D3D" w:rsidRDefault="00490D56" w:rsidP="006E51BA">
      <w:pPr>
        <w:pStyle w:val="BodyText"/>
        <w:spacing w:before="10"/>
        <w:ind w:left="0"/>
        <w:jc w:val="left"/>
        <w:rPr>
          <w:b/>
          <w:noProof/>
          <w:sz w:val="19"/>
          <w:lang w:val="ka-GE"/>
        </w:rPr>
      </w:pPr>
    </w:p>
    <w:p w:rsidR="00490D56" w:rsidRPr="00211D3D" w:rsidRDefault="00CE10C0" w:rsidP="006E51BA">
      <w:pPr>
        <w:pStyle w:val="BodyText"/>
        <w:ind w:left="0" w:right="327"/>
        <w:rPr>
          <w:noProof/>
          <w:lang w:val="ka-GE"/>
        </w:rPr>
      </w:pPr>
      <w:r w:rsidRPr="00211D3D">
        <w:rPr>
          <w:noProof/>
          <w:lang w:val="ka-GE"/>
        </w:rPr>
        <w:t>9.1.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rsidR="00490D56" w:rsidRPr="00211D3D" w:rsidRDefault="00CE10C0" w:rsidP="006E51BA">
      <w:pPr>
        <w:pStyle w:val="BodyText"/>
        <w:spacing w:before="3"/>
        <w:ind w:left="0" w:right="331"/>
        <w:rPr>
          <w:noProof/>
          <w:lang w:val="ka-GE"/>
        </w:rPr>
      </w:pPr>
      <w:r w:rsidRPr="00211D3D">
        <w:rPr>
          <w:noProof/>
          <w:lang w:val="ka-GE"/>
        </w:rPr>
        <w:t>9.2. უპირობო, გამოუთხოვადი ხელშეკრულების შესრულების უზრუნველყოფის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ლარში და გარანტიის მოქმედების ვადა უნდა განისაზღვრებოდეს არაუადრეს</w:t>
      </w:r>
      <w:r w:rsidR="009C69CE" w:rsidRPr="00211D3D">
        <w:rPr>
          <w:noProof/>
          <w:lang w:val="ka-GE"/>
        </w:rPr>
        <w:t xml:space="preserve"> 202</w:t>
      </w:r>
      <w:r w:rsidR="00D607AD">
        <w:rPr>
          <w:noProof/>
          <w:lang w:val="ka-GE"/>
        </w:rPr>
        <w:t>6</w:t>
      </w:r>
      <w:r w:rsidRPr="00211D3D">
        <w:rPr>
          <w:noProof/>
          <w:lang w:val="ka-GE"/>
        </w:rPr>
        <w:t xml:space="preserve"> წლის 31 მაისის ჩათვლით.</w:t>
      </w:r>
    </w:p>
    <w:p w:rsidR="00490D56" w:rsidRPr="00211D3D" w:rsidRDefault="00CE10C0" w:rsidP="006E51BA">
      <w:pPr>
        <w:pStyle w:val="BodyText"/>
        <w:spacing w:before="4"/>
        <w:ind w:left="0" w:right="332"/>
        <w:rPr>
          <w:noProof/>
          <w:lang w:val="ka-GE"/>
        </w:rPr>
      </w:pPr>
      <w:r w:rsidRPr="00211D3D">
        <w:rPr>
          <w:noProof/>
          <w:lang w:val="ka-GE"/>
        </w:rPr>
        <w:t>9.3 მიმწოდებლის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w:t>
      </w:r>
    </w:p>
    <w:p w:rsidR="001F7CC8" w:rsidRDefault="00CE10C0" w:rsidP="006E51BA">
      <w:pPr>
        <w:pStyle w:val="BodyText"/>
        <w:spacing w:before="20"/>
        <w:ind w:left="0" w:right="333"/>
        <w:rPr>
          <w:noProof/>
          <w:lang w:val="ka-GE"/>
        </w:rPr>
      </w:pPr>
      <w:r w:rsidRPr="00211D3D">
        <w:rPr>
          <w:noProof/>
          <w:lang w:val="ka-GE"/>
        </w:rPr>
        <w:t>9.4. თუკი მომსახურების გაწევის ვადის გასვლიდან</w:t>
      </w:r>
      <w:r w:rsidR="004E292A" w:rsidRPr="00211D3D">
        <w:rPr>
          <w:noProof/>
          <w:lang w:val="ka-GE"/>
        </w:rPr>
        <w:t xml:space="preserve"> 202</w:t>
      </w:r>
      <w:r w:rsidR="00D607AD">
        <w:rPr>
          <w:noProof/>
          <w:lang w:val="ka-GE"/>
        </w:rPr>
        <w:t>6</w:t>
      </w:r>
      <w:r w:rsidRPr="00211D3D">
        <w:rPr>
          <w:noProof/>
          <w:lang w:val="ka-GE"/>
        </w:rPr>
        <w:t xml:space="preserve"> წლის 31 მაისის ჩათვლით მზღვეველს შესრულებული აქვს ყველა ვალდებულება, იგი უფლებამოსილია შემსყიდველი ორგანიზაციიდან გამოით</w:t>
      </w:r>
      <w:r w:rsidR="001F7CC8">
        <w:rPr>
          <w:noProof/>
          <w:lang w:val="ka-GE"/>
        </w:rPr>
        <w:t>ხ</w:t>
      </w:r>
      <w:r w:rsidRPr="00211D3D">
        <w:rPr>
          <w:noProof/>
          <w:lang w:val="ka-GE"/>
        </w:rPr>
        <w:t xml:space="preserve">ოვოს საბანკო გარანტია. </w:t>
      </w:r>
    </w:p>
    <w:p w:rsidR="00490D56" w:rsidRPr="00211D3D" w:rsidRDefault="00CE10C0" w:rsidP="006E51BA">
      <w:pPr>
        <w:pStyle w:val="BodyText"/>
        <w:spacing w:before="20"/>
        <w:ind w:left="0" w:right="333"/>
        <w:rPr>
          <w:noProof/>
          <w:lang w:val="ka-GE"/>
        </w:rPr>
      </w:pPr>
      <w:r w:rsidRPr="00211D3D">
        <w:rPr>
          <w:noProof/>
          <w:lang w:val="ka-GE"/>
        </w:rPr>
        <w:t>9.5.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5%-ის ოდენობით.</w:t>
      </w:r>
    </w:p>
    <w:p w:rsidR="00490D56" w:rsidRPr="00211D3D" w:rsidRDefault="00CE10C0" w:rsidP="006E51BA">
      <w:pPr>
        <w:pStyle w:val="BodyText"/>
        <w:ind w:left="0" w:right="332"/>
        <w:rPr>
          <w:noProof/>
          <w:lang w:val="ka-GE"/>
        </w:rPr>
      </w:pPr>
      <w:r w:rsidRPr="00211D3D">
        <w:rPr>
          <w:noProof/>
          <w:lang w:val="ka-GE"/>
        </w:rPr>
        <w:t>9.6.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მიმწოდებლის წერილობითი მოთხოვნიდან 14 დღის განმავლობაში.</w:t>
      </w:r>
    </w:p>
    <w:p w:rsidR="00490D56" w:rsidRPr="00211D3D" w:rsidRDefault="00CE10C0" w:rsidP="006E51BA">
      <w:pPr>
        <w:pStyle w:val="BodyText"/>
        <w:ind w:left="0" w:right="332"/>
        <w:rPr>
          <w:noProof/>
          <w:lang w:val="ka-GE"/>
        </w:rPr>
      </w:pPr>
      <w:r w:rsidRPr="00211D3D">
        <w:rPr>
          <w:noProof/>
          <w:lang w:val="ka-GE"/>
        </w:rPr>
        <w:t>9.7.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rsidR="00490D56" w:rsidRPr="00211D3D" w:rsidRDefault="00490D56" w:rsidP="006E51BA">
      <w:pPr>
        <w:pStyle w:val="BodyText"/>
        <w:ind w:left="0"/>
        <w:rPr>
          <w:noProof/>
          <w:lang w:val="ka-GE"/>
        </w:rPr>
      </w:pPr>
    </w:p>
    <w:p w:rsidR="00490D56" w:rsidRPr="00211D3D" w:rsidRDefault="00490D56" w:rsidP="006E51BA">
      <w:pPr>
        <w:pStyle w:val="BodyText"/>
        <w:ind w:left="0"/>
        <w:jc w:val="left"/>
        <w:rPr>
          <w:noProof/>
          <w:lang w:val="ka-GE"/>
        </w:rPr>
      </w:pPr>
    </w:p>
    <w:p w:rsidR="00490D56" w:rsidRPr="00211D3D" w:rsidRDefault="00490D56" w:rsidP="006E51BA">
      <w:pPr>
        <w:pStyle w:val="BodyText"/>
        <w:spacing w:before="11"/>
        <w:ind w:left="0"/>
        <w:jc w:val="left"/>
        <w:rPr>
          <w:noProof/>
          <w:lang w:val="ka-GE"/>
        </w:rPr>
      </w:pPr>
    </w:p>
    <w:p w:rsidR="00490D56" w:rsidRPr="00211D3D" w:rsidRDefault="00CE10C0" w:rsidP="006E51BA">
      <w:pPr>
        <w:pStyle w:val="Heading1"/>
        <w:ind w:left="0" w:right="287"/>
        <w:rPr>
          <w:noProof/>
          <w:lang w:val="ka-GE"/>
        </w:rPr>
      </w:pPr>
      <w:r w:rsidRPr="00211D3D">
        <w:rPr>
          <w:noProof/>
          <w:lang w:val="ka-GE"/>
        </w:rPr>
        <w:t>10. ხელშეკრულების პირობების შეუსრულებლობა</w:t>
      </w:r>
    </w:p>
    <w:p w:rsidR="00490D56" w:rsidRPr="00211D3D" w:rsidRDefault="00490D56" w:rsidP="006E51BA">
      <w:pPr>
        <w:pStyle w:val="BodyText"/>
        <w:spacing w:before="11"/>
        <w:ind w:left="0"/>
        <w:jc w:val="left"/>
        <w:rPr>
          <w:b/>
          <w:noProof/>
          <w:lang w:val="ka-GE"/>
        </w:rPr>
      </w:pPr>
    </w:p>
    <w:p w:rsidR="00490D56" w:rsidRPr="00211D3D" w:rsidRDefault="00CE10C0" w:rsidP="006E51BA">
      <w:pPr>
        <w:pStyle w:val="BodyText"/>
        <w:ind w:left="0" w:right="336"/>
        <w:rPr>
          <w:noProof/>
          <w:lang w:val="ka-GE"/>
        </w:rPr>
      </w:pPr>
      <w:r w:rsidRPr="00211D3D">
        <w:rPr>
          <w:noProof/>
          <w:lang w:val="ka-GE"/>
        </w:rPr>
        <w:t>10.1. მიმწოდებელი იღებს ვალდებულებას შემსყიდველს გაუწიოს მომსახურება წინამდებარე ხელშეკრულების პირობების შესაბამისად.</w:t>
      </w:r>
    </w:p>
    <w:p w:rsidR="00490D56" w:rsidRPr="00211D3D" w:rsidRDefault="00CE10C0" w:rsidP="006E51BA">
      <w:pPr>
        <w:pStyle w:val="BodyText"/>
        <w:ind w:left="0" w:right="334"/>
        <w:rPr>
          <w:noProof/>
          <w:lang w:val="ka-GE"/>
        </w:rPr>
      </w:pPr>
      <w:r w:rsidRPr="00211D3D">
        <w:rPr>
          <w:noProof/>
          <w:lang w:val="ka-GE"/>
        </w:rPr>
        <w:t>10.2. ხელშეკრულებით ნაკისრი ვალდებულებების შეუსრულებლობის ან არაჯეროვნად შესრულების შედეგად მიყენებული ზიანისთვის მხარეები ერთმანეთის წინაშე პასუხს აგებენ საქართველოს მოქმედი კანონმდებლობის</w:t>
      </w:r>
    </w:p>
    <w:p w:rsidR="00490D56" w:rsidRPr="00211D3D" w:rsidRDefault="00CE10C0" w:rsidP="006E51BA">
      <w:pPr>
        <w:pStyle w:val="BodyText"/>
        <w:spacing w:before="22"/>
        <w:ind w:left="0"/>
        <w:rPr>
          <w:noProof/>
          <w:lang w:val="ka-GE"/>
        </w:rPr>
      </w:pPr>
      <w:r w:rsidRPr="00211D3D">
        <w:rPr>
          <w:noProof/>
          <w:lang w:val="ka-GE"/>
        </w:rPr>
        <w:t>შესაბამისად.</w:t>
      </w:r>
    </w:p>
    <w:p w:rsidR="00490D56" w:rsidRPr="00211D3D" w:rsidRDefault="00CE10C0" w:rsidP="006E51BA">
      <w:pPr>
        <w:pStyle w:val="BodyText"/>
        <w:spacing w:before="24"/>
        <w:ind w:left="0" w:right="331"/>
        <w:rPr>
          <w:noProof/>
          <w:lang w:val="ka-GE"/>
        </w:rPr>
      </w:pPr>
      <w:r w:rsidRPr="00211D3D">
        <w:rPr>
          <w:noProof/>
          <w:lang w:val="ka-GE"/>
        </w:rPr>
        <w:t>10.3. ხელშეკრულებით ნაკისრი ვალდებულებების შეუსრულებლობის ან არაჯეროვნად შესრულების (გარდა შესრულების ვადის დარღვევისა) შემთხვევაში, მიმწოდებელს დაეკისრება ჯარიმის გადახდა ყოველ ჯერზე 150 ლარის ოდენობით.</w:t>
      </w:r>
    </w:p>
    <w:p w:rsidR="00490D56" w:rsidRPr="00211D3D" w:rsidRDefault="00CE10C0" w:rsidP="006E51BA">
      <w:pPr>
        <w:pStyle w:val="BodyText"/>
        <w:ind w:left="0" w:right="332"/>
        <w:rPr>
          <w:noProof/>
          <w:lang w:val="ka-GE"/>
        </w:rPr>
      </w:pPr>
      <w:r w:rsidRPr="00211D3D">
        <w:rPr>
          <w:noProof/>
          <w:lang w:val="ka-GE"/>
        </w:rPr>
        <w:t>10.4. ხელშეკრულებით ნაკისრი ვალდებულებების შესრულების (მათ შორის წუნის გამოსწორების) ვადის გადაცილებისათვის მიმწოდებელს დაეკისრება პირგასამტეხლოს გადახდა ყოველ ვადაგადაცილებულ დღეზე 100 ლარის ოდენობით.</w:t>
      </w:r>
    </w:p>
    <w:p w:rsidR="00490D56" w:rsidRPr="00211D3D" w:rsidRDefault="00CE10C0" w:rsidP="006E51BA">
      <w:pPr>
        <w:pStyle w:val="BodyText"/>
        <w:ind w:left="0" w:right="333"/>
        <w:rPr>
          <w:noProof/>
          <w:lang w:val="ka-GE"/>
        </w:rPr>
      </w:pPr>
      <w:r w:rsidRPr="00211D3D">
        <w:rPr>
          <w:noProof/>
          <w:lang w:val="ka-GE"/>
        </w:rPr>
        <w:t>10.5. ხელშეკრულების შეწყვეტის შემთხვევაში მიმწოდებელს ჩამოერთმევა ხელშეკრულების შესრულების უზრუნველყოფის საბანკო გარანტია სრულად.</w:t>
      </w:r>
    </w:p>
    <w:p w:rsidR="00490D56" w:rsidRPr="00211D3D" w:rsidRDefault="00CE10C0" w:rsidP="006E51BA">
      <w:pPr>
        <w:pStyle w:val="BodyText"/>
        <w:spacing w:before="1"/>
        <w:ind w:left="0" w:right="336"/>
        <w:rPr>
          <w:noProof/>
          <w:lang w:val="ka-GE"/>
        </w:rPr>
      </w:pPr>
      <w:r w:rsidRPr="00211D3D">
        <w:rPr>
          <w:noProof/>
          <w:lang w:val="ka-GE"/>
        </w:rPr>
        <w:t>10.6. საჯარიმო სანქციების გადახდა არ ათავისუფლებს ხელშეკრულების მხარეებს ძირითადი ვალდებულებების შესრულებისაგან.</w:t>
      </w:r>
    </w:p>
    <w:p w:rsidR="00490D56" w:rsidRPr="00211D3D" w:rsidRDefault="00CE10C0" w:rsidP="006E51BA">
      <w:pPr>
        <w:pStyle w:val="Heading1"/>
        <w:spacing w:before="1"/>
        <w:ind w:left="0" w:right="287"/>
        <w:rPr>
          <w:noProof/>
          <w:lang w:val="ka-GE"/>
        </w:rPr>
      </w:pPr>
      <w:r w:rsidRPr="00211D3D">
        <w:rPr>
          <w:noProof/>
          <w:lang w:val="ka-GE"/>
        </w:rPr>
        <w:lastRenderedPageBreak/>
        <w:t>11. ხელშეკრულებაში ცვლილების შეტანა</w:t>
      </w:r>
    </w:p>
    <w:p w:rsidR="00490D56" w:rsidRPr="00211D3D" w:rsidRDefault="00490D56" w:rsidP="006E51BA">
      <w:pPr>
        <w:pStyle w:val="BodyText"/>
        <w:spacing w:before="1"/>
        <w:ind w:left="0"/>
        <w:jc w:val="left"/>
        <w:rPr>
          <w:b/>
          <w:noProof/>
          <w:sz w:val="24"/>
          <w:lang w:val="ka-GE"/>
        </w:rPr>
      </w:pPr>
    </w:p>
    <w:p w:rsidR="00490D56" w:rsidRPr="00211D3D" w:rsidRDefault="00CE10C0" w:rsidP="006E51BA">
      <w:pPr>
        <w:pStyle w:val="BodyText"/>
        <w:spacing w:line="264" w:lineRule="auto"/>
        <w:ind w:left="0" w:right="232"/>
        <w:rPr>
          <w:noProof/>
          <w:lang w:val="ka-GE"/>
        </w:rPr>
      </w:pPr>
      <w:r w:rsidRPr="00211D3D">
        <w:rPr>
          <w:noProof/>
          <w:lang w:val="ka-GE"/>
        </w:rPr>
        <w:t>11.1</w:t>
      </w:r>
      <w:r w:rsidR="00CA7770">
        <w:rPr>
          <w:noProof/>
          <w:lang w:val="ka-GE"/>
        </w:rPr>
        <w:t>.</w:t>
      </w:r>
      <w:r w:rsidRPr="00211D3D">
        <w:rPr>
          <w:noProof/>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w:t>
      </w:r>
      <w:r w:rsidR="00CA7770">
        <w:rPr>
          <w:noProof/>
          <w:lang w:val="ka-GE"/>
        </w:rPr>
        <w:t xml:space="preserve"> </w:t>
      </w:r>
      <w:r w:rsidRPr="00211D3D">
        <w:rPr>
          <w:noProof/>
          <w:lang w:val="ka-GE"/>
        </w:rPr>
        <w:t>საფუძველზე.</w:t>
      </w:r>
    </w:p>
    <w:p w:rsidR="00490D56" w:rsidRPr="00211D3D" w:rsidRDefault="00CE10C0" w:rsidP="006E51BA">
      <w:pPr>
        <w:pStyle w:val="BodyText"/>
        <w:spacing w:before="2"/>
        <w:ind w:left="0"/>
        <w:rPr>
          <w:noProof/>
          <w:lang w:val="ka-GE"/>
        </w:rPr>
      </w:pPr>
      <w:r w:rsidRPr="00211D3D">
        <w:rPr>
          <w:noProof/>
          <w:lang w:val="ka-GE"/>
        </w:rPr>
        <w:t>11.2</w:t>
      </w:r>
      <w:r w:rsidR="00CA7770">
        <w:rPr>
          <w:noProof/>
          <w:lang w:val="ka-GE"/>
        </w:rPr>
        <w:t>.</w:t>
      </w:r>
      <w:r w:rsidRPr="00211D3D">
        <w:rPr>
          <w:noProof/>
          <w:lang w:val="ka-GE"/>
        </w:rPr>
        <w:t xml:space="preserve"> ხელშეკრულება შეიძლება შეწყდეს მხარეთა ურთიერთშეთანხმების საფუძველზე.</w:t>
      </w:r>
    </w:p>
    <w:p w:rsidR="00490D56" w:rsidRPr="00211D3D" w:rsidRDefault="00CE10C0" w:rsidP="006E51BA">
      <w:pPr>
        <w:pStyle w:val="BodyText"/>
        <w:spacing w:before="25" w:line="264" w:lineRule="auto"/>
        <w:ind w:left="0" w:right="232"/>
        <w:rPr>
          <w:noProof/>
          <w:lang w:val="ka-GE"/>
        </w:rPr>
      </w:pPr>
      <w:r w:rsidRPr="00211D3D">
        <w:rPr>
          <w:noProof/>
          <w:lang w:val="ka-GE"/>
        </w:rPr>
        <w:t>11.3</w:t>
      </w:r>
      <w:r w:rsidR="00CA7770">
        <w:rPr>
          <w:noProof/>
          <w:lang w:val="ka-GE"/>
        </w:rPr>
        <w:t>.</w:t>
      </w:r>
      <w:r w:rsidRPr="00211D3D">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490D56" w:rsidRPr="00211D3D" w:rsidRDefault="00CE10C0" w:rsidP="006E51BA">
      <w:pPr>
        <w:pStyle w:val="BodyText"/>
        <w:spacing w:line="264" w:lineRule="auto"/>
        <w:ind w:left="0" w:right="233"/>
        <w:rPr>
          <w:noProof/>
          <w:lang w:val="ka-GE"/>
        </w:rPr>
      </w:pPr>
      <w:r w:rsidRPr="00211D3D">
        <w:rPr>
          <w:noProof/>
          <w:lang w:val="ka-GE"/>
        </w:rPr>
        <w:t>11.4.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490D56" w:rsidRPr="00211D3D" w:rsidRDefault="00490D56" w:rsidP="006E51BA">
      <w:pPr>
        <w:pStyle w:val="BodyText"/>
        <w:ind w:left="0"/>
        <w:jc w:val="left"/>
        <w:rPr>
          <w:noProof/>
          <w:lang w:val="ka-GE"/>
        </w:rPr>
      </w:pPr>
    </w:p>
    <w:p w:rsidR="00490D56" w:rsidRPr="00211D3D" w:rsidRDefault="00490D56" w:rsidP="006E51BA">
      <w:pPr>
        <w:pStyle w:val="BodyText"/>
        <w:spacing w:before="7"/>
        <w:ind w:left="0"/>
        <w:jc w:val="left"/>
        <w:rPr>
          <w:noProof/>
          <w:sz w:val="22"/>
          <w:lang w:val="ka-GE"/>
        </w:rPr>
      </w:pPr>
    </w:p>
    <w:p w:rsidR="00490D56" w:rsidRPr="00211D3D" w:rsidRDefault="00CE10C0" w:rsidP="006E51BA">
      <w:pPr>
        <w:pStyle w:val="Heading1"/>
        <w:ind w:left="0"/>
        <w:rPr>
          <w:noProof/>
          <w:lang w:val="ka-GE"/>
        </w:rPr>
      </w:pPr>
      <w:r w:rsidRPr="00211D3D">
        <w:rPr>
          <w:noProof/>
          <w:lang w:val="ka-GE"/>
        </w:rPr>
        <w:t>12. დავები და მათი გადაწყვეტის წესი</w:t>
      </w:r>
    </w:p>
    <w:p w:rsidR="00490D56" w:rsidRPr="00211D3D" w:rsidRDefault="00490D56" w:rsidP="006E51BA">
      <w:pPr>
        <w:pStyle w:val="BodyText"/>
        <w:spacing w:before="1"/>
        <w:ind w:left="0"/>
        <w:jc w:val="left"/>
        <w:rPr>
          <w:b/>
          <w:noProof/>
          <w:sz w:val="23"/>
          <w:lang w:val="ka-GE"/>
        </w:rPr>
      </w:pPr>
    </w:p>
    <w:p w:rsidR="00490D56" w:rsidRPr="00211D3D" w:rsidRDefault="00CE10C0" w:rsidP="006E51BA">
      <w:pPr>
        <w:pStyle w:val="BodyText"/>
        <w:spacing w:line="264" w:lineRule="auto"/>
        <w:ind w:left="0" w:right="232"/>
        <w:rPr>
          <w:noProof/>
          <w:lang w:val="ka-GE"/>
        </w:rPr>
      </w:pPr>
      <w:r w:rsidRPr="00211D3D">
        <w:rPr>
          <w:noProof/>
          <w:lang w:val="ka-GE"/>
        </w:rPr>
        <w:t>12.1. შემსყიდველმა და მიმწოდებელმა ყველა ღონე უნდა იხმაროს, რათა პირდაპირი მოლაპარაკებების პროცესში შეთანხმებით მოაგვარონ ყველა უთანხმოება და დავა, წარმოქმნილი მათ შორის ხელშეკრულების ან მასთან დაკავშირებული სხვა კომპონენტის ირგვლივ თუ ასეთი მოლაპარაკების დაწყებიდან 10 (ათი) კალენდარული დღის განმავლობაში შემსყიდველი და მიმწოდებელი ვერ შეძლებენ სადაო საკითხის შეთანხმებით მოგვარებას, ნებისმიერ მხარეს დავის გადაწყვეტის მიზნით შეუძლია დადგენილი წესით მიმართოს საქართველოს საერთო სასამართლოს.</w:t>
      </w:r>
    </w:p>
    <w:p w:rsidR="00490D56" w:rsidRPr="00211D3D" w:rsidRDefault="00CE10C0" w:rsidP="006E51BA">
      <w:pPr>
        <w:pStyle w:val="BodyText"/>
        <w:spacing w:line="264" w:lineRule="auto"/>
        <w:ind w:left="0" w:right="234"/>
        <w:rPr>
          <w:noProof/>
          <w:lang w:val="ka-GE"/>
        </w:rPr>
      </w:pPr>
      <w:r w:rsidRPr="00211D3D">
        <w:rPr>
          <w:noProof/>
          <w:lang w:val="ka-GE"/>
        </w:rPr>
        <w:t>12.2. ზიანის ანაზღაურებასთან დაკავშირებით, გამოიყენება საქართველოს სამოქალაქო კოდექსის შესაბამისი მუხლები.</w:t>
      </w:r>
    </w:p>
    <w:p w:rsidR="00490D56" w:rsidRPr="00211D3D" w:rsidRDefault="00CE10C0" w:rsidP="006E51BA">
      <w:pPr>
        <w:pStyle w:val="BodyText"/>
        <w:spacing w:before="1" w:line="261" w:lineRule="auto"/>
        <w:ind w:left="0" w:right="231"/>
        <w:rPr>
          <w:noProof/>
          <w:lang w:val="ka-GE"/>
        </w:rPr>
      </w:pPr>
      <w:r w:rsidRPr="00211D3D">
        <w:rPr>
          <w:noProof/>
          <w:lang w:val="ka-GE"/>
        </w:rPr>
        <w:t>12.3. ხელშეკრულება დადებულია საქართველოს კანონმდებლობის შესაბამისად და ინტერპრეტირებული იქნება საქართველოს კანონმდებლობის მიხედვით.</w:t>
      </w:r>
    </w:p>
    <w:p w:rsidR="00490D56" w:rsidRPr="00211D3D" w:rsidRDefault="00490D56" w:rsidP="006E51BA">
      <w:pPr>
        <w:pStyle w:val="BodyText"/>
        <w:spacing w:before="4"/>
        <w:ind w:left="0"/>
        <w:jc w:val="left"/>
        <w:rPr>
          <w:noProof/>
          <w:lang w:val="ka-GE"/>
        </w:rPr>
      </w:pPr>
    </w:p>
    <w:p w:rsidR="00490D56" w:rsidRPr="00211D3D" w:rsidRDefault="00CE10C0" w:rsidP="006E51BA">
      <w:pPr>
        <w:pStyle w:val="Heading1"/>
        <w:ind w:left="0"/>
        <w:rPr>
          <w:noProof/>
          <w:lang w:val="ka-GE"/>
        </w:rPr>
      </w:pPr>
      <w:r w:rsidRPr="00211D3D">
        <w:rPr>
          <w:noProof/>
          <w:lang w:val="ka-GE"/>
        </w:rPr>
        <w:t>13.  უფლებების გადაცემა</w:t>
      </w:r>
    </w:p>
    <w:p w:rsidR="00490D56" w:rsidRPr="00211D3D" w:rsidRDefault="00490D56" w:rsidP="006E51BA">
      <w:pPr>
        <w:pStyle w:val="BodyText"/>
        <w:ind w:left="0"/>
        <w:jc w:val="left"/>
        <w:rPr>
          <w:b/>
          <w:noProof/>
          <w:sz w:val="22"/>
          <w:lang w:val="ka-GE"/>
        </w:rPr>
      </w:pPr>
    </w:p>
    <w:p w:rsidR="00490D56" w:rsidRPr="00211D3D" w:rsidRDefault="00CE10C0" w:rsidP="006E51BA">
      <w:pPr>
        <w:pStyle w:val="BodyText"/>
        <w:spacing w:line="264" w:lineRule="auto"/>
        <w:ind w:left="0" w:right="235"/>
        <w:rPr>
          <w:noProof/>
          <w:lang w:val="ka-GE"/>
        </w:rPr>
      </w:pPr>
      <w:r w:rsidRPr="00211D3D">
        <w:rPr>
          <w:noProof/>
          <w:lang w:val="ka-GE"/>
        </w:rPr>
        <w:t>13.1. ხელშეკრულებით განსაზღვრული ვალდებეულებების მთლიანი ან ნაწილობრივი უფლება-მოვალეობების გადაცემა ფორმდება მხარეთა წერილობითი შეთანხმებით (შემსყიდველი - მიმწოდებელი - მესამე პირი).</w:t>
      </w:r>
    </w:p>
    <w:p w:rsidR="00490D56" w:rsidRDefault="00490D56" w:rsidP="006E51BA">
      <w:pPr>
        <w:pStyle w:val="BodyText"/>
        <w:ind w:left="0"/>
        <w:jc w:val="left"/>
        <w:rPr>
          <w:noProof/>
          <w:lang w:val="ka-GE"/>
        </w:rPr>
      </w:pPr>
    </w:p>
    <w:p w:rsidR="006E51BA" w:rsidRPr="00211D3D" w:rsidRDefault="006E51BA" w:rsidP="006E51BA">
      <w:pPr>
        <w:pStyle w:val="BodyText"/>
        <w:ind w:left="0"/>
        <w:jc w:val="left"/>
        <w:rPr>
          <w:noProof/>
          <w:lang w:val="ka-GE"/>
        </w:rPr>
      </w:pPr>
    </w:p>
    <w:p w:rsidR="00490D56" w:rsidRPr="00211D3D" w:rsidRDefault="00CE10C0" w:rsidP="006E51BA">
      <w:pPr>
        <w:pStyle w:val="Heading1"/>
        <w:spacing w:before="158"/>
        <w:ind w:left="0" w:right="288"/>
        <w:rPr>
          <w:noProof/>
          <w:lang w:val="ka-GE"/>
        </w:rPr>
      </w:pPr>
      <w:r w:rsidRPr="00211D3D">
        <w:rPr>
          <w:noProof/>
          <w:lang w:val="ka-GE"/>
        </w:rPr>
        <w:t>14. ურთიერთობა ხელშეკრულების დამდებ მხარეებს შორის</w:t>
      </w:r>
    </w:p>
    <w:p w:rsidR="00490D56" w:rsidRPr="00211D3D" w:rsidRDefault="00CE10C0" w:rsidP="006E51BA">
      <w:pPr>
        <w:pStyle w:val="BodyText"/>
        <w:spacing w:before="178"/>
        <w:ind w:left="0" w:right="354"/>
        <w:rPr>
          <w:noProof/>
          <w:lang w:val="ka-GE"/>
        </w:rPr>
      </w:pPr>
      <w:r w:rsidRPr="00211D3D">
        <w:rPr>
          <w:noProof/>
          <w:lang w:val="ka-GE"/>
        </w:rPr>
        <w:t xml:space="preserve">14.1. ნებისმიერი ოფიციალური ურთიერთობა ხელშეკრულების დამდებ მხარეებს შორის უნდა </w:t>
      </w:r>
      <w:r w:rsidR="00026EB3">
        <w:rPr>
          <w:noProof/>
          <w:lang w:val="ka-GE"/>
        </w:rPr>
        <w:t>განხორციელდეს წერილობით.</w:t>
      </w:r>
      <w:r w:rsidRPr="00211D3D">
        <w:rPr>
          <w:noProof/>
          <w:lang w:val="ka-GE"/>
        </w:rPr>
        <w:t xml:space="preserve"> წერილობითი შეტყობინება, რომელსაც ერთი მხარე ხელშეკრულების შესაბამისად უგზავნის მეორე მხარეს, იგზავნება საფოსტო გზავნილის სახით. ოპერატიული კავშირის დამყარების მიზნით დასაშვებია შეტყობინების მეორე მხარისათვის მიწოდება ტელეფონის, ელექტრონული ფოსტის ან ფაქსის გაგზავნის</w:t>
      </w:r>
      <w:r w:rsidR="002E1CBC">
        <w:rPr>
          <w:noProof/>
          <w:lang w:val="ka-GE"/>
        </w:rPr>
        <w:t xml:space="preserve"> </w:t>
      </w:r>
      <w:r w:rsidRPr="00211D3D">
        <w:rPr>
          <w:noProof/>
          <w:lang w:val="ka-GE"/>
        </w:rPr>
        <w:t>გზით</w:t>
      </w:r>
      <w:r w:rsidR="002E1CBC">
        <w:rPr>
          <w:noProof/>
          <w:lang w:val="ka-GE"/>
        </w:rPr>
        <w:t xml:space="preserve"> </w:t>
      </w:r>
      <w:r w:rsidRPr="00211D3D">
        <w:rPr>
          <w:noProof/>
          <w:lang w:val="ka-GE"/>
        </w:rPr>
        <w:t>იმ</w:t>
      </w:r>
      <w:r w:rsidR="002E1CBC">
        <w:rPr>
          <w:noProof/>
          <w:lang w:val="ka-GE"/>
        </w:rPr>
        <w:t xml:space="preserve"> </w:t>
      </w:r>
      <w:r w:rsidRPr="00211D3D">
        <w:rPr>
          <w:noProof/>
          <w:lang w:val="ka-GE"/>
        </w:rPr>
        <w:t>პირობით,</w:t>
      </w:r>
      <w:r w:rsidR="002E1CBC">
        <w:rPr>
          <w:noProof/>
          <w:lang w:val="ka-GE"/>
        </w:rPr>
        <w:t xml:space="preserve"> </w:t>
      </w:r>
      <w:r w:rsidRPr="00211D3D">
        <w:rPr>
          <w:noProof/>
          <w:lang w:val="ka-GE"/>
        </w:rPr>
        <w:t>რომ</w:t>
      </w:r>
      <w:r w:rsidR="002E1CBC">
        <w:rPr>
          <w:noProof/>
          <w:lang w:val="ka-GE"/>
        </w:rPr>
        <w:t xml:space="preserve"> </w:t>
      </w:r>
      <w:r w:rsidRPr="00211D3D">
        <w:rPr>
          <w:noProof/>
          <w:lang w:val="ka-GE"/>
        </w:rPr>
        <w:t>მოთხოვნის</w:t>
      </w:r>
      <w:r w:rsidR="002E1CBC">
        <w:rPr>
          <w:noProof/>
          <w:lang w:val="ka-GE"/>
        </w:rPr>
        <w:t xml:space="preserve"> </w:t>
      </w:r>
      <w:r w:rsidRPr="00211D3D">
        <w:rPr>
          <w:noProof/>
          <w:lang w:val="ka-GE"/>
        </w:rPr>
        <w:t>შემთხვევაში</w:t>
      </w:r>
      <w:r w:rsidR="002E1CBC">
        <w:rPr>
          <w:noProof/>
          <w:lang w:val="ka-GE"/>
        </w:rPr>
        <w:t xml:space="preserve"> </w:t>
      </w:r>
      <w:r w:rsidRPr="00211D3D">
        <w:rPr>
          <w:noProof/>
          <w:lang w:val="ka-GE"/>
        </w:rPr>
        <w:t>შეტყობინების</w:t>
      </w:r>
      <w:r w:rsidR="002E1CBC">
        <w:rPr>
          <w:noProof/>
          <w:lang w:val="ka-GE"/>
        </w:rPr>
        <w:t xml:space="preserve"> </w:t>
      </w:r>
      <w:r w:rsidRPr="00211D3D">
        <w:rPr>
          <w:noProof/>
          <w:lang w:val="ka-GE"/>
        </w:rPr>
        <w:t>ორიგინალი</w:t>
      </w:r>
      <w:r w:rsidR="002E1CBC">
        <w:rPr>
          <w:noProof/>
          <w:lang w:val="ka-GE"/>
        </w:rPr>
        <w:t xml:space="preserve"> </w:t>
      </w:r>
      <w:r w:rsidRPr="00211D3D">
        <w:rPr>
          <w:noProof/>
          <w:lang w:val="ka-GE"/>
        </w:rPr>
        <w:t>შემდგომში</w:t>
      </w:r>
      <w:r w:rsidR="002E1CBC">
        <w:rPr>
          <w:noProof/>
          <w:lang w:val="ka-GE"/>
        </w:rPr>
        <w:t xml:space="preserve"> </w:t>
      </w:r>
      <w:r w:rsidRPr="00211D3D">
        <w:rPr>
          <w:noProof/>
          <w:lang w:val="ka-GE"/>
        </w:rPr>
        <w:t>წარედგინება</w:t>
      </w:r>
      <w:r w:rsidR="00870619">
        <w:rPr>
          <w:noProof/>
          <w:lang w:val="ka-GE"/>
        </w:rPr>
        <w:t xml:space="preserve"> </w:t>
      </w:r>
      <w:r w:rsidRPr="00211D3D">
        <w:rPr>
          <w:noProof/>
          <w:lang w:val="ka-GE"/>
        </w:rPr>
        <w:t>მეორე მხარეს უშუალოდ ან ხელშეკრულებაში მითითებულ მისამართზე საფოსტო გზავნილის მეშვეობით.</w:t>
      </w:r>
    </w:p>
    <w:p w:rsidR="00490D56" w:rsidRPr="00211D3D" w:rsidRDefault="00CE10C0" w:rsidP="006E51BA">
      <w:pPr>
        <w:pStyle w:val="BodyText"/>
        <w:spacing w:before="3"/>
        <w:ind w:left="0" w:right="328"/>
        <w:rPr>
          <w:noProof/>
          <w:lang w:val="ka-GE"/>
        </w:rPr>
      </w:pPr>
      <w:r w:rsidRPr="00211D3D">
        <w:rPr>
          <w:noProof/>
          <w:lang w:val="ka-GE"/>
        </w:rPr>
        <w:t xml:space="preserve">14.2. ხელშეკრულებაში მონაწილე ორივე მხარე ვალდებულია, ხელშეკრულების მოქმედების პერიოდში საკონტაქტო პირ(ებ)ის ან </w:t>
      </w:r>
      <w:r w:rsidR="00D30F31">
        <w:rPr>
          <w:noProof/>
          <w:lang w:val="ka-GE"/>
        </w:rPr>
        <w:t xml:space="preserve">სხვა </w:t>
      </w:r>
      <w:r w:rsidRPr="00211D3D">
        <w:rPr>
          <w:noProof/>
          <w:lang w:val="ka-GE"/>
        </w:rPr>
        <w:t>ინფორმაციის ცვლილება წერილობითი სახით აცნობოს მეორე მხარეს.</w:t>
      </w:r>
    </w:p>
    <w:p w:rsidR="00FF228E" w:rsidRPr="007F6913" w:rsidRDefault="00CE10C0" w:rsidP="006E51BA">
      <w:pPr>
        <w:pStyle w:val="BodyText"/>
        <w:spacing w:before="1"/>
        <w:ind w:left="0"/>
        <w:rPr>
          <w:noProof/>
          <w:lang w:val="ka-GE"/>
        </w:rPr>
      </w:pPr>
      <w:r w:rsidRPr="00211D3D">
        <w:rPr>
          <w:noProof/>
          <w:lang w:val="ka-GE"/>
        </w:rPr>
        <w:t xml:space="preserve">14.3. </w:t>
      </w:r>
      <w:r w:rsidR="00FF228E" w:rsidRPr="007F6913">
        <w:rPr>
          <w:noProof/>
          <w:lang w:val="ka-GE"/>
        </w:rPr>
        <w:t xml:space="preserve">შეტყობინება </w:t>
      </w:r>
      <w:r w:rsidR="00FF228E">
        <w:rPr>
          <w:noProof/>
          <w:lang w:val="ka-GE"/>
        </w:rPr>
        <w:t>ჩაბარებულად ითვლება</w:t>
      </w:r>
      <w:r w:rsidR="00FF228E" w:rsidRPr="007F6913">
        <w:rPr>
          <w:noProof/>
          <w:lang w:val="ka-GE"/>
        </w:rPr>
        <w:t xml:space="preserve"> ადრესატის მიერ მისი მიღების დღეს.</w:t>
      </w:r>
    </w:p>
    <w:p w:rsidR="00490D56" w:rsidRPr="00211D3D" w:rsidRDefault="00490D56" w:rsidP="006E51BA">
      <w:pPr>
        <w:pStyle w:val="BodyText"/>
        <w:spacing w:before="7"/>
        <w:ind w:left="0"/>
        <w:rPr>
          <w:noProof/>
          <w:lang w:val="ka-GE"/>
        </w:rPr>
      </w:pPr>
    </w:p>
    <w:p w:rsidR="00490D56" w:rsidRPr="00211D3D" w:rsidRDefault="00490D56" w:rsidP="006E51BA">
      <w:pPr>
        <w:pStyle w:val="BodyText"/>
        <w:spacing w:before="8"/>
        <w:ind w:left="0"/>
        <w:jc w:val="left"/>
        <w:rPr>
          <w:noProof/>
          <w:sz w:val="21"/>
          <w:lang w:val="ka-GE"/>
        </w:rPr>
      </w:pPr>
    </w:p>
    <w:p w:rsidR="00490D56" w:rsidRPr="00211D3D" w:rsidRDefault="00CE10C0" w:rsidP="006E51BA">
      <w:pPr>
        <w:pStyle w:val="Heading1"/>
        <w:ind w:left="0"/>
        <w:rPr>
          <w:noProof/>
          <w:lang w:val="ka-GE"/>
        </w:rPr>
      </w:pPr>
      <w:r w:rsidRPr="00211D3D">
        <w:rPr>
          <w:noProof/>
          <w:lang w:val="ka-GE"/>
        </w:rPr>
        <w:t>15. ხელშეკრულების მოქმედების ვადა</w:t>
      </w:r>
    </w:p>
    <w:p w:rsidR="00490D56" w:rsidRPr="00211D3D" w:rsidRDefault="00490D56" w:rsidP="006E51BA">
      <w:pPr>
        <w:pStyle w:val="BodyText"/>
        <w:spacing w:before="11"/>
        <w:ind w:left="0"/>
        <w:jc w:val="left"/>
        <w:rPr>
          <w:b/>
          <w:noProof/>
          <w:lang w:val="ka-GE"/>
        </w:rPr>
      </w:pPr>
    </w:p>
    <w:p w:rsidR="00490D56" w:rsidRPr="00211D3D" w:rsidRDefault="00CE10C0" w:rsidP="006E51BA">
      <w:pPr>
        <w:pStyle w:val="BodyText"/>
        <w:ind w:left="0" w:right="319"/>
        <w:rPr>
          <w:noProof/>
          <w:lang w:val="ka-GE"/>
        </w:rPr>
      </w:pPr>
      <w:r w:rsidRPr="00211D3D">
        <w:rPr>
          <w:noProof/>
          <w:lang w:val="ka-GE"/>
        </w:rPr>
        <w:t>ხელშეკრულება ძალაში შედის მისი ხელმოწერის დღიდან და მოქმედებს 202</w:t>
      </w:r>
      <w:r w:rsidR="00D607AD">
        <w:rPr>
          <w:noProof/>
          <w:lang w:val="ka-GE"/>
        </w:rPr>
        <w:t>6</w:t>
      </w:r>
      <w:r w:rsidRPr="00211D3D">
        <w:rPr>
          <w:noProof/>
          <w:lang w:val="ka-GE"/>
        </w:rPr>
        <w:t xml:space="preserve"> წლის 30 აპრილის ჩათვლით.</w:t>
      </w:r>
    </w:p>
    <w:p w:rsidR="00490D56" w:rsidRPr="00211D3D" w:rsidRDefault="00490D56" w:rsidP="006E51BA">
      <w:pPr>
        <w:pStyle w:val="BodyText"/>
        <w:ind w:left="0"/>
        <w:jc w:val="left"/>
        <w:rPr>
          <w:noProof/>
          <w:lang w:val="ka-GE"/>
        </w:rPr>
      </w:pPr>
    </w:p>
    <w:p w:rsidR="00490D56" w:rsidRPr="00211D3D" w:rsidRDefault="00490D56" w:rsidP="006E51BA">
      <w:pPr>
        <w:pStyle w:val="BodyText"/>
        <w:spacing w:before="4"/>
        <w:ind w:left="0"/>
        <w:jc w:val="left"/>
        <w:rPr>
          <w:noProof/>
          <w:lang w:val="ka-GE"/>
        </w:rPr>
      </w:pPr>
    </w:p>
    <w:p w:rsidR="00490D56" w:rsidRPr="00211D3D" w:rsidRDefault="00CE10C0" w:rsidP="006E51BA">
      <w:pPr>
        <w:pStyle w:val="Heading1"/>
        <w:ind w:left="0" w:right="287"/>
        <w:rPr>
          <w:noProof/>
          <w:lang w:val="ka-GE"/>
        </w:rPr>
      </w:pPr>
      <w:r w:rsidRPr="00211D3D">
        <w:rPr>
          <w:noProof/>
          <w:lang w:val="ka-GE"/>
        </w:rPr>
        <w:t>16. ფორს-მაჟორი</w:t>
      </w:r>
    </w:p>
    <w:p w:rsidR="00AF4CAE" w:rsidRPr="00211D3D" w:rsidRDefault="00AF4CAE" w:rsidP="006E51BA">
      <w:pPr>
        <w:pStyle w:val="BodyText"/>
        <w:spacing w:before="1"/>
        <w:ind w:left="0" w:right="218"/>
        <w:rPr>
          <w:noProof/>
          <w:lang w:val="ka-GE"/>
        </w:rPr>
      </w:pPr>
      <w:r w:rsidRPr="00211D3D">
        <w:rPr>
          <w:noProof/>
          <w:lang w:val="ka-GE"/>
        </w:rPr>
        <w:lastRenderedPageBreak/>
        <w:t xml:space="preserve">16.1.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AF4CAE" w:rsidRPr="00211D3D" w:rsidRDefault="00AF4CAE" w:rsidP="006E51BA">
      <w:pPr>
        <w:pStyle w:val="BodyText"/>
        <w:spacing w:before="1"/>
        <w:ind w:left="0" w:right="218"/>
        <w:rPr>
          <w:noProof/>
          <w:lang w:val="ka-GE"/>
        </w:rPr>
      </w:pPr>
      <w:r w:rsidRPr="00211D3D">
        <w:rPr>
          <w:noProof/>
          <w:lang w:val="ka-GE"/>
        </w:rPr>
        <w:t xml:space="preserve">16.2.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AF4CAE" w:rsidRPr="00211D3D" w:rsidRDefault="00AF4CAE" w:rsidP="006E51BA">
      <w:pPr>
        <w:pStyle w:val="BodyText"/>
        <w:spacing w:before="1"/>
        <w:ind w:left="0" w:right="218"/>
        <w:rPr>
          <w:noProof/>
          <w:lang w:val="ka-GE"/>
        </w:rPr>
      </w:pPr>
      <w:r w:rsidRPr="00211D3D">
        <w:rPr>
          <w:noProof/>
          <w:lang w:val="ka-GE"/>
        </w:rPr>
        <w:t xml:space="preserve">16.3. თუ სახელშეკრულებო ვალდებულებების მთლიანი ან ნაწილობრივი შეუსრულებლობის </w:t>
      </w:r>
      <w:r w:rsidR="006A1359">
        <w:rPr>
          <w:noProof/>
          <w:lang w:val="ka-GE"/>
        </w:rPr>
        <w:t xml:space="preserve">შემთხვევაში მხარეები </w:t>
      </w:r>
      <w:r w:rsidRPr="00211D3D">
        <w:rPr>
          <w:noProof/>
          <w:lang w:val="ka-GE"/>
        </w:rPr>
        <w:t xml:space="preserve">ფორსმაჟორული მდგომარეობის გამო </w:t>
      </w:r>
      <w:r w:rsidR="006A1359">
        <w:rPr>
          <w:noProof/>
          <w:lang w:val="ka-GE"/>
        </w:rPr>
        <w:t>შეწყვე</w:t>
      </w:r>
      <w:r w:rsidRPr="00211D3D">
        <w:rPr>
          <w:noProof/>
          <w:lang w:val="ka-GE"/>
        </w:rPr>
        <w:t xml:space="preserve">ტენ წინამდებარე ხელშეკრულებას, მათ არ აქვთ კომპენსაციის მოთხოვნის უფლება. </w:t>
      </w:r>
    </w:p>
    <w:p w:rsidR="00AF4CAE" w:rsidRPr="00211D3D" w:rsidRDefault="00AF4CAE" w:rsidP="006E51BA">
      <w:pPr>
        <w:pStyle w:val="BodyText"/>
        <w:spacing w:before="1"/>
        <w:ind w:left="0" w:right="218"/>
        <w:rPr>
          <w:noProof/>
          <w:lang w:val="ka-GE"/>
        </w:rPr>
      </w:pPr>
      <w:r w:rsidRPr="00211D3D">
        <w:rPr>
          <w:noProof/>
          <w:lang w:val="ka-GE"/>
        </w:rPr>
        <w:t>16.4.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490D56" w:rsidRDefault="00490D56" w:rsidP="006E51BA">
      <w:pPr>
        <w:pStyle w:val="BodyText"/>
        <w:spacing w:before="10"/>
        <w:ind w:left="0"/>
        <w:jc w:val="left"/>
        <w:rPr>
          <w:noProof/>
          <w:sz w:val="19"/>
          <w:lang w:val="ka-GE"/>
        </w:rPr>
      </w:pPr>
    </w:p>
    <w:p w:rsidR="008B76B5" w:rsidRPr="00211D3D" w:rsidRDefault="008B76B5" w:rsidP="006E51BA">
      <w:pPr>
        <w:pStyle w:val="BodyText"/>
        <w:spacing w:before="10"/>
        <w:ind w:left="0"/>
        <w:jc w:val="left"/>
        <w:rPr>
          <w:noProof/>
          <w:sz w:val="19"/>
          <w:lang w:val="ka-GE"/>
        </w:rPr>
      </w:pPr>
    </w:p>
    <w:p w:rsidR="00490D56" w:rsidRPr="00211D3D" w:rsidRDefault="00CE10C0" w:rsidP="006E51BA">
      <w:pPr>
        <w:pStyle w:val="Heading1"/>
        <w:spacing w:before="1"/>
        <w:ind w:left="0" w:right="319"/>
        <w:rPr>
          <w:noProof/>
          <w:lang w:val="ka-GE"/>
        </w:rPr>
      </w:pPr>
      <w:r w:rsidRPr="00211D3D">
        <w:rPr>
          <w:noProof/>
          <w:lang w:val="ka-GE"/>
        </w:rPr>
        <w:t>17. სხვა პირობები</w:t>
      </w:r>
    </w:p>
    <w:p w:rsidR="00490D56" w:rsidRPr="00211D3D" w:rsidRDefault="00490D56" w:rsidP="006E51BA">
      <w:pPr>
        <w:pStyle w:val="BodyText"/>
        <w:spacing w:before="11"/>
        <w:ind w:left="0"/>
        <w:jc w:val="left"/>
        <w:rPr>
          <w:b/>
          <w:noProof/>
          <w:sz w:val="19"/>
          <w:lang w:val="ka-GE"/>
        </w:rPr>
      </w:pPr>
    </w:p>
    <w:p w:rsidR="00490D56" w:rsidRPr="00211D3D" w:rsidRDefault="00CE10C0" w:rsidP="006E51BA">
      <w:pPr>
        <w:pStyle w:val="BodyText"/>
        <w:spacing w:before="1"/>
        <w:ind w:left="0"/>
        <w:rPr>
          <w:noProof/>
          <w:lang w:val="ka-GE"/>
        </w:rPr>
      </w:pPr>
      <w:r w:rsidRPr="00211D3D">
        <w:rPr>
          <w:noProof/>
          <w:lang w:val="ka-GE"/>
        </w:rPr>
        <w:t>17.1. ამ ხელშეკრულებით გაუთვალისწინებელი პირობები რეგულირდება საქართველოს კანონმდებლობით.</w:t>
      </w:r>
    </w:p>
    <w:p w:rsidR="00490D56" w:rsidRDefault="00CE10C0" w:rsidP="006E51BA">
      <w:pPr>
        <w:pStyle w:val="BodyText"/>
        <w:spacing w:before="3"/>
        <w:ind w:left="0" w:right="333"/>
        <w:rPr>
          <w:noProof/>
          <w:lang w:val="ka-GE"/>
        </w:rPr>
      </w:pPr>
      <w:r w:rsidRPr="00211D3D">
        <w:rPr>
          <w:noProof/>
          <w:lang w:val="ka-GE"/>
        </w:rPr>
        <w:t>17.2. ხელშეკრულება შედგენილია ქართულ ენაზე, 2 (ორი) ეგზემპლარად, რომელთაგან თითოეულს აქვს თანაბარი იურიდიული ძალა და ინახება ხელმომწერ მხარეებთან (ერთი პირი მიმწოდებელთან და ერთი პირი შემსყიდველთან). ხელშეკრულებასთან დაკავშირებული ნებისმიერი მიმოწერა შესრულებული უნდა იყოს ქართულ</w:t>
      </w:r>
      <w:r w:rsidR="00224919">
        <w:rPr>
          <w:noProof/>
          <w:lang w:val="ka-GE"/>
        </w:rPr>
        <w:t xml:space="preserve"> </w:t>
      </w:r>
      <w:r w:rsidRPr="00211D3D">
        <w:rPr>
          <w:noProof/>
          <w:lang w:val="ka-GE"/>
        </w:rPr>
        <w:t>ენაზე.</w:t>
      </w:r>
    </w:p>
    <w:p w:rsidR="00696910" w:rsidRPr="007F6913" w:rsidRDefault="008B76B5" w:rsidP="006E51BA">
      <w:pPr>
        <w:pStyle w:val="BodyText"/>
        <w:ind w:left="0" w:right="218"/>
        <w:rPr>
          <w:noProof/>
          <w:lang w:val="ka-GE"/>
        </w:rPr>
      </w:pPr>
      <w:r>
        <w:rPr>
          <w:noProof/>
          <w:lang w:val="ka-GE"/>
        </w:rPr>
        <w:t xml:space="preserve">17.3. </w:t>
      </w:r>
      <w:r w:rsidR="00696910" w:rsidRPr="007F6913">
        <w:rPr>
          <w:noProof/>
          <w:lang w:val="ka-GE"/>
        </w:rPr>
        <w:t>ხელშეკრულების ყველა დანართი და სადაზღვევო პოლისი წარმოადგენს მის განუყოფელ ნაწილს.</w:t>
      </w:r>
    </w:p>
    <w:p w:rsidR="00490D56" w:rsidRPr="00211D3D" w:rsidRDefault="00696910" w:rsidP="006E51BA">
      <w:pPr>
        <w:pStyle w:val="BodyText"/>
        <w:ind w:left="0" w:right="332"/>
        <w:rPr>
          <w:noProof/>
          <w:lang w:val="ka-GE"/>
        </w:rPr>
      </w:pPr>
      <w:r>
        <w:rPr>
          <w:noProof/>
          <w:lang w:val="ka-GE"/>
        </w:rPr>
        <w:t>17.4</w:t>
      </w:r>
      <w:r w:rsidR="00CE10C0" w:rsidRPr="00211D3D">
        <w:rPr>
          <w:noProof/>
          <w:lang w:val="ka-GE"/>
        </w:rPr>
        <w:t>.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w:t>
      </w:r>
      <w:r w:rsidR="00C976D5">
        <w:rPr>
          <w:noProof/>
          <w:lang w:val="ka-GE"/>
        </w:rPr>
        <w:t>ა</w:t>
      </w:r>
      <w:r w:rsidR="00CE10C0" w:rsidRPr="00211D3D">
        <w:rPr>
          <w:noProof/>
          <w:lang w:val="ka-GE"/>
        </w:rPr>
        <w:t xml:space="preserve"> მხარეთა მიერ.</w:t>
      </w:r>
    </w:p>
    <w:p w:rsidR="00490D56" w:rsidRPr="00211D3D" w:rsidRDefault="00CE10C0" w:rsidP="006E51BA">
      <w:pPr>
        <w:pStyle w:val="BodyText"/>
        <w:ind w:left="0" w:right="330"/>
        <w:rPr>
          <w:noProof/>
          <w:lang w:val="ka-GE"/>
        </w:rPr>
      </w:pPr>
      <w:r w:rsidRPr="00211D3D">
        <w:rPr>
          <w:noProof/>
          <w:lang w:val="ka-GE"/>
        </w:rPr>
        <w:t>17.</w:t>
      </w:r>
      <w:r w:rsidR="00696910">
        <w:rPr>
          <w:noProof/>
          <w:lang w:val="ka-GE"/>
        </w:rPr>
        <w:t>5</w:t>
      </w:r>
      <w:r w:rsidRPr="00211D3D">
        <w:rPr>
          <w:noProof/>
          <w:lang w:val="ka-GE"/>
        </w:rPr>
        <w:t>. ხელშეკრულებაში გამოყენებული ტერმინები განიმარტება ხელშეკრულების შინაარსიდან და კონკრეტული კონტექსტიდან გამომდინარე, საქართველოს კანონმდებლობის შესაბამისად.</w:t>
      </w:r>
    </w:p>
    <w:p w:rsidR="00490D56" w:rsidRPr="00211D3D" w:rsidRDefault="00CE10C0" w:rsidP="006E51BA">
      <w:pPr>
        <w:pStyle w:val="BodyText"/>
        <w:ind w:left="0" w:right="333"/>
        <w:rPr>
          <w:noProof/>
          <w:lang w:val="ka-GE"/>
        </w:rPr>
      </w:pPr>
      <w:r w:rsidRPr="00211D3D">
        <w:rPr>
          <w:noProof/>
          <w:lang w:val="ka-GE"/>
        </w:rPr>
        <w:t>17.</w:t>
      </w:r>
      <w:r w:rsidR="00696910">
        <w:rPr>
          <w:noProof/>
          <w:lang w:val="ka-GE"/>
        </w:rPr>
        <w:t>6</w:t>
      </w:r>
      <w:r w:rsidRPr="00211D3D">
        <w:rPr>
          <w:noProof/>
          <w:lang w:val="ka-GE"/>
        </w:rPr>
        <w:t>. „ხელშეკრულების“ მუხლ(ებ)ი, პუნქტ(ებ)ი დანომრილია და დასათაურებულია მხოლოდ მოხერხებულობისათვის და ამ ფაქტს „ხელშეკრულების“ ინტერპრეტაციისათვის მნიშვნელობა არ ენიჭება. მუხლ(ებ)ის, პუნქტ(ებ)ის ან/და ქვეპუნქტ(ებ)ის დასათაურებაში ან დანომვრაში ცდომილების/სხვაობის არსებობის შემთხვევაში, გამოიყენება ამავე მუხლ(ებ)ის, პუნქტ(ებ)ის ან/და ქვეპუნქტ(ებ)ის შესაბამისი შინაარსის მქონე მუხლები (პუნქტ(ებ)ი ან/და</w:t>
      </w:r>
      <w:r w:rsidR="00224919">
        <w:rPr>
          <w:noProof/>
          <w:lang w:val="ka-GE"/>
        </w:rPr>
        <w:t xml:space="preserve"> </w:t>
      </w:r>
      <w:r w:rsidRPr="00211D3D">
        <w:rPr>
          <w:noProof/>
          <w:lang w:val="ka-GE"/>
        </w:rPr>
        <w:t>ქვეპუნქტ(ებ)ი.</w:t>
      </w:r>
    </w:p>
    <w:p w:rsidR="00490D56" w:rsidRPr="00211D3D" w:rsidRDefault="00CE10C0" w:rsidP="006E51BA">
      <w:pPr>
        <w:pStyle w:val="BodyText"/>
        <w:spacing w:before="6"/>
        <w:ind w:left="0"/>
        <w:rPr>
          <w:noProof/>
          <w:lang w:val="ka-GE"/>
        </w:rPr>
      </w:pPr>
      <w:r w:rsidRPr="00211D3D">
        <w:rPr>
          <w:noProof/>
          <w:lang w:val="ka-GE"/>
        </w:rPr>
        <w:t>17.</w:t>
      </w:r>
      <w:r w:rsidR="00696910">
        <w:rPr>
          <w:noProof/>
          <w:lang w:val="ka-GE"/>
        </w:rPr>
        <w:t>7</w:t>
      </w:r>
      <w:r w:rsidRPr="00211D3D">
        <w:rPr>
          <w:noProof/>
          <w:lang w:val="ka-GE"/>
        </w:rPr>
        <w:t>.</w:t>
      </w:r>
      <w:r w:rsidR="00224919">
        <w:rPr>
          <w:noProof/>
          <w:lang w:val="ka-GE"/>
        </w:rPr>
        <w:t xml:space="preserve"> </w:t>
      </w:r>
      <w:r w:rsidRPr="00211D3D">
        <w:rPr>
          <w:noProof/>
          <w:lang w:val="ka-GE"/>
        </w:rPr>
        <w:t>„ხელშეკრულების“ ტექსტში მექანიკური ან/და ტექნიკური შეცდომის ან/და ხარვეზის არსებობის შემთხვევაში</w:t>
      </w:r>
    </w:p>
    <w:p w:rsidR="00490D56" w:rsidRDefault="00CE10C0" w:rsidP="006E51BA">
      <w:pPr>
        <w:pStyle w:val="BodyText"/>
        <w:ind w:left="0" w:right="114"/>
        <w:rPr>
          <w:noProof/>
          <w:lang w:val="ka-GE"/>
        </w:rPr>
      </w:pPr>
      <w:r w:rsidRPr="00211D3D">
        <w:rPr>
          <w:noProof/>
          <w:lang w:val="ka-GE"/>
        </w:rPr>
        <w:t>„მხარეთა“ მიერ, აღნიშნული შეცდომა ან/და ხარვეზი განხილული და განმარტებული უნდა იყოს „ხელშეკრულების“ შესაბამისი წინადადების (წინადადებების) ან/და შინაარსიდან გამომდინარე იმ შემთხვევაში, თუ აღნიშნული შეცდომა ხარვეზი არ შეესაბამება „ხელშეკრულების“ სათანადო წინადადებას/წინადადებებს ან შინაარს, მას (ხარვეზი/შეცდომა) „ხელშეკრულების“ შინაარსთან განმარტებაში დაკავშირებით არ ექნება (არ მიენიჭება) რაიმე მნიშვნელობა.</w:t>
      </w:r>
    </w:p>
    <w:p w:rsidR="00224919" w:rsidRDefault="00224919" w:rsidP="006E51BA">
      <w:pPr>
        <w:pStyle w:val="BodyText"/>
        <w:ind w:left="0" w:right="114"/>
        <w:rPr>
          <w:noProof/>
          <w:lang w:val="ka-GE"/>
        </w:rPr>
      </w:pPr>
    </w:p>
    <w:p w:rsidR="00224919" w:rsidRPr="00211D3D" w:rsidRDefault="00224919" w:rsidP="006E51BA">
      <w:pPr>
        <w:pStyle w:val="BodyText"/>
        <w:ind w:left="0" w:right="114"/>
        <w:rPr>
          <w:noProof/>
          <w:lang w:val="ka-GE"/>
        </w:rPr>
      </w:pPr>
    </w:p>
    <w:tbl>
      <w:tblPr>
        <w:tblW w:w="0" w:type="auto"/>
        <w:tblInd w:w="1842" w:type="dxa"/>
        <w:tblLayout w:type="fixed"/>
        <w:tblCellMar>
          <w:left w:w="0" w:type="dxa"/>
          <w:right w:w="0" w:type="dxa"/>
        </w:tblCellMar>
        <w:tblLook w:val="01E0" w:firstRow="1" w:lastRow="1" w:firstColumn="1" w:lastColumn="1" w:noHBand="0" w:noVBand="0"/>
      </w:tblPr>
      <w:tblGrid>
        <w:gridCol w:w="3342"/>
        <w:gridCol w:w="3389"/>
      </w:tblGrid>
      <w:tr w:rsidR="00490D56" w:rsidRPr="00211D3D">
        <w:trPr>
          <w:trHeight w:val="202"/>
        </w:trPr>
        <w:tc>
          <w:tcPr>
            <w:tcW w:w="3342" w:type="dxa"/>
          </w:tcPr>
          <w:p w:rsidR="00224919" w:rsidRDefault="00224919" w:rsidP="006E51BA">
            <w:pPr>
              <w:pStyle w:val="TableParagraph"/>
              <w:ind w:left="0"/>
              <w:rPr>
                <w:b/>
                <w:bCs/>
                <w:noProof/>
                <w:sz w:val="20"/>
                <w:szCs w:val="20"/>
                <w:lang w:val="ka-GE"/>
              </w:rPr>
            </w:pPr>
          </w:p>
          <w:p w:rsidR="00224919" w:rsidRDefault="00224919" w:rsidP="006E51BA">
            <w:pPr>
              <w:pStyle w:val="TableParagraph"/>
              <w:ind w:left="0"/>
              <w:rPr>
                <w:b/>
                <w:bCs/>
                <w:noProof/>
                <w:sz w:val="20"/>
                <w:szCs w:val="20"/>
                <w:lang w:val="ka-GE"/>
              </w:rPr>
            </w:pPr>
          </w:p>
          <w:p w:rsidR="00490D56" w:rsidRPr="00211D3D" w:rsidRDefault="00CE10C0" w:rsidP="006E51BA">
            <w:pPr>
              <w:pStyle w:val="TableParagraph"/>
              <w:ind w:left="0"/>
              <w:rPr>
                <w:b/>
                <w:bCs/>
                <w:noProof/>
                <w:sz w:val="20"/>
                <w:szCs w:val="20"/>
                <w:lang w:val="ka-GE"/>
              </w:rPr>
            </w:pPr>
            <w:r w:rsidRPr="00211D3D">
              <w:rPr>
                <w:b/>
                <w:bCs/>
                <w:noProof/>
                <w:sz w:val="20"/>
                <w:szCs w:val="20"/>
                <w:lang w:val="ka-GE"/>
              </w:rPr>
              <w:t>შემსყიდველი:</w:t>
            </w:r>
          </w:p>
        </w:tc>
        <w:tc>
          <w:tcPr>
            <w:tcW w:w="3389" w:type="dxa"/>
          </w:tcPr>
          <w:p w:rsidR="00224919" w:rsidRDefault="00224919" w:rsidP="006E51BA">
            <w:pPr>
              <w:pStyle w:val="TableParagraph"/>
              <w:ind w:left="0"/>
              <w:rPr>
                <w:b/>
                <w:bCs/>
                <w:noProof/>
                <w:sz w:val="20"/>
                <w:szCs w:val="20"/>
                <w:lang w:val="ka-GE"/>
              </w:rPr>
            </w:pPr>
          </w:p>
          <w:p w:rsidR="00224919" w:rsidRDefault="00224919" w:rsidP="006E51BA">
            <w:pPr>
              <w:pStyle w:val="TableParagraph"/>
              <w:ind w:left="0"/>
              <w:rPr>
                <w:b/>
                <w:bCs/>
                <w:noProof/>
                <w:sz w:val="20"/>
                <w:szCs w:val="20"/>
                <w:lang w:val="ka-GE"/>
              </w:rPr>
            </w:pPr>
          </w:p>
          <w:p w:rsidR="00490D56" w:rsidRPr="00211D3D" w:rsidRDefault="00CE10C0" w:rsidP="006E51BA">
            <w:pPr>
              <w:pStyle w:val="TableParagraph"/>
              <w:ind w:left="0"/>
              <w:rPr>
                <w:b/>
                <w:bCs/>
                <w:noProof/>
                <w:sz w:val="20"/>
                <w:szCs w:val="20"/>
                <w:lang w:val="ka-GE"/>
              </w:rPr>
            </w:pPr>
            <w:r w:rsidRPr="00211D3D">
              <w:rPr>
                <w:b/>
                <w:bCs/>
                <w:noProof/>
                <w:sz w:val="20"/>
                <w:szCs w:val="20"/>
                <w:lang w:val="ka-GE"/>
              </w:rPr>
              <w:t>მიმწოდებელი:</w:t>
            </w:r>
          </w:p>
        </w:tc>
      </w:tr>
    </w:tbl>
    <w:p w:rsidR="00490D56" w:rsidRPr="00211D3D" w:rsidRDefault="00490D56" w:rsidP="006E51BA">
      <w:pPr>
        <w:pStyle w:val="BodyText"/>
        <w:ind w:left="0"/>
        <w:jc w:val="left"/>
        <w:rPr>
          <w:noProof/>
          <w:lang w:val="ka-GE"/>
        </w:rPr>
      </w:pPr>
    </w:p>
    <w:p w:rsidR="00490D56" w:rsidRPr="00211D3D" w:rsidRDefault="00490D56" w:rsidP="006E51BA">
      <w:pPr>
        <w:pStyle w:val="BodyText"/>
        <w:ind w:left="0"/>
        <w:jc w:val="left"/>
        <w:rPr>
          <w:noProof/>
          <w:lang w:val="ka-GE"/>
        </w:rPr>
      </w:pPr>
    </w:p>
    <w:p w:rsidR="00490D56" w:rsidRPr="00211D3D" w:rsidRDefault="00490D56" w:rsidP="006E51BA">
      <w:pPr>
        <w:pStyle w:val="BodyText"/>
        <w:spacing w:before="1"/>
        <w:ind w:left="0"/>
        <w:jc w:val="left"/>
        <w:rPr>
          <w:noProof/>
          <w:sz w:val="23"/>
          <w:lang w:val="ka-GE"/>
        </w:rPr>
      </w:pPr>
    </w:p>
    <w:p w:rsidR="00AE5B90" w:rsidRDefault="009E6693" w:rsidP="006E51BA">
      <w:pPr>
        <w:pStyle w:val="BodyText"/>
        <w:spacing w:before="6"/>
        <w:ind w:left="0"/>
        <w:jc w:val="left"/>
        <w:rPr>
          <w:noProof/>
          <w:lang w:val="ka-GE"/>
        </w:rPr>
      </w:pPr>
      <w:r>
        <w:rPr>
          <w:noProof/>
          <w:lang w:val="ka-GE"/>
        </w:rPr>
        <w:t xml:space="preserve">                                                                                                               </w:t>
      </w:r>
      <w:r w:rsidR="00AE5B90" w:rsidRPr="007F6913">
        <w:rPr>
          <w:noProof/>
          <w:lang w:val="ka-GE"/>
        </w:rPr>
        <w:t>დანართი N1 – „სადაზღვევო მომსახურების  პირობები“</w:t>
      </w:r>
    </w:p>
    <w:p w:rsidR="00AE5B90" w:rsidRDefault="00AE5B90" w:rsidP="006E51BA">
      <w:pPr>
        <w:pStyle w:val="BodyText"/>
        <w:spacing w:before="6"/>
        <w:ind w:left="0"/>
        <w:jc w:val="left"/>
        <w:rPr>
          <w:noProof/>
          <w:lang w:val="ka-GE"/>
        </w:rPr>
      </w:pPr>
    </w:p>
    <w:p w:rsidR="005474A7" w:rsidRDefault="00AE5B90" w:rsidP="006E51BA">
      <w:pPr>
        <w:pStyle w:val="BodyText"/>
        <w:spacing w:before="6"/>
        <w:ind w:left="0"/>
        <w:jc w:val="left"/>
        <w:rPr>
          <w:noProof/>
          <w:lang w:val="ka-GE"/>
        </w:rPr>
      </w:pPr>
      <w:r>
        <w:rPr>
          <w:noProof/>
          <w:lang w:val="ka-GE"/>
        </w:rPr>
        <w:t xml:space="preserve">                                                                                                                დანართი N2 - დასაზღვევი სატრანსპორტო საშუალებები  </w:t>
      </w:r>
    </w:p>
    <w:p w:rsidR="00AE5B90" w:rsidRDefault="00AE5B90" w:rsidP="006E51BA">
      <w:pPr>
        <w:pStyle w:val="BodyText"/>
        <w:spacing w:before="6"/>
        <w:ind w:left="0"/>
        <w:jc w:val="left"/>
        <w:rPr>
          <w:noProof/>
          <w:lang w:val="ka-GE"/>
        </w:rPr>
      </w:pPr>
      <w:bookmarkStart w:id="0" w:name="_GoBack"/>
      <w:bookmarkEnd w:id="0"/>
      <w:r>
        <w:rPr>
          <w:noProof/>
          <w:lang w:val="ka-GE"/>
        </w:rPr>
        <w:t xml:space="preserve">                                                                                                             </w:t>
      </w:r>
    </w:p>
    <w:p w:rsidR="00AE5B90" w:rsidRPr="007F6913" w:rsidRDefault="00AE5B90" w:rsidP="00AE5B90">
      <w:pPr>
        <w:pStyle w:val="BodyText"/>
        <w:spacing w:before="6"/>
        <w:ind w:left="0"/>
        <w:jc w:val="left"/>
        <w:rPr>
          <w:noProof/>
          <w:lang w:val="ka-GE"/>
        </w:rPr>
      </w:pPr>
      <w:r>
        <w:rPr>
          <w:noProof/>
          <w:lang w:val="ka-GE"/>
        </w:rPr>
        <w:t xml:space="preserve">                                                                                                                  დანართი N3 - ფასების ცხრილი</w:t>
      </w:r>
    </w:p>
    <w:p w:rsidR="00490D56" w:rsidRPr="00211D3D" w:rsidRDefault="00490D56" w:rsidP="00AE5B90">
      <w:pPr>
        <w:pStyle w:val="BodyText"/>
        <w:spacing w:before="46"/>
        <w:ind w:right="251"/>
        <w:rPr>
          <w:noProof/>
          <w:lang w:val="ka-GE"/>
        </w:rPr>
      </w:pPr>
    </w:p>
    <w:sectPr w:rsidR="00490D56" w:rsidRPr="00211D3D" w:rsidSect="005B6F07">
      <w:footerReference w:type="default" r:id="rId6"/>
      <w:pgSz w:w="12240" w:h="15840"/>
      <w:pgMar w:top="720" w:right="720" w:bottom="720" w:left="720" w:header="0" w:footer="59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53D" w:rsidRDefault="00DE753D">
      <w:r>
        <w:separator/>
      </w:r>
    </w:p>
  </w:endnote>
  <w:endnote w:type="continuationSeparator" w:id="0">
    <w:p w:rsidR="00DE753D" w:rsidRDefault="00DE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557395"/>
      <w:docPartObj>
        <w:docPartGallery w:val="Page Numbers (Bottom of Page)"/>
        <w:docPartUnique/>
      </w:docPartObj>
    </w:sdtPr>
    <w:sdtEndPr>
      <w:rPr>
        <w:noProof/>
      </w:rPr>
    </w:sdtEndPr>
    <w:sdtContent>
      <w:p w:rsidR="005B6F07" w:rsidRDefault="005B6F07">
        <w:pPr>
          <w:pStyle w:val="Footer"/>
          <w:jc w:val="right"/>
        </w:pPr>
        <w:r>
          <w:fldChar w:fldCharType="begin"/>
        </w:r>
        <w:r>
          <w:instrText xml:space="preserve"> PAGE   \* MERGEFORMAT </w:instrText>
        </w:r>
        <w:r>
          <w:fldChar w:fldCharType="separate"/>
        </w:r>
        <w:r w:rsidR="005474A7">
          <w:rPr>
            <w:noProof/>
          </w:rPr>
          <w:t>9</w:t>
        </w:r>
        <w:r>
          <w:rPr>
            <w:noProof/>
          </w:rPr>
          <w:fldChar w:fldCharType="end"/>
        </w:r>
      </w:p>
    </w:sdtContent>
  </w:sdt>
  <w:p w:rsidR="00490D56" w:rsidRDefault="00490D56">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53D" w:rsidRDefault="00DE753D">
      <w:r>
        <w:separator/>
      </w:r>
    </w:p>
  </w:footnote>
  <w:footnote w:type="continuationSeparator" w:id="0">
    <w:p w:rsidR="00DE753D" w:rsidRDefault="00DE7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90D56"/>
    <w:rsid w:val="000038C7"/>
    <w:rsid w:val="00011860"/>
    <w:rsid w:val="00026EB3"/>
    <w:rsid w:val="000271EF"/>
    <w:rsid w:val="00035133"/>
    <w:rsid w:val="0003693F"/>
    <w:rsid w:val="00036ED1"/>
    <w:rsid w:val="00037B9F"/>
    <w:rsid w:val="00052BBA"/>
    <w:rsid w:val="00057DCA"/>
    <w:rsid w:val="00073684"/>
    <w:rsid w:val="00074817"/>
    <w:rsid w:val="000751A2"/>
    <w:rsid w:val="000A78D7"/>
    <w:rsid w:val="000F05A5"/>
    <w:rsid w:val="000F07BF"/>
    <w:rsid w:val="000F273E"/>
    <w:rsid w:val="000F44BE"/>
    <w:rsid w:val="00101CE1"/>
    <w:rsid w:val="00103517"/>
    <w:rsid w:val="001064A6"/>
    <w:rsid w:val="00106AEE"/>
    <w:rsid w:val="0012190F"/>
    <w:rsid w:val="0012656D"/>
    <w:rsid w:val="00141208"/>
    <w:rsid w:val="00141DC1"/>
    <w:rsid w:val="001469A1"/>
    <w:rsid w:val="00151FCF"/>
    <w:rsid w:val="001644F1"/>
    <w:rsid w:val="00165D43"/>
    <w:rsid w:val="001834C2"/>
    <w:rsid w:val="0018519C"/>
    <w:rsid w:val="001A7716"/>
    <w:rsid w:val="001B5A61"/>
    <w:rsid w:val="001D599A"/>
    <w:rsid w:val="001D5C42"/>
    <w:rsid w:val="001D7F09"/>
    <w:rsid w:val="001E5BC9"/>
    <w:rsid w:val="001F7CC8"/>
    <w:rsid w:val="0020123B"/>
    <w:rsid w:val="0021116C"/>
    <w:rsid w:val="00211D3D"/>
    <w:rsid w:val="0021583E"/>
    <w:rsid w:val="0022048D"/>
    <w:rsid w:val="00221476"/>
    <w:rsid w:val="00221718"/>
    <w:rsid w:val="00224919"/>
    <w:rsid w:val="0022589C"/>
    <w:rsid w:val="00226D44"/>
    <w:rsid w:val="00232D97"/>
    <w:rsid w:val="00261A17"/>
    <w:rsid w:val="00263834"/>
    <w:rsid w:val="0026523D"/>
    <w:rsid w:val="002670D0"/>
    <w:rsid w:val="00267188"/>
    <w:rsid w:val="00267970"/>
    <w:rsid w:val="00272A72"/>
    <w:rsid w:val="002A1186"/>
    <w:rsid w:val="002B0BF9"/>
    <w:rsid w:val="002B76C3"/>
    <w:rsid w:val="002C0070"/>
    <w:rsid w:val="002C3C27"/>
    <w:rsid w:val="002C43EC"/>
    <w:rsid w:val="002D2C16"/>
    <w:rsid w:val="002E1CBC"/>
    <w:rsid w:val="002E73C1"/>
    <w:rsid w:val="002F1B1E"/>
    <w:rsid w:val="002F54AC"/>
    <w:rsid w:val="002F704C"/>
    <w:rsid w:val="003131AE"/>
    <w:rsid w:val="003145BE"/>
    <w:rsid w:val="003319AB"/>
    <w:rsid w:val="00331CAE"/>
    <w:rsid w:val="00331F3A"/>
    <w:rsid w:val="00332E9B"/>
    <w:rsid w:val="00334EBF"/>
    <w:rsid w:val="00343EB9"/>
    <w:rsid w:val="00347169"/>
    <w:rsid w:val="00352CC6"/>
    <w:rsid w:val="00365FDD"/>
    <w:rsid w:val="00381720"/>
    <w:rsid w:val="00394A88"/>
    <w:rsid w:val="00395082"/>
    <w:rsid w:val="003A0CB5"/>
    <w:rsid w:val="003B2956"/>
    <w:rsid w:val="003B2BD9"/>
    <w:rsid w:val="003C1332"/>
    <w:rsid w:val="003C60AF"/>
    <w:rsid w:val="003D3183"/>
    <w:rsid w:val="003E0A32"/>
    <w:rsid w:val="003F1EDF"/>
    <w:rsid w:val="003F2421"/>
    <w:rsid w:val="003F6A63"/>
    <w:rsid w:val="00401D88"/>
    <w:rsid w:val="00423DF7"/>
    <w:rsid w:val="00431580"/>
    <w:rsid w:val="00435B84"/>
    <w:rsid w:val="00490D56"/>
    <w:rsid w:val="004949F1"/>
    <w:rsid w:val="004A1609"/>
    <w:rsid w:val="004B01CC"/>
    <w:rsid w:val="004B1845"/>
    <w:rsid w:val="004B1F9F"/>
    <w:rsid w:val="004B20D5"/>
    <w:rsid w:val="004B3D9F"/>
    <w:rsid w:val="004C0643"/>
    <w:rsid w:val="004D3375"/>
    <w:rsid w:val="004E292A"/>
    <w:rsid w:val="004E7703"/>
    <w:rsid w:val="004F2336"/>
    <w:rsid w:val="00507073"/>
    <w:rsid w:val="00507097"/>
    <w:rsid w:val="00521151"/>
    <w:rsid w:val="00521301"/>
    <w:rsid w:val="00527ABB"/>
    <w:rsid w:val="005410E9"/>
    <w:rsid w:val="005474A7"/>
    <w:rsid w:val="00557FDA"/>
    <w:rsid w:val="00563551"/>
    <w:rsid w:val="005672BE"/>
    <w:rsid w:val="00570E67"/>
    <w:rsid w:val="00582111"/>
    <w:rsid w:val="005A0217"/>
    <w:rsid w:val="005A4FA4"/>
    <w:rsid w:val="005B301C"/>
    <w:rsid w:val="005B5BA8"/>
    <w:rsid w:val="005B6F07"/>
    <w:rsid w:val="005C3CE0"/>
    <w:rsid w:val="005D4002"/>
    <w:rsid w:val="005D47EF"/>
    <w:rsid w:val="005D5D11"/>
    <w:rsid w:val="005E0AA3"/>
    <w:rsid w:val="00610C94"/>
    <w:rsid w:val="00611408"/>
    <w:rsid w:val="00620B86"/>
    <w:rsid w:val="00622694"/>
    <w:rsid w:val="006418F2"/>
    <w:rsid w:val="006468ED"/>
    <w:rsid w:val="0065028F"/>
    <w:rsid w:val="006534E7"/>
    <w:rsid w:val="006544D1"/>
    <w:rsid w:val="00654639"/>
    <w:rsid w:val="00662D72"/>
    <w:rsid w:val="006645DB"/>
    <w:rsid w:val="00664DD5"/>
    <w:rsid w:val="0067133C"/>
    <w:rsid w:val="00672112"/>
    <w:rsid w:val="00684AE1"/>
    <w:rsid w:val="00685F1F"/>
    <w:rsid w:val="00687DBB"/>
    <w:rsid w:val="00687DF7"/>
    <w:rsid w:val="006948F3"/>
    <w:rsid w:val="00695E8D"/>
    <w:rsid w:val="00696910"/>
    <w:rsid w:val="006A1359"/>
    <w:rsid w:val="006A3A18"/>
    <w:rsid w:val="006B0C27"/>
    <w:rsid w:val="006B17F7"/>
    <w:rsid w:val="006B339B"/>
    <w:rsid w:val="006D2A57"/>
    <w:rsid w:val="006E1C87"/>
    <w:rsid w:val="006E20AA"/>
    <w:rsid w:val="006E51BA"/>
    <w:rsid w:val="006E577B"/>
    <w:rsid w:val="006F0CF1"/>
    <w:rsid w:val="006F42E6"/>
    <w:rsid w:val="006F56F8"/>
    <w:rsid w:val="00701242"/>
    <w:rsid w:val="0072617F"/>
    <w:rsid w:val="00727A72"/>
    <w:rsid w:val="00730679"/>
    <w:rsid w:val="007338A8"/>
    <w:rsid w:val="007404E0"/>
    <w:rsid w:val="00743846"/>
    <w:rsid w:val="00753A78"/>
    <w:rsid w:val="0075612D"/>
    <w:rsid w:val="00757884"/>
    <w:rsid w:val="00763F94"/>
    <w:rsid w:val="007844AB"/>
    <w:rsid w:val="00793F95"/>
    <w:rsid w:val="007A123F"/>
    <w:rsid w:val="007A356C"/>
    <w:rsid w:val="007A65F8"/>
    <w:rsid w:val="007A7C3E"/>
    <w:rsid w:val="007C3A8A"/>
    <w:rsid w:val="007C67B3"/>
    <w:rsid w:val="007D2104"/>
    <w:rsid w:val="007D26D3"/>
    <w:rsid w:val="007F57D3"/>
    <w:rsid w:val="007F7EEC"/>
    <w:rsid w:val="00804AEF"/>
    <w:rsid w:val="008112B2"/>
    <w:rsid w:val="00814CC9"/>
    <w:rsid w:val="00824E68"/>
    <w:rsid w:val="00831DDE"/>
    <w:rsid w:val="00833E9B"/>
    <w:rsid w:val="0083471E"/>
    <w:rsid w:val="008401F4"/>
    <w:rsid w:val="00843296"/>
    <w:rsid w:val="00847AC8"/>
    <w:rsid w:val="00854F5B"/>
    <w:rsid w:val="00860623"/>
    <w:rsid w:val="00870619"/>
    <w:rsid w:val="00873D14"/>
    <w:rsid w:val="00873DA7"/>
    <w:rsid w:val="0087765F"/>
    <w:rsid w:val="00880AA7"/>
    <w:rsid w:val="00891036"/>
    <w:rsid w:val="0089324F"/>
    <w:rsid w:val="008978E2"/>
    <w:rsid w:val="008A1139"/>
    <w:rsid w:val="008A1CE9"/>
    <w:rsid w:val="008A2A68"/>
    <w:rsid w:val="008B76B5"/>
    <w:rsid w:val="008C0351"/>
    <w:rsid w:val="008C7230"/>
    <w:rsid w:val="008C7FD0"/>
    <w:rsid w:val="008E56FA"/>
    <w:rsid w:val="008F526A"/>
    <w:rsid w:val="00920F6A"/>
    <w:rsid w:val="009469E1"/>
    <w:rsid w:val="00966D2C"/>
    <w:rsid w:val="00967768"/>
    <w:rsid w:val="009756E3"/>
    <w:rsid w:val="0097667F"/>
    <w:rsid w:val="009A4785"/>
    <w:rsid w:val="009C69CE"/>
    <w:rsid w:val="009D235E"/>
    <w:rsid w:val="009E0622"/>
    <w:rsid w:val="009E0D79"/>
    <w:rsid w:val="009E3807"/>
    <w:rsid w:val="009E6693"/>
    <w:rsid w:val="009F5321"/>
    <w:rsid w:val="00A00323"/>
    <w:rsid w:val="00A02C6D"/>
    <w:rsid w:val="00A10E68"/>
    <w:rsid w:val="00A12BA2"/>
    <w:rsid w:val="00A4229C"/>
    <w:rsid w:val="00A455DA"/>
    <w:rsid w:val="00A51A61"/>
    <w:rsid w:val="00A62013"/>
    <w:rsid w:val="00A71FD4"/>
    <w:rsid w:val="00A73CC7"/>
    <w:rsid w:val="00A82AEC"/>
    <w:rsid w:val="00AA5C7D"/>
    <w:rsid w:val="00AB1A5C"/>
    <w:rsid w:val="00AB1E2B"/>
    <w:rsid w:val="00AB4D53"/>
    <w:rsid w:val="00AD003F"/>
    <w:rsid w:val="00AD15FB"/>
    <w:rsid w:val="00AE0217"/>
    <w:rsid w:val="00AE5B90"/>
    <w:rsid w:val="00AF2E61"/>
    <w:rsid w:val="00AF4CAE"/>
    <w:rsid w:val="00B02B10"/>
    <w:rsid w:val="00B04028"/>
    <w:rsid w:val="00B16F61"/>
    <w:rsid w:val="00B245C6"/>
    <w:rsid w:val="00B26D5F"/>
    <w:rsid w:val="00B32EE1"/>
    <w:rsid w:val="00B42F2A"/>
    <w:rsid w:val="00B471BB"/>
    <w:rsid w:val="00B80875"/>
    <w:rsid w:val="00B91A0F"/>
    <w:rsid w:val="00BB1066"/>
    <w:rsid w:val="00BC7F1C"/>
    <w:rsid w:val="00BD4791"/>
    <w:rsid w:val="00BE2769"/>
    <w:rsid w:val="00BF256B"/>
    <w:rsid w:val="00BF3E1C"/>
    <w:rsid w:val="00C066E8"/>
    <w:rsid w:val="00C27F76"/>
    <w:rsid w:val="00C322AA"/>
    <w:rsid w:val="00C3469A"/>
    <w:rsid w:val="00C45E3F"/>
    <w:rsid w:val="00C666C9"/>
    <w:rsid w:val="00C71530"/>
    <w:rsid w:val="00C751D1"/>
    <w:rsid w:val="00C7552E"/>
    <w:rsid w:val="00C7658E"/>
    <w:rsid w:val="00C976D5"/>
    <w:rsid w:val="00CA0FC0"/>
    <w:rsid w:val="00CA7770"/>
    <w:rsid w:val="00CB2ADB"/>
    <w:rsid w:val="00CD50FA"/>
    <w:rsid w:val="00CE10C0"/>
    <w:rsid w:val="00CE1A97"/>
    <w:rsid w:val="00CE64FF"/>
    <w:rsid w:val="00CF1F4F"/>
    <w:rsid w:val="00CF6795"/>
    <w:rsid w:val="00D021D5"/>
    <w:rsid w:val="00D026A3"/>
    <w:rsid w:val="00D1572B"/>
    <w:rsid w:val="00D162E4"/>
    <w:rsid w:val="00D30F05"/>
    <w:rsid w:val="00D30F31"/>
    <w:rsid w:val="00D345FA"/>
    <w:rsid w:val="00D36547"/>
    <w:rsid w:val="00D36C3A"/>
    <w:rsid w:val="00D47ABF"/>
    <w:rsid w:val="00D57F87"/>
    <w:rsid w:val="00D607AD"/>
    <w:rsid w:val="00D660B7"/>
    <w:rsid w:val="00D7548D"/>
    <w:rsid w:val="00D761C2"/>
    <w:rsid w:val="00D8400A"/>
    <w:rsid w:val="00D841E1"/>
    <w:rsid w:val="00D920B6"/>
    <w:rsid w:val="00DB4CAF"/>
    <w:rsid w:val="00DB6985"/>
    <w:rsid w:val="00DC6C8C"/>
    <w:rsid w:val="00DD16F2"/>
    <w:rsid w:val="00DD2592"/>
    <w:rsid w:val="00DD58AC"/>
    <w:rsid w:val="00DD5902"/>
    <w:rsid w:val="00DD684C"/>
    <w:rsid w:val="00DE37D3"/>
    <w:rsid w:val="00DE6D45"/>
    <w:rsid w:val="00DE753D"/>
    <w:rsid w:val="00E405A6"/>
    <w:rsid w:val="00E525FC"/>
    <w:rsid w:val="00E72A65"/>
    <w:rsid w:val="00E74746"/>
    <w:rsid w:val="00E8128B"/>
    <w:rsid w:val="00E955F1"/>
    <w:rsid w:val="00EA2ADD"/>
    <w:rsid w:val="00EB378B"/>
    <w:rsid w:val="00EC49A9"/>
    <w:rsid w:val="00ED2877"/>
    <w:rsid w:val="00EE13FD"/>
    <w:rsid w:val="00EE2330"/>
    <w:rsid w:val="00EE5046"/>
    <w:rsid w:val="00F17DA3"/>
    <w:rsid w:val="00F23956"/>
    <w:rsid w:val="00F25E79"/>
    <w:rsid w:val="00F45D1D"/>
    <w:rsid w:val="00F5603F"/>
    <w:rsid w:val="00F62CBA"/>
    <w:rsid w:val="00F81B9C"/>
    <w:rsid w:val="00F81F92"/>
    <w:rsid w:val="00F9206C"/>
    <w:rsid w:val="00F96987"/>
    <w:rsid w:val="00F9785F"/>
    <w:rsid w:val="00FA7AFA"/>
    <w:rsid w:val="00FB0A40"/>
    <w:rsid w:val="00FB1847"/>
    <w:rsid w:val="00FB4C60"/>
    <w:rsid w:val="00FC3A2C"/>
    <w:rsid w:val="00FC7FEC"/>
    <w:rsid w:val="00FD45DC"/>
    <w:rsid w:val="00FD6C1B"/>
    <w:rsid w:val="00FE6B1B"/>
    <w:rsid w:val="00FF22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7F353"/>
  <w15:docId w15:val="{82AF524D-8DEA-42E1-BB62-B6C2B1FB2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06AEE"/>
    <w:rPr>
      <w:rFonts w:ascii="Sylfaen" w:eastAsia="Sylfaen" w:hAnsi="Sylfaen" w:cs="Sylfaen"/>
      <w:lang w:val="fr-FR"/>
    </w:rPr>
  </w:style>
  <w:style w:type="paragraph" w:styleId="Heading1">
    <w:name w:val="heading 1"/>
    <w:basedOn w:val="Normal"/>
    <w:uiPriority w:val="1"/>
    <w:qFormat/>
    <w:rsid w:val="00106AEE"/>
    <w:pPr>
      <w:ind w:left="437" w:right="285"/>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06AEE"/>
    <w:pPr>
      <w:ind w:left="131"/>
      <w:jc w:val="both"/>
    </w:pPr>
    <w:rPr>
      <w:sz w:val="20"/>
      <w:szCs w:val="20"/>
    </w:rPr>
  </w:style>
  <w:style w:type="paragraph" w:styleId="ListParagraph">
    <w:name w:val="List Paragraph"/>
    <w:basedOn w:val="Normal"/>
    <w:uiPriority w:val="1"/>
    <w:qFormat/>
    <w:rsid w:val="00106AEE"/>
  </w:style>
  <w:style w:type="paragraph" w:customStyle="1" w:styleId="TableParagraph">
    <w:name w:val="Table Paragraph"/>
    <w:basedOn w:val="Normal"/>
    <w:uiPriority w:val="1"/>
    <w:qFormat/>
    <w:rsid w:val="00106AEE"/>
    <w:pPr>
      <w:spacing w:line="183" w:lineRule="exact"/>
      <w:ind w:left="200"/>
    </w:pPr>
  </w:style>
  <w:style w:type="paragraph" w:styleId="CommentText">
    <w:name w:val="annotation text"/>
    <w:basedOn w:val="Normal"/>
    <w:link w:val="CommentTextChar"/>
    <w:uiPriority w:val="99"/>
    <w:semiHidden/>
    <w:unhideWhenUsed/>
    <w:rsid w:val="003F1EDF"/>
    <w:rPr>
      <w:sz w:val="20"/>
      <w:szCs w:val="20"/>
    </w:rPr>
  </w:style>
  <w:style w:type="character" w:customStyle="1" w:styleId="CommentTextChar">
    <w:name w:val="Comment Text Char"/>
    <w:basedOn w:val="DefaultParagraphFont"/>
    <w:link w:val="CommentText"/>
    <w:uiPriority w:val="99"/>
    <w:semiHidden/>
    <w:rsid w:val="003F1EDF"/>
    <w:rPr>
      <w:rFonts w:ascii="Sylfaen" w:eastAsia="Sylfaen" w:hAnsi="Sylfaen" w:cs="Sylfaen"/>
      <w:sz w:val="20"/>
      <w:szCs w:val="20"/>
      <w:lang w:val="fr-FR"/>
    </w:rPr>
  </w:style>
  <w:style w:type="paragraph" w:styleId="Header">
    <w:name w:val="header"/>
    <w:basedOn w:val="Normal"/>
    <w:link w:val="HeaderChar"/>
    <w:uiPriority w:val="99"/>
    <w:unhideWhenUsed/>
    <w:rsid w:val="005B6F07"/>
    <w:pPr>
      <w:tabs>
        <w:tab w:val="center" w:pos="4680"/>
        <w:tab w:val="right" w:pos="9360"/>
      </w:tabs>
    </w:pPr>
  </w:style>
  <w:style w:type="character" w:customStyle="1" w:styleId="HeaderChar">
    <w:name w:val="Header Char"/>
    <w:basedOn w:val="DefaultParagraphFont"/>
    <w:link w:val="Header"/>
    <w:uiPriority w:val="99"/>
    <w:rsid w:val="005B6F07"/>
    <w:rPr>
      <w:rFonts w:ascii="Sylfaen" w:eastAsia="Sylfaen" w:hAnsi="Sylfaen" w:cs="Sylfaen"/>
      <w:lang w:val="fr-FR"/>
    </w:rPr>
  </w:style>
  <w:style w:type="paragraph" w:styleId="Footer">
    <w:name w:val="footer"/>
    <w:basedOn w:val="Normal"/>
    <w:link w:val="FooterChar"/>
    <w:uiPriority w:val="99"/>
    <w:unhideWhenUsed/>
    <w:rsid w:val="005B6F07"/>
    <w:pPr>
      <w:tabs>
        <w:tab w:val="center" w:pos="4680"/>
        <w:tab w:val="right" w:pos="9360"/>
      </w:tabs>
    </w:pPr>
  </w:style>
  <w:style w:type="character" w:customStyle="1" w:styleId="FooterChar">
    <w:name w:val="Footer Char"/>
    <w:basedOn w:val="DefaultParagraphFont"/>
    <w:link w:val="Footer"/>
    <w:uiPriority w:val="99"/>
    <w:rsid w:val="005B6F07"/>
    <w:rPr>
      <w:rFonts w:ascii="Sylfaen" w:eastAsia="Sylfaen" w:hAnsi="Sylfaen" w:cs="Sylfae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977826">
      <w:bodyDiv w:val="1"/>
      <w:marLeft w:val="0"/>
      <w:marRight w:val="0"/>
      <w:marTop w:val="0"/>
      <w:marBottom w:val="0"/>
      <w:divBdr>
        <w:top w:val="none" w:sz="0" w:space="0" w:color="auto"/>
        <w:left w:val="none" w:sz="0" w:space="0" w:color="auto"/>
        <w:bottom w:val="none" w:sz="0" w:space="0" w:color="auto"/>
        <w:right w:val="none" w:sz="0" w:space="0" w:color="auto"/>
      </w:divBdr>
    </w:div>
    <w:div w:id="1556546778">
      <w:bodyDiv w:val="1"/>
      <w:marLeft w:val="0"/>
      <w:marRight w:val="0"/>
      <w:marTop w:val="0"/>
      <w:marBottom w:val="0"/>
      <w:divBdr>
        <w:top w:val="none" w:sz="0" w:space="0" w:color="auto"/>
        <w:left w:val="none" w:sz="0" w:space="0" w:color="auto"/>
        <w:bottom w:val="none" w:sz="0" w:space="0" w:color="auto"/>
        <w:right w:val="none" w:sz="0" w:space="0" w:color="auto"/>
      </w:divBdr>
      <w:divsChild>
        <w:div w:id="1616910887">
          <w:marLeft w:val="0"/>
          <w:marRight w:val="0"/>
          <w:marTop w:val="0"/>
          <w:marBottom w:val="0"/>
          <w:divBdr>
            <w:top w:val="none" w:sz="0" w:space="0" w:color="auto"/>
            <w:left w:val="none" w:sz="0" w:space="0" w:color="auto"/>
            <w:bottom w:val="none" w:sz="0" w:space="0" w:color="auto"/>
            <w:right w:val="none" w:sz="0" w:space="0" w:color="auto"/>
          </w:divBdr>
        </w:div>
        <w:div w:id="1620185804">
          <w:marLeft w:val="0"/>
          <w:marRight w:val="0"/>
          <w:marTop w:val="0"/>
          <w:marBottom w:val="0"/>
          <w:divBdr>
            <w:top w:val="none" w:sz="0" w:space="0" w:color="auto"/>
            <w:left w:val="none" w:sz="0" w:space="0" w:color="auto"/>
            <w:bottom w:val="none" w:sz="0" w:space="0" w:color="auto"/>
            <w:right w:val="none" w:sz="0" w:space="0" w:color="auto"/>
          </w:divBdr>
        </w:div>
        <w:div w:id="739408730">
          <w:marLeft w:val="0"/>
          <w:marRight w:val="0"/>
          <w:marTop w:val="0"/>
          <w:marBottom w:val="0"/>
          <w:divBdr>
            <w:top w:val="none" w:sz="0" w:space="0" w:color="auto"/>
            <w:left w:val="none" w:sz="0" w:space="0" w:color="auto"/>
            <w:bottom w:val="none" w:sz="0" w:space="0" w:color="auto"/>
            <w:right w:val="none" w:sz="0" w:space="0" w:color="auto"/>
          </w:divBdr>
        </w:div>
        <w:div w:id="1733695239">
          <w:marLeft w:val="0"/>
          <w:marRight w:val="0"/>
          <w:marTop w:val="0"/>
          <w:marBottom w:val="0"/>
          <w:divBdr>
            <w:top w:val="none" w:sz="0" w:space="0" w:color="auto"/>
            <w:left w:val="none" w:sz="0" w:space="0" w:color="auto"/>
            <w:bottom w:val="none" w:sz="0" w:space="0" w:color="auto"/>
            <w:right w:val="none" w:sz="0" w:space="0" w:color="auto"/>
          </w:divBdr>
        </w:div>
        <w:div w:id="1999110560">
          <w:marLeft w:val="0"/>
          <w:marRight w:val="0"/>
          <w:marTop w:val="0"/>
          <w:marBottom w:val="0"/>
          <w:divBdr>
            <w:top w:val="none" w:sz="0" w:space="0" w:color="auto"/>
            <w:left w:val="none" w:sz="0" w:space="0" w:color="auto"/>
            <w:bottom w:val="none" w:sz="0" w:space="0" w:color="auto"/>
            <w:right w:val="none" w:sz="0" w:space="0" w:color="auto"/>
          </w:divBdr>
        </w:div>
        <w:div w:id="1867669432">
          <w:marLeft w:val="0"/>
          <w:marRight w:val="0"/>
          <w:marTop w:val="0"/>
          <w:marBottom w:val="0"/>
          <w:divBdr>
            <w:top w:val="none" w:sz="0" w:space="0" w:color="auto"/>
            <w:left w:val="none" w:sz="0" w:space="0" w:color="auto"/>
            <w:bottom w:val="none" w:sz="0" w:space="0" w:color="auto"/>
            <w:right w:val="none" w:sz="0" w:space="0" w:color="auto"/>
          </w:divBdr>
        </w:div>
        <w:div w:id="673075603">
          <w:marLeft w:val="0"/>
          <w:marRight w:val="0"/>
          <w:marTop w:val="0"/>
          <w:marBottom w:val="0"/>
          <w:divBdr>
            <w:top w:val="none" w:sz="0" w:space="0" w:color="auto"/>
            <w:left w:val="none" w:sz="0" w:space="0" w:color="auto"/>
            <w:bottom w:val="none" w:sz="0" w:space="0" w:color="auto"/>
            <w:right w:val="none" w:sz="0" w:space="0" w:color="auto"/>
          </w:divBdr>
        </w:div>
        <w:div w:id="601377980">
          <w:marLeft w:val="0"/>
          <w:marRight w:val="0"/>
          <w:marTop w:val="0"/>
          <w:marBottom w:val="0"/>
          <w:divBdr>
            <w:top w:val="none" w:sz="0" w:space="0" w:color="auto"/>
            <w:left w:val="none" w:sz="0" w:space="0" w:color="auto"/>
            <w:bottom w:val="none" w:sz="0" w:space="0" w:color="auto"/>
            <w:right w:val="none" w:sz="0" w:space="0" w:color="auto"/>
          </w:divBdr>
        </w:div>
        <w:div w:id="1761875864">
          <w:marLeft w:val="0"/>
          <w:marRight w:val="0"/>
          <w:marTop w:val="0"/>
          <w:marBottom w:val="0"/>
          <w:divBdr>
            <w:top w:val="none" w:sz="0" w:space="0" w:color="auto"/>
            <w:left w:val="none" w:sz="0" w:space="0" w:color="auto"/>
            <w:bottom w:val="none" w:sz="0" w:space="0" w:color="auto"/>
            <w:right w:val="none" w:sz="0" w:space="0" w:color="auto"/>
          </w:divBdr>
        </w:div>
        <w:div w:id="802842735">
          <w:marLeft w:val="0"/>
          <w:marRight w:val="0"/>
          <w:marTop w:val="0"/>
          <w:marBottom w:val="0"/>
          <w:divBdr>
            <w:top w:val="none" w:sz="0" w:space="0" w:color="auto"/>
            <w:left w:val="none" w:sz="0" w:space="0" w:color="auto"/>
            <w:bottom w:val="none" w:sz="0" w:space="0" w:color="auto"/>
            <w:right w:val="none" w:sz="0" w:space="0" w:color="auto"/>
          </w:divBdr>
        </w:div>
        <w:div w:id="555773935">
          <w:marLeft w:val="0"/>
          <w:marRight w:val="0"/>
          <w:marTop w:val="0"/>
          <w:marBottom w:val="0"/>
          <w:divBdr>
            <w:top w:val="none" w:sz="0" w:space="0" w:color="auto"/>
            <w:left w:val="none" w:sz="0" w:space="0" w:color="auto"/>
            <w:bottom w:val="none" w:sz="0" w:space="0" w:color="auto"/>
            <w:right w:val="none" w:sz="0" w:space="0" w:color="auto"/>
          </w:divBdr>
        </w:div>
        <w:div w:id="1274019917">
          <w:marLeft w:val="0"/>
          <w:marRight w:val="0"/>
          <w:marTop w:val="0"/>
          <w:marBottom w:val="0"/>
          <w:divBdr>
            <w:top w:val="none" w:sz="0" w:space="0" w:color="auto"/>
            <w:left w:val="none" w:sz="0" w:space="0" w:color="auto"/>
            <w:bottom w:val="none" w:sz="0" w:space="0" w:color="auto"/>
            <w:right w:val="none" w:sz="0" w:space="0" w:color="auto"/>
          </w:divBdr>
        </w:div>
        <w:div w:id="149752430">
          <w:marLeft w:val="0"/>
          <w:marRight w:val="0"/>
          <w:marTop w:val="0"/>
          <w:marBottom w:val="0"/>
          <w:divBdr>
            <w:top w:val="none" w:sz="0" w:space="0" w:color="auto"/>
            <w:left w:val="none" w:sz="0" w:space="0" w:color="auto"/>
            <w:bottom w:val="none" w:sz="0" w:space="0" w:color="auto"/>
            <w:right w:val="none" w:sz="0" w:space="0" w:color="auto"/>
          </w:divBdr>
        </w:div>
        <w:div w:id="425274632">
          <w:marLeft w:val="0"/>
          <w:marRight w:val="0"/>
          <w:marTop w:val="0"/>
          <w:marBottom w:val="0"/>
          <w:divBdr>
            <w:top w:val="none" w:sz="0" w:space="0" w:color="auto"/>
            <w:left w:val="none" w:sz="0" w:space="0" w:color="auto"/>
            <w:bottom w:val="none" w:sz="0" w:space="0" w:color="auto"/>
            <w:right w:val="none" w:sz="0" w:space="0" w:color="auto"/>
          </w:divBdr>
        </w:div>
        <w:div w:id="529806118">
          <w:marLeft w:val="0"/>
          <w:marRight w:val="0"/>
          <w:marTop w:val="0"/>
          <w:marBottom w:val="0"/>
          <w:divBdr>
            <w:top w:val="none" w:sz="0" w:space="0" w:color="auto"/>
            <w:left w:val="none" w:sz="0" w:space="0" w:color="auto"/>
            <w:bottom w:val="none" w:sz="0" w:space="0" w:color="auto"/>
            <w:right w:val="none" w:sz="0" w:space="0" w:color="auto"/>
          </w:divBdr>
        </w:div>
        <w:div w:id="1084036150">
          <w:marLeft w:val="0"/>
          <w:marRight w:val="0"/>
          <w:marTop w:val="0"/>
          <w:marBottom w:val="0"/>
          <w:divBdr>
            <w:top w:val="none" w:sz="0" w:space="0" w:color="auto"/>
            <w:left w:val="none" w:sz="0" w:space="0" w:color="auto"/>
            <w:bottom w:val="none" w:sz="0" w:space="0" w:color="auto"/>
            <w:right w:val="none" w:sz="0" w:space="0" w:color="auto"/>
          </w:divBdr>
        </w:div>
        <w:div w:id="1740320759">
          <w:marLeft w:val="0"/>
          <w:marRight w:val="0"/>
          <w:marTop w:val="0"/>
          <w:marBottom w:val="0"/>
          <w:divBdr>
            <w:top w:val="none" w:sz="0" w:space="0" w:color="auto"/>
            <w:left w:val="none" w:sz="0" w:space="0" w:color="auto"/>
            <w:bottom w:val="none" w:sz="0" w:space="0" w:color="auto"/>
            <w:right w:val="none" w:sz="0" w:space="0" w:color="auto"/>
          </w:divBdr>
        </w:div>
        <w:div w:id="803083883">
          <w:marLeft w:val="0"/>
          <w:marRight w:val="0"/>
          <w:marTop w:val="0"/>
          <w:marBottom w:val="0"/>
          <w:divBdr>
            <w:top w:val="none" w:sz="0" w:space="0" w:color="auto"/>
            <w:left w:val="none" w:sz="0" w:space="0" w:color="auto"/>
            <w:bottom w:val="none" w:sz="0" w:space="0" w:color="auto"/>
            <w:right w:val="none" w:sz="0" w:space="0" w:color="auto"/>
          </w:divBdr>
        </w:div>
        <w:div w:id="82339872">
          <w:marLeft w:val="0"/>
          <w:marRight w:val="0"/>
          <w:marTop w:val="0"/>
          <w:marBottom w:val="0"/>
          <w:divBdr>
            <w:top w:val="none" w:sz="0" w:space="0" w:color="auto"/>
            <w:left w:val="none" w:sz="0" w:space="0" w:color="auto"/>
            <w:bottom w:val="none" w:sz="0" w:space="0" w:color="auto"/>
            <w:right w:val="none" w:sz="0" w:space="0" w:color="auto"/>
          </w:divBdr>
        </w:div>
        <w:div w:id="11824306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9</Pages>
  <Words>3989</Words>
  <Characters>22741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498</cp:revision>
  <cp:lastPrinted>2021-11-25T17:12:00Z</cp:lastPrinted>
  <dcterms:created xsi:type="dcterms:W3CDTF">2020-11-13T08:51:00Z</dcterms:created>
  <dcterms:modified xsi:type="dcterms:W3CDTF">2024-11-18T11:59:00Z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Microsoft® Word 2016</vt:lpwstr>
  </property>
  <property fmtid="{D5CDD505-2E9C-101B-9397-08002B2CF9AE}" pid="4" name="LastSaved">
    <vt:filetime>2020-11-13T00:00:00Z</vt:filetime>
  </property>
</Properties>
</file>