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DAA6" w14:textId="77777777" w:rsidR="00677ADB" w:rsidRPr="00932C58" w:rsidRDefault="00677ADB" w:rsidP="00677ADB">
      <w:pPr>
        <w:spacing w:after="0" w:line="240" w:lineRule="auto"/>
        <w:ind w:left="90"/>
        <w:jc w:val="center"/>
        <w:rPr>
          <w:rFonts w:ascii="Sylfaen" w:hAnsi="Sylfaen" w:cs="Sylfaen"/>
          <w:b/>
          <w:bCs/>
          <w:color w:val="000000"/>
          <w:lang w:val="ka-GE"/>
        </w:rPr>
      </w:pPr>
      <w:r w:rsidRPr="00932C58">
        <w:rPr>
          <w:rFonts w:ascii="Sylfaen" w:hAnsi="Sylfaen" w:cs="Sylfaen"/>
          <w:b/>
          <w:bCs/>
          <w:color w:val="000000"/>
          <w:lang w:val="ka-GE"/>
        </w:rPr>
        <w:t xml:space="preserve">ხელშეკრულება </w:t>
      </w:r>
      <w:permStart w:id="1663916934" w:edGrp="everyone"/>
      <w:r w:rsidRPr="00932C58">
        <w:rPr>
          <w:rFonts w:ascii="Sylfaen" w:hAnsi="Sylfaen" w:cs="Sylfaen"/>
          <w:b/>
          <w:bCs/>
          <w:color w:val="000000"/>
          <w:lang w:val="ka-GE"/>
        </w:rPr>
        <w:t xml:space="preserve">№   </w:t>
      </w:r>
      <w:permEnd w:id="1663916934"/>
      <w:r w:rsidRPr="00932C58">
        <w:rPr>
          <w:rFonts w:ascii="Sylfaen" w:hAnsi="Sylfaen" w:cs="Sylfaen"/>
          <w:b/>
          <w:bCs/>
          <w:color w:val="000000"/>
          <w:lang w:val="ka-GE"/>
        </w:rPr>
        <w:t xml:space="preserve">  </w:t>
      </w:r>
    </w:p>
    <w:p w14:paraId="0B521163" w14:textId="77777777" w:rsidR="00677ADB" w:rsidRPr="00932C58" w:rsidRDefault="00677ADB" w:rsidP="00677ADB">
      <w:pPr>
        <w:spacing w:after="0" w:line="240" w:lineRule="auto"/>
        <w:ind w:left="90"/>
        <w:jc w:val="center"/>
        <w:rPr>
          <w:rFonts w:ascii="Sylfaen" w:hAnsi="Sylfaen" w:cs="Sylfaen"/>
          <w:b/>
          <w:bCs/>
          <w:color w:val="000000"/>
          <w:lang w:val="ka-GE"/>
        </w:rPr>
      </w:pPr>
      <w:r w:rsidRPr="00932C58">
        <w:rPr>
          <w:rFonts w:ascii="Sylfaen" w:hAnsi="Sylfaen" w:cs="Sylfaen"/>
          <w:b/>
          <w:bCs/>
          <w:color w:val="000000"/>
          <w:lang w:val="ka-GE"/>
        </w:rPr>
        <w:t>სახელმწიფო შესყიდვის შესახებ</w:t>
      </w:r>
    </w:p>
    <w:p w14:paraId="6671B8D6" w14:textId="77777777" w:rsidR="00677ADB" w:rsidRPr="00932C58" w:rsidRDefault="00677ADB" w:rsidP="00677ADB">
      <w:pPr>
        <w:spacing w:after="0" w:line="240" w:lineRule="auto"/>
        <w:ind w:left="90"/>
        <w:jc w:val="center"/>
        <w:rPr>
          <w:rStyle w:val="Strong"/>
          <w:rFonts w:ascii="Sylfaen" w:hAnsi="Sylfaen"/>
          <w:b w:val="0"/>
          <w:color w:val="000000"/>
          <w:lang w:val="ka-GE"/>
        </w:rPr>
      </w:pPr>
      <w:r w:rsidRPr="00932C58">
        <w:rPr>
          <w:rFonts w:ascii="Sylfaen" w:hAnsi="Sylfaen" w:cs="Sylfaen"/>
          <w:b/>
          <w:bCs/>
          <w:color w:val="000000"/>
          <w:lang w:val="ka-GE"/>
        </w:rPr>
        <w:t xml:space="preserve">(კონსოლიდირებული ტენდერი № </w:t>
      </w:r>
      <w:permStart w:id="1694438797" w:edGrp="everyone"/>
      <w:r w:rsidRPr="00932C58">
        <w:rPr>
          <w:rStyle w:val="Strong"/>
          <w:rFonts w:ascii="Verdana" w:hAnsi="Verdana"/>
          <w:color w:val="222222"/>
          <w:shd w:val="clear" w:color="auto" w:fill="FFFFFF"/>
        </w:rPr>
        <w:t>CON--------</w:t>
      </w:r>
      <w:r w:rsidRPr="00932C58">
        <w:rPr>
          <w:rStyle w:val="Strong"/>
          <w:rFonts w:ascii="Sylfaen" w:hAnsi="Sylfaen"/>
          <w:color w:val="000000"/>
          <w:lang w:val="ka-GE"/>
        </w:rPr>
        <w:t>)</w:t>
      </w:r>
      <w:permEnd w:id="1694438797"/>
    </w:p>
    <w:p w14:paraId="33CCDA96" w14:textId="77777777" w:rsidR="00677ADB" w:rsidRPr="00932C58" w:rsidRDefault="00677ADB" w:rsidP="00677ADB">
      <w:pPr>
        <w:spacing w:after="0" w:line="240" w:lineRule="auto"/>
        <w:ind w:left="90"/>
        <w:jc w:val="center"/>
        <w:rPr>
          <w:rStyle w:val="Strong"/>
          <w:rFonts w:ascii="Sylfaen" w:hAnsi="Sylfaen"/>
          <w:b w:val="0"/>
          <w:color w:val="000000"/>
          <w:lang w:val="ka-GE"/>
        </w:rPr>
      </w:pPr>
    </w:p>
    <w:p w14:paraId="54EA7519" w14:textId="77777777" w:rsidR="00677ADB" w:rsidRPr="00932C58" w:rsidRDefault="00677ADB" w:rsidP="00677ADB">
      <w:pPr>
        <w:tabs>
          <w:tab w:val="left" w:pos="6379"/>
        </w:tabs>
        <w:spacing w:line="240" w:lineRule="auto"/>
        <w:ind w:left="90"/>
        <w:rPr>
          <w:rFonts w:ascii="Sylfaen" w:hAnsi="Sylfaen" w:cs="Sylfaen"/>
          <w:b/>
          <w:color w:val="000000"/>
          <w:lang w:val="ka-GE"/>
        </w:rPr>
      </w:pPr>
      <w:r w:rsidRPr="00932C58">
        <w:rPr>
          <w:rFonts w:ascii="Sylfaen" w:hAnsi="Sylfaen" w:cs="Sylfaen"/>
          <w:b/>
          <w:color w:val="000000"/>
          <w:lang w:val="ka-GE"/>
        </w:rPr>
        <w:t xml:space="preserve">ქ. თბილისი                                  </w:t>
      </w:r>
      <w:r w:rsidRPr="00932C58">
        <w:rPr>
          <w:rFonts w:ascii="Sylfaen" w:hAnsi="Sylfaen" w:cs="Sylfaen"/>
          <w:b/>
          <w:color w:val="000000"/>
        </w:rPr>
        <w:t xml:space="preserve">                          </w:t>
      </w:r>
      <w:r w:rsidRPr="00932C58">
        <w:rPr>
          <w:rFonts w:ascii="Sylfaen" w:hAnsi="Sylfaen" w:cs="Sylfaen"/>
          <w:b/>
          <w:color w:val="000000"/>
          <w:lang w:val="ka-GE"/>
        </w:rPr>
        <w:t xml:space="preserve">                                </w:t>
      </w:r>
      <w:permStart w:id="782578755" w:edGrp="everyone"/>
      <w:r w:rsidRPr="00932C58">
        <w:rPr>
          <w:rFonts w:ascii="Sylfaen" w:hAnsi="Sylfaen" w:cs="Sylfaen"/>
          <w:b/>
          <w:color w:val="000000"/>
          <w:lang w:val="ka-GE"/>
        </w:rPr>
        <w:t>„---“ „---------------“ 20-- წელი</w:t>
      </w:r>
      <w:permEnd w:id="782578755"/>
    </w:p>
    <w:p w14:paraId="764CA3C2" w14:textId="1BE050DF" w:rsidR="00677ADB" w:rsidRPr="00932C58" w:rsidRDefault="00677ADB"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ერთის მხრივ, </w:t>
      </w:r>
      <w:permStart w:id="1736073751" w:edGrp="everyone"/>
      <w:r w:rsidRPr="00932C58">
        <w:rPr>
          <w:rFonts w:ascii="Sylfaen" w:hAnsi="Sylfaen" w:cs="Sylfaen"/>
          <w:iCs/>
          <w:color w:val="000000"/>
          <w:lang w:val="ka-GE" w:eastAsia="x-none"/>
        </w:rPr>
        <w:t xml:space="preserve">(შემსყიდველი ორგანიზაციის დასახელება), </w:t>
      </w:r>
      <w:permEnd w:id="1736073751"/>
      <w:r w:rsidRPr="00932C58">
        <w:rPr>
          <w:rFonts w:ascii="Sylfaen" w:hAnsi="Sylfaen" w:cs="Sylfaen"/>
          <w:iCs/>
          <w:color w:val="000000"/>
          <w:lang w:val="ka-GE" w:eastAsia="x-none"/>
        </w:rPr>
        <w:t xml:space="preserve">შემდგომში – „შემსყიდველი“, წარმოდგენილი მისი </w:t>
      </w:r>
      <w:permStart w:id="1593467382" w:edGrp="everyone"/>
      <w:r w:rsidRPr="00932C58">
        <w:rPr>
          <w:rFonts w:ascii="Sylfaen" w:hAnsi="Sylfaen" w:cs="Sylfaen"/>
          <w:iCs/>
          <w:color w:val="000000"/>
          <w:lang w:val="ka-GE" w:eastAsia="x-none"/>
        </w:rPr>
        <w:t xml:space="preserve">(თანამდებობის დასახელება), (სახელი, გვარი) </w:t>
      </w:r>
      <w:permEnd w:id="1593467382"/>
      <w:r w:rsidRPr="00932C58">
        <w:rPr>
          <w:rFonts w:ascii="Sylfaen" w:hAnsi="Sylfaen" w:cs="Sylfaen"/>
          <w:iCs/>
          <w:color w:val="000000"/>
          <w:lang w:val="ka-GE" w:eastAsia="x-none"/>
        </w:rPr>
        <w:t xml:space="preserve">სახით და, მეორეს მხრივ, </w:t>
      </w:r>
      <w:permStart w:id="1344222830" w:edGrp="everyone"/>
      <w:r w:rsidRPr="00932C58">
        <w:rPr>
          <w:rFonts w:ascii="Sylfaen" w:hAnsi="Sylfaen" w:cs="Sylfaen"/>
          <w:iCs/>
          <w:color w:val="000000"/>
          <w:lang w:val="ka-GE" w:eastAsia="x-none"/>
        </w:rPr>
        <w:t>-----------</w:t>
      </w:r>
      <w:permEnd w:id="1344222830"/>
      <w:r w:rsidRPr="00932C58">
        <w:rPr>
          <w:rFonts w:ascii="Sylfaen" w:hAnsi="Sylfaen" w:cs="Sylfaen"/>
          <w:iCs/>
          <w:color w:val="000000"/>
          <w:lang w:val="ka-GE" w:eastAsia="x-none"/>
        </w:rPr>
        <w:t xml:space="preserve">, შემდგომში – „მიმწოდებელი“, წარმოდგენილი </w:t>
      </w:r>
      <w:permStart w:id="733890532" w:edGrp="everyone"/>
      <w:r w:rsidRPr="00932C58">
        <w:rPr>
          <w:rFonts w:ascii="Sylfaen" w:hAnsi="Sylfaen" w:cs="Sylfaen"/>
          <w:iCs/>
          <w:color w:val="000000"/>
          <w:lang w:val="ka-GE" w:eastAsia="x-none"/>
        </w:rPr>
        <w:t>-------</w:t>
      </w:r>
      <w:permEnd w:id="733890532"/>
      <w:r w:rsidRPr="00932C58">
        <w:rPr>
          <w:rFonts w:ascii="Sylfaen" w:hAnsi="Sylfaen" w:cs="Sylfaen"/>
          <w:iCs/>
          <w:color w:val="000000"/>
          <w:lang w:val="ka-GE" w:eastAsia="x-non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932C58">
        <w:rPr>
          <w:rFonts w:ascii="Sylfaen" w:hAnsi="Sylfaen" w:cs="Sylfaen"/>
          <w:iCs/>
          <w:color w:val="000000"/>
          <w:vertAlign w:val="superscript"/>
          <w:lang w:val="ka-GE" w:eastAsia="x-none"/>
        </w:rPr>
        <w:t>2</w:t>
      </w:r>
      <w:r w:rsidRPr="00932C58">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932C58">
        <w:rPr>
          <w:rFonts w:ascii="Sylfaen" w:hAnsi="Sylfaen" w:cs="Sylfaen"/>
          <w:iCs/>
          <w:color w:val="000000"/>
          <w:lang w:val="ka-GE" w:eastAsia="x-none"/>
        </w:rPr>
        <w:t>„</w:t>
      </w:r>
      <w:r w:rsidRPr="00932C58">
        <w:rPr>
          <w:rFonts w:ascii="Sylfaen" w:hAnsi="Sylfaen" w:cs="Sylfaen"/>
          <w:iCs/>
          <w:color w:val="000000"/>
          <w:lang w:val="ka-GE" w:eastAsia="x-none"/>
        </w:rPr>
        <w:t>კონსოლიდირებული ტენდერ</w:t>
      </w:r>
      <w:r w:rsidR="00420112" w:rsidRPr="00932C58">
        <w:rPr>
          <w:rFonts w:ascii="Sylfaen" w:hAnsi="Sylfaen" w:cs="Sylfaen"/>
          <w:iCs/>
          <w:color w:val="000000"/>
          <w:lang w:val="ka-GE" w:eastAsia="x-none"/>
        </w:rPr>
        <w:t>ის ჩატარების წესისა და პირობები“-ს</w:t>
      </w:r>
      <w:r w:rsidRPr="00932C58">
        <w:rPr>
          <w:rFonts w:ascii="Sylfaen" w:hAnsi="Sylfaen" w:cs="Sylfaen"/>
          <w:iCs/>
          <w:color w:val="000000"/>
          <w:lang w:val="ka-GE" w:eastAsia="x-none"/>
        </w:rPr>
        <w:t xml:space="preserve">, აგრეთვე </w:t>
      </w:r>
      <w:r w:rsidR="00855DD2" w:rsidRPr="00932C58">
        <w:t>„202</w:t>
      </w:r>
      <w:r w:rsidR="00855DD2" w:rsidRPr="00932C58">
        <w:rPr>
          <w:lang w:val="ka-GE"/>
        </w:rPr>
        <w:t>1, 2022 და 2023</w:t>
      </w:r>
      <w:r w:rsidR="00855DD2" w:rsidRPr="00932C58">
        <w:rPr>
          <w:spacing w:val="34"/>
          <w:lang w:val="ka-GE"/>
        </w:rPr>
        <w:t xml:space="preserve"> </w:t>
      </w:r>
      <w:r w:rsidR="00855DD2" w:rsidRPr="00932C58">
        <w:t>წლ</w:t>
      </w:r>
      <w:r w:rsidR="00855DD2" w:rsidRPr="00932C58">
        <w:rPr>
          <w:lang w:val="ka-GE"/>
        </w:rPr>
        <w:t>ებ</w:t>
      </w:r>
      <w:r w:rsidR="00855DD2" w:rsidRPr="00932C58">
        <w:t xml:space="preserve">ის განმავლობაში </w:t>
      </w:r>
      <w:r w:rsidR="00855DD2" w:rsidRPr="00932C58">
        <w:rPr>
          <w:lang w:val="ka-GE"/>
        </w:rPr>
        <w:t xml:space="preserve">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00855DD2" w:rsidRPr="00932C58">
        <w:t>საქართველოს</w:t>
      </w:r>
      <w:r w:rsidR="00855DD2" w:rsidRPr="00932C58">
        <w:rPr>
          <w:spacing w:val="27"/>
        </w:rPr>
        <w:t xml:space="preserve"> </w:t>
      </w:r>
      <w:r w:rsidR="00855DD2" w:rsidRPr="00932C58">
        <w:t>მთავრობის</w:t>
      </w:r>
      <w:r w:rsidR="00855DD2" w:rsidRPr="00932C58">
        <w:rPr>
          <w:spacing w:val="-14"/>
        </w:rPr>
        <w:t xml:space="preserve"> </w:t>
      </w:r>
      <w:r w:rsidR="00855DD2" w:rsidRPr="00932C58">
        <w:rPr>
          <w:rFonts w:cs="Sylfaen"/>
        </w:rPr>
        <w:t>20</w:t>
      </w:r>
      <w:r w:rsidR="00855DD2" w:rsidRPr="00932C58">
        <w:rPr>
          <w:rFonts w:cs="Sylfaen"/>
          <w:lang w:val="ka-GE"/>
        </w:rPr>
        <w:t>21</w:t>
      </w:r>
      <w:r w:rsidR="00855DD2" w:rsidRPr="00932C58">
        <w:rPr>
          <w:rFonts w:cs="Sylfaen"/>
          <w:spacing w:val="-12"/>
          <w:lang w:val="ka-GE"/>
        </w:rPr>
        <w:t xml:space="preserve"> </w:t>
      </w:r>
      <w:r w:rsidR="00855DD2" w:rsidRPr="00932C58">
        <w:t xml:space="preserve">წლის </w:t>
      </w:r>
      <w:r w:rsidR="00855DD2" w:rsidRPr="00932C58">
        <w:rPr>
          <w:rFonts w:cs="Sylfaen"/>
          <w:lang w:val="ka-GE"/>
        </w:rPr>
        <w:t>22 ნოემბრის</w:t>
      </w:r>
      <w:r w:rsidR="00855DD2" w:rsidRPr="00932C58">
        <w:t xml:space="preserve"> №2</w:t>
      </w:r>
      <w:r w:rsidR="00855DD2" w:rsidRPr="00932C58">
        <w:rPr>
          <w:lang w:val="ka-GE"/>
        </w:rPr>
        <w:t xml:space="preserve">049 </w:t>
      </w:r>
      <w:r w:rsidR="00855DD2" w:rsidRPr="00932C58">
        <w:t>განკარგულების</w:t>
      </w:r>
      <w:r w:rsidR="00855DD2" w:rsidRPr="00932C58">
        <w:rPr>
          <w:spacing w:val="-9"/>
          <w:lang w:val="ka-GE"/>
        </w:rPr>
        <w:t>ა</w:t>
      </w:r>
      <w:r w:rsidR="00855DD2" w:rsidRPr="00932C58">
        <w:rPr>
          <w:rFonts w:ascii="Sylfaen" w:hAnsi="Sylfaen" w:cs="Sylfaen"/>
          <w:iCs/>
          <w:color w:val="000000"/>
          <w:lang w:val="ka-GE" w:eastAsia="x-none"/>
        </w:rPr>
        <w:t xml:space="preserve"> და საწვავის 202</w:t>
      </w:r>
      <w:r w:rsidR="009D5BBF" w:rsidRPr="00932C58">
        <w:rPr>
          <w:rFonts w:ascii="Sylfaen" w:hAnsi="Sylfaen" w:cs="Sylfaen"/>
          <w:iCs/>
          <w:color w:val="000000"/>
          <w:lang w:val="ka-GE" w:eastAsia="x-none"/>
        </w:rPr>
        <w:t>3</w:t>
      </w:r>
      <w:r w:rsidR="00855DD2" w:rsidRPr="00932C58">
        <w:rPr>
          <w:rFonts w:ascii="Sylfaen" w:hAnsi="Sylfaen" w:cs="Sylfaen"/>
          <w:iCs/>
          <w:color w:val="000000"/>
          <w:lang w:val="ka-GE" w:eastAsia="x-none"/>
        </w:rPr>
        <w:t xml:space="preserve"> წლის </w:t>
      </w:r>
      <w:r w:rsidRPr="00932C58">
        <w:rPr>
          <w:rFonts w:ascii="Sylfaen" w:hAnsi="Sylfaen" w:cs="Sylfaen"/>
          <w:iCs/>
          <w:color w:val="000000"/>
          <w:lang w:val="ka-GE" w:eastAsia="x-none"/>
        </w:rPr>
        <w:t xml:space="preserve">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4876AE5F" w14:textId="77777777" w:rsidR="00677ADB" w:rsidRPr="00932C58" w:rsidRDefault="00677ADB" w:rsidP="00677ADB">
      <w:pPr>
        <w:pStyle w:val="ListParagraph"/>
        <w:tabs>
          <w:tab w:val="left" w:pos="90"/>
        </w:tabs>
        <w:spacing w:line="240" w:lineRule="auto"/>
        <w:ind w:left="90"/>
        <w:jc w:val="both"/>
        <w:rPr>
          <w:rFonts w:ascii="Sylfaen" w:hAnsi="Sylfaen" w:cs="Sylfaen"/>
          <w:b/>
          <w:color w:val="000000"/>
          <w:lang w:val="ka-GE" w:eastAsia="en-US"/>
        </w:rPr>
      </w:pPr>
      <w:r w:rsidRPr="00932C58">
        <w:rPr>
          <w:rFonts w:ascii="Sylfaen" w:hAnsi="Sylfaen" w:cs="Sylfaen"/>
          <w:b/>
          <w:color w:val="000000"/>
          <w:lang w:val="ka-GE" w:eastAsia="en-US"/>
        </w:rPr>
        <w:t>1.ხელშეკრულებაში გამოყენებულ ტერმინთა განმარტებები</w:t>
      </w:r>
    </w:p>
    <w:p w14:paraId="642A4864" w14:textId="06404C83" w:rsidR="004105D5" w:rsidRPr="00932C58" w:rsidRDefault="00677ADB" w:rsidP="004105D5">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1.1 </w:t>
      </w:r>
      <w:r w:rsidR="004105D5" w:rsidRPr="00932C58">
        <w:rPr>
          <w:rFonts w:ascii="Sylfaen" w:hAnsi="Sylfaen" w:cs="Sylfaen"/>
          <w:iCs/>
          <w:color w:val="000000"/>
          <w:lang w:val="ka-GE" w:eastAsia="x-none"/>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202</w:t>
      </w:r>
      <w:r w:rsidR="009D5BBF" w:rsidRPr="00932C58">
        <w:rPr>
          <w:rFonts w:ascii="Sylfaen" w:hAnsi="Sylfaen" w:cs="Sylfaen"/>
          <w:iCs/>
          <w:color w:val="000000"/>
          <w:lang w:val="ka-GE" w:eastAsia="x-none"/>
        </w:rPr>
        <w:t>3</w:t>
      </w:r>
      <w:r w:rsidR="004105D5" w:rsidRPr="00932C58">
        <w:rPr>
          <w:rFonts w:ascii="Sylfaen" w:hAnsi="Sylfaen" w:cs="Sylfaen"/>
          <w:iCs/>
          <w:color w:val="000000"/>
          <w:lang w:val="ka-GE" w:eastAsia="x-none"/>
        </w:rPr>
        <w:t xml:space="preserve"> წლ</w:t>
      </w:r>
      <w:r w:rsidR="00855DD2" w:rsidRPr="00932C58">
        <w:rPr>
          <w:rFonts w:ascii="Sylfaen" w:hAnsi="Sylfaen" w:cs="Sylfaen"/>
          <w:iCs/>
          <w:color w:val="000000"/>
          <w:lang w:val="ka-GE" w:eastAsia="x-none"/>
        </w:rPr>
        <w:t>ის</w:t>
      </w:r>
      <w:r w:rsidR="004105D5" w:rsidRPr="00932C58">
        <w:rPr>
          <w:rFonts w:ascii="Sylfaen" w:hAnsi="Sylfaen" w:cs="Sylfaen"/>
          <w:iCs/>
          <w:color w:val="000000"/>
          <w:lang w:val="ka-GE" w:eastAsia="x-none"/>
        </w:rPr>
        <w:t xml:space="preserve"> განმავლობაში ევროდიზელის (არაუმეტეს 10 PPM</w:t>
      </w:r>
      <w:r w:rsidR="00A36218" w:rsidRPr="00932C58">
        <w:rPr>
          <w:rFonts w:ascii="Sylfaen" w:hAnsi="Sylfaen" w:cs="Sylfaen"/>
          <w:iCs/>
          <w:color w:val="000000"/>
          <w:lang w:eastAsia="x-none"/>
        </w:rPr>
        <w:t xml:space="preserve"> </w:t>
      </w:r>
      <w:r w:rsidR="00A36218" w:rsidRPr="00932C58">
        <w:rPr>
          <w:rFonts w:ascii="Sylfaen" w:hAnsi="Sylfaen" w:cs="Sylfaen"/>
          <w:iCs/>
          <w:color w:val="000000"/>
          <w:lang w:val="ka-GE" w:eastAsia="x-none"/>
        </w:rPr>
        <w:t>საწვავი</w:t>
      </w:r>
      <w:r w:rsidR="004105D5" w:rsidRPr="00932C58">
        <w:rPr>
          <w:rFonts w:ascii="Sylfaen" w:hAnsi="Sylfaen" w:cs="Sylfaen"/>
          <w:iCs/>
          <w:color w:val="000000"/>
          <w:lang w:val="ka-GE" w:eastAsia="x-none"/>
        </w:rPr>
        <w:t xml:space="preserve">) გატანა ნავთობბაზიდან, სითხის სახით სახელმწიფო შესყიდვის მიზნით, </w:t>
      </w:r>
      <w:permStart w:id="119472421" w:edGrp="everyone"/>
      <w:r w:rsidR="004105D5" w:rsidRPr="00932C58">
        <w:rPr>
          <w:rFonts w:ascii="Sylfaen" w:hAnsi="Sylfaen" w:cs="Sylfaen"/>
          <w:iCs/>
          <w:color w:val="000000"/>
          <w:lang w:val="ka-GE" w:eastAsia="x-none"/>
        </w:rPr>
        <w:t xml:space="preserve">CON---- </w:t>
      </w:r>
      <w:permEnd w:id="119472421"/>
      <w:r w:rsidR="004105D5" w:rsidRPr="00932C58">
        <w:rPr>
          <w:rFonts w:ascii="Sylfaen" w:hAnsi="Sylfaen" w:cs="Sylfaen"/>
          <w:iCs/>
          <w:color w:val="000000"/>
          <w:lang w:val="ka-GE" w:eastAsia="x-none"/>
        </w:rPr>
        <w:t>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3E90A8A9" w:rsidR="00677ADB" w:rsidRPr="00932C58" w:rsidRDefault="00677ADB" w:rsidP="00677ADB">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932C58" w:rsidRDefault="00677ADB" w:rsidP="00677ADB">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0AF1167B" w:rsidR="00677ADB" w:rsidRPr="00932C58" w:rsidRDefault="00677ADB" w:rsidP="00677ADB">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1.4 </w:t>
      </w:r>
      <w:r w:rsidR="00A36218" w:rsidRPr="00932C58">
        <w:rPr>
          <w:rFonts w:ascii="Sylfaen" w:hAnsi="Sylfaen" w:cs="Sylfaen"/>
          <w:iCs/>
          <w:color w:val="000000"/>
          <w:lang w:eastAsia="x-none"/>
        </w:rPr>
        <w:t>,,</w:t>
      </w:r>
      <w:r w:rsidRPr="00932C58">
        <w:rPr>
          <w:rFonts w:ascii="Sylfaen" w:hAnsi="Sylfaen" w:cs="Sylfaen"/>
          <w:iCs/>
          <w:color w:val="000000"/>
          <w:lang w:val="ka-GE" w:eastAsia="x-none"/>
        </w:rPr>
        <w:t>შემსყიდველი</w:t>
      </w:r>
      <w:r w:rsidR="00A36218" w:rsidRPr="00932C58">
        <w:rPr>
          <w:rFonts w:ascii="Sylfaen" w:hAnsi="Sylfaen" w:cs="Sylfaen"/>
          <w:iCs/>
          <w:color w:val="000000"/>
          <w:lang w:eastAsia="x-none"/>
        </w:rPr>
        <w:t>”</w:t>
      </w:r>
      <w:r w:rsidRPr="00932C58">
        <w:rPr>
          <w:rFonts w:ascii="Sylfaen" w:hAnsi="Sylfaen" w:cs="Sylfaen"/>
          <w:iCs/>
          <w:color w:val="000000"/>
          <w:lang w:val="ka-GE" w:eastAsia="x-none"/>
        </w:rPr>
        <w:t xml:space="preserve">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932C58" w:rsidRDefault="00677ADB" w:rsidP="00677ADB">
      <w:pPr>
        <w:ind w:left="90"/>
        <w:jc w:val="both"/>
        <w:rPr>
          <w:rFonts w:ascii="Sylfaen" w:hAnsi="Sylfaen" w:cs="Sylfaen"/>
          <w:iCs/>
          <w:color w:val="000000"/>
          <w:lang w:val="ka-GE" w:eastAsia="x-none"/>
        </w:rPr>
      </w:pPr>
      <w:r w:rsidRPr="00932C58">
        <w:rPr>
          <w:rFonts w:ascii="Sylfaen" w:hAnsi="Sylfaen" w:cs="Sylfaen"/>
          <w:iCs/>
          <w:color w:val="000000"/>
          <w:lang w:val="ka-GE" w:eastAsia="x-none"/>
        </w:rPr>
        <w:lastRenderedPageBreak/>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932C58" w:rsidRDefault="00677ADB" w:rsidP="00677ADB">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1.6 „საქონელი“ – ხელშეკრულების მე-2 მუხლით გათვა</w:t>
      </w:r>
      <w:r w:rsidR="000B3F80" w:rsidRPr="00932C58">
        <w:rPr>
          <w:rFonts w:ascii="Sylfaen" w:hAnsi="Sylfaen" w:cs="Sylfaen"/>
          <w:iCs/>
          <w:color w:val="000000"/>
          <w:lang w:val="ka-GE" w:eastAsia="x-none"/>
        </w:rPr>
        <w:t>ლისწინებული ხელშეკრულების ობიექტი</w:t>
      </w:r>
      <w:r w:rsidRPr="00932C58">
        <w:rPr>
          <w:rFonts w:ascii="Sylfaen" w:hAnsi="Sylfaen" w:cs="Sylfaen"/>
          <w:iCs/>
          <w:color w:val="000000"/>
          <w:lang w:val="ka-GE" w:eastAsia="x-none"/>
        </w:rPr>
        <w:t>.</w:t>
      </w:r>
    </w:p>
    <w:p w14:paraId="5C4124EF" w14:textId="5E96DEFF" w:rsidR="00973416" w:rsidRPr="00932C58" w:rsidRDefault="00664521" w:rsidP="0097341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1.7 „</w:t>
      </w:r>
      <w:r w:rsidR="00973416" w:rsidRPr="00932C58">
        <w:rPr>
          <w:rFonts w:ascii="Sylfaen" w:hAnsi="Sylfaen" w:cs="Sylfaen"/>
          <w:iCs/>
          <w:color w:val="000000"/>
          <w:lang w:val="ka-GE" w:eastAsia="x-none"/>
        </w:rPr>
        <w:t>ევრო</w:t>
      </w:r>
      <w:r w:rsidRPr="00932C58">
        <w:rPr>
          <w:rFonts w:ascii="Sylfaen" w:hAnsi="Sylfaen" w:cs="Sylfaen"/>
          <w:iCs/>
          <w:color w:val="000000"/>
          <w:lang w:val="ka-GE" w:eastAsia="x-none"/>
        </w:rPr>
        <w:t>დიზელი</w:t>
      </w:r>
      <w:r w:rsidR="00772DE6" w:rsidRPr="00932C58">
        <w:rPr>
          <w:rFonts w:ascii="Sylfaen" w:hAnsi="Sylfaen" w:cs="Sylfaen"/>
          <w:iCs/>
          <w:color w:val="000000"/>
          <w:lang w:val="ka-GE" w:eastAsia="x-none"/>
        </w:rPr>
        <w:t>ს</w:t>
      </w:r>
      <w:r w:rsidR="00677ADB" w:rsidRPr="00932C58">
        <w:rPr>
          <w:rFonts w:ascii="Sylfaen" w:hAnsi="Sylfaen" w:cs="Sylfaen"/>
          <w:iCs/>
          <w:color w:val="000000"/>
          <w:lang w:val="ka-GE" w:eastAsia="x-none"/>
        </w:rPr>
        <w:t xml:space="preserve">“ მარკის </w:t>
      </w:r>
      <w:r w:rsidRPr="00932C58">
        <w:rPr>
          <w:rFonts w:ascii="Sylfaen" w:hAnsi="Sylfaen" w:cs="Sylfaen"/>
          <w:iCs/>
          <w:color w:val="000000"/>
          <w:lang w:val="ka-GE" w:eastAsia="x-none"/>
        </w:rPr>
        <w:t xml:space="preserve">საწვავი - </w:t>
      </w:r>
      <w:r w:rsidR="00973416" w:rsidRPr="00932C58">
        <w:rPr>
          <w:rFonts w:ascii="Sylfaen" w:hAnsi="Sylfaen" w:cs="Sylfaen"/>
          <w:iCs/>
          <w:color w:val="000000"/>
          <w:lang w:val="ka-GE" w:eastAsia="x-none"/>
        </w:rPr>
        <w:t xml:space="preserve">არაუმეტეს 10 PPM </w:t>
      </w:r>
      <w:r w:rsidR="000215EA" w:rsidRPr="00932C58">
        <w:rPr>
          <w:rFonts w:ascii="Sylfaen" w:hAnsi="Sylfaen" w:cs="Sylfaen"/>
          <w:iCs/>
          <w:color w:val="000000"/>
          <w:lang w:val="ka-GE" w:eastAsia="x-none"/>
        </w:rPr>
        <w:t>ევრო</w:t>
      </w:r>
      <w:r w:rsidR="004105D5" w:rsidRPr="00932C58">
        <w:rPr>
          <w:rFonts w:ascii="Sylfaen" w:hAnsi="Sylfaen" w:cs="Sylfaen"/>
          <w:iCs/>
          <w:color w:val="000000"/>
          <w:lang w:val="ka-GE" w:eastAsia="x-none"/>
        </w:rPr>
        <w:t xml:space="preserve">დიზელის ტიპის საწვავი </w:t>
      </w:r>
      <w:r w:rsidR="00973416" w:rsidRPr="00932C58">
        <w:rPr>
          <w:rFonts w:ascii="Sylfaen" w:hAnsi="Sylfaen" w:cs="Sylfaen"/>
          <w:iCs/>
          <w:color w:val="000000"/>
          <w:lang w:val="ka-GE" w:eastAsia="x-none"/>
        </w:rPr>
        <w:t>გატ</w:t>
      </w:r>
      <w:r w:rsidR="004105D5" w:rsidRPr="00932C58">
        <w:rPr>
          <w:rFonts w:ascii="Sylfaen" w:hAnsi="Sylfaen" w:cs="Sylfaen"/>
          <w:iCs/>
          <w:color w:val="000000"/>
          <w:lang w:val="ka-GE" w:eastAsia="x-none"/>
        </w:rPr>
        <w:t>ანა ნავთობბაზიდან, სითხის სახით</w:t>
      </w:r>
      <w:r w:rsidR="00973416" w:rsidRPr="00932C58">
        <w:rPr>
          <w:rFonts w:ascii="Sylfaen" w:hAnsi="Sylfaen" w:cs="Sylfaen"/>
          <w:iCs/>
          <w:color w:val="000000"/>
          <w:lang w:val="ka-GE" w:eastAsia="x-none"/>
        </w:rPr>
        <w:t>.</w:t>
      </w:r>
    </w:p>
    <w:p w14:paraId="1BCB7FD6" w14:textId="2B5E1A05" w:rsidR="00677ADB" w:rsidRPr="00932C58" w:rsidRDefault="00E07ACC"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1.8</w:t>
      </w:r>
      <w:r w:rsidR="00677ADB" w:rsidRPr="00932C58">
        <w:rPr>
          <w:rFonts w:ascii="Sylfaen" w:hAnsi="Sylfaen" w:cs="Sylfaen"/>
          <w:iCs/>
          <w:color w:val="000000"/>
          <w:lang w:val="ka-GE" w:eastAsia="x-none"/>
        </w:rPr>
        <w:t xml:space="preserve"> სატენდერო კომი</w:t>
      </w:r>
      <w:r w:rsidR="00354F39" w:rsidRPr="00932C58">
        <w:rPr>
          <w:rFonts w:ascii="Sylfaen" w:hAnsi="Sylfaen" w:cs="Sylfaen"/>
          <w:iCs/>
          <w:color w:val="000000"/>
          <w:lang w:val="ka-GE" w:eastAsia="x-none"/>
        </w:rPr>
        <w:t>სია - საქართველოს მთავრობის 202</w:t>
      </w:r>
      <w:r w:rsidR="00F56581" w:rsidRPr="00932C58">
        <w:rPr>
          <w:rFonts w:ascii="Sylfaen" w:hAnsi="Sylfaen" w:cs="Sylfaen"/>
          <w:iCs/>
          <w:color w:val="000000"/>
          <w:lang w:val="ka-GE" w:eastAsia="x-none"/>
        </w:rPr>
        <w:t>1</w:t>
      </w:r>
      <w:r w:rsidR="00677ADB" w:rsidRPr="00932C58">
        <w:rPr>
          <w:rFonts w:ascii="Sylfaen" w:hAnsi="Sylfaen" w:cs="Sylfaen"/>
          <w:iCs/>
          <w:color w:val="000000"/>
          <w:lang w:val="ka-GE" w:eastAsia="x-none"/>
        </w:rPr>
        <w:t xml:space="preserve"> წლის </w:t>
      </w:r>
      <w:r w:rsidR="00973416" w:rsidRPr="00932C58">
        <w:rPr>
          <w:rFonts w:ascii="Sylfaen" w:hAnsi="Sylfaen" w:cs="Sylfaen"/>
          <w:iCs/>
          <w:color w:val="000000"/>
          <w:lang w:val="ka-GE" w:eastAsia="x-none"/>
        </w:rPr>
        <w:t>2</w:t>
      </w:r>
      <w:r w:rsidR="00855DD2" w:rsidRPr="00932C58">
        <w:rPr>
          <w:rFonts w:ascii="Sylfaen" w:hAnsi="Sylfaen" w:cs="Sylfaen"/>
          <w:iCs/>
          <w:color w:val="000000"/>
          <w:lang w:val="ka-GE" w:eastAsia="x-none"/>
        </w:rPr>
        <w:t xml:space="preserve">2 ნოემბრის </w:t>
      </w:r>
      <w:r w:rsidR="00354F39" w:rsidRPr="00932C58">
        <w:rPr>
          <w:rFonts w:ascii="Sylfaen" w:hAnsi="Sylfaen" w:cs="Sylfaen"/>
          <w:iCs/>
          <w:color w:val="000000"/>
          <w:lang w:val="ka-GE" w:eastAsia="x-none"/>
        </w:rPr>
        <w:t>N20</w:t>
      </w:r>
      <w:r w:rsidR="00855DD2" w:rsidRPr="00932C58">
        <w:rPr>
          <w:rFonts w:ascii="Sylfaen" w:hAnsi="Sylfaen" w:cs="Sylfaen"/>
          <w:iCs/>
          <w:color w:val="000000"/>
          <w:lang w:val="ka-GE" w:eastAsia="x-none"/>
        </w:rPr>
        <w:t xml:space="preserve">49 </w:t>
      </w:r>
      <w:r w:rsidR="00677ADB" w:rsidRPr="00932C58">
        <w:rPr>
          <w:rFonts w:ascii="Sylfaen" w:hAnsi="Sylfaen" w:cs="Sylfaen"/>
          <w:iCs/>
          <w:color w:val="000000"/>
          <w:lang w:val="ka-GE" w:eastAsia="x-none"/>
        </w:rPr>
        <w:t>ანკარგულების საფუძველზე შექმნილი სატენდერო კომისია;</w:t>
      </w:r>
    </w:p>
    <w:p w14:paraId="38BB3960" w14:textId="550A019C" w:rsidR="00177F26" w:rsidRPr="00932C58" w:rsidRDefault="00677ADB" w:rsidP="0097341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w:t>
      </w:r>
      <w:r w:rsidR="00E07ACC" w:rsidRPr="00932C58">
        <w:rPr>
          <w:rFonts w:ascii="Sylfaen" w:hAnsi="Sylfaen" w:cs="Sylfaen"/>
          <w:iCs/>
          <w:color w:val="000000"/>
          <w:lang w:val="ka-GE" w:eastAsia="x-none"/>
        </w:rPr>
        <w:t>9</w:t>
      </w:r>
      <w:r w:rsidRPr="00932C58">
        <w:rPr>
          <w:rFonts w:ascii="Sylfaen" w:hAnsi="Sylfaen" w:cs="Sylfaen"/>
          <w:iCs/>
          <w:color w:val="000000"/>
          <w:lang w:val="ka-GE" w:eastAsia="x-none"/>
        </w:rPr>
        <w:t xml:space="preserve"> ს</w:t>
      </w:r>
      <w:r w:rsidR="00E07ACC" w:rsidRPr="00932C58">
        <w:rPr>
          <w:rFonts w:ascii="Sylfaen" w:hAnsi="Sylfaen" w:cs="Sylfaen"/>
          <w:iCs/>
          <w:color w:val="000000"/>
          <w:lang w:val="ka-GE" w:eastAsia="x-none"/>
        </w:rPr>
        <w:t xml:space="preserve">ატენდერო დოკუმენტაცია – </w:t>
      </w:r>
      <w:r w:rsidR="00973416" w:rsidRPr="00932C58">
        <w:rPr>
          <w:rFonts w:ascii="Sylfaen" w:hAnsi="Sylfaen" w:cs="Sylfaen"/>
          <w:iCs/>
          <w:color w:val="000000"/>
          <w:lang w:val="ka-GE" w:eastAsia="x-none"/>
        </w:rPr>
        <w:t xml:space="preserve">არაუმეტეს 10 PPM </w:t>
      </w:r>
      <w:r w:rsidR="000215EA" w:rsidRPr="00932C58">
        <w:rPr>
          <w:rFonts w:ascii="Sylfaen" w:hAnsi="Sylfaen" w:cs="Sylfaen"/>
          <w:iCs/>
          <w:color w:val="000000"/>
          <w:lang w:val="ka-GE" w:eastAsia="x-none"/>
        </w:rPr>
        <w:t>ევრო</w:t>
      </w:r>
      <w:r w:rsidR="00973416" w:rsidRPr="00932C58">
        <w:rPr>
          <w:rFonts w:ascii="Sylfaen" w:hAnsi="Sylfaen" w:cs="Sylfaen"/>
          <w:iCs/>
          <w:color w:val="000000"/>
          <w:lang w:val="ka-GE" w:eastAsia="x-none"/>
        </w:rPr>
        <w:t xml:space="preserve">დიზელის (გატანა ნავთობბაზიდან, სითხის სახით) </w:t>
      </w:r>
      <w:r w:rsidR="00E07ACC" w:rsidRPr="00932C58">
        <w:rPr>
          <w:rFonts w:ascii="Sylfaen" w:hAnsi="Sylfaen" w:cs="Sylfaen"/>
          <w:iCs/>
          <w:color w:val="000000"/>
          <w:lang w:val="ka-GE" w:eastAsia="x-none"/>
        </w:rPr>
        <w:t xml:space="preserve">ტიპის საწვავის </w:t>
      </w:r>
      <w:r w:rsidR="00354F39" w:rsidRPr="00932C58">
        <w:rPr>
          <w:rFonts w:ascii="Sylfaen" w:hAnsi="Sylfaen" w:cs="Sylfaen"/>
          <w:iCs/>
          <w:color w:val="000000"/>
          <w:lang w:val="ka-GE" w:eastAsia="x-none"/>
        </w:rPr>
        <w:t>202</w:t>
      </w:r>
      <w:r w:rsidR="009D5BBF" w:rsidRPr="00932C58">
        <w:rPr>
          <w:rFonts w:ascii="Sylfaen" w:hAnsi="Sylfaen" w:cs="Sylfaen"/>
          <w:iCs/>
          <w:color w:val="000000"/>
          <w:lang w:val="ka-GE" w:eastAsia="x-none"/>
        </w:rPr>
        <w:t>3</w:t>
      </w:r>
      <w:r w:rsidR="00354F39" w:rsidRPr="00932C58">
        <w:rPr>
          <w:rFonts w:ascii="Sylfaen" w:hAnsi="Sylfaen" w:cs="Sylfaen"/>
          <w:iCs/>
          <w:color w:val="000000"/>
          <w:lang w:val="ka-GE" w:eastAsia="x-none"/>
        </w:rPr>
        <w:t xml:space="preserve"> </w:t>
      </w:r>
      <w:r w:rsidRPr="00932C58">
        <w:rPr>
          <w:rFonts w:ascii="Sylfaen" w:hAnsi="Sylfaen" w:cs="Sylfaen"/>
          <w:iCs/>
          <w:color w:val="000000"/>
          <w:lang w:val="ka-GE" w:eastAsia="x-none"/>
        </w:rPr>
        <w:t xml:space="preserve">წლის კონსოლიდირებული ტენდერის </w:t>
      </w:r>
      <w:permStart w:id="1603802362" w:edGrp="everyone"/>
      <w:r w:rsidRPr="00932C58">
        <w:rPr>
          <w:rFonts w:ascii="Sylfaen" w:hAnsi="Sylfaen" w:cs="Sylfaen"/>
          <w:iCs/>
          <w:color w:val="000000"/>
          <w:lang w:val="ka-GE" w:eastAsia="x-none"/>
        </w:rPr>
        <w:t xml:space="preserve">(CON -----) </w:t>
      </w:r>
      <w:permEnd w:id="1603802362"/>
      <w:r w:rsidRPr="00932C58">
        <w:rPr>
          <w:rFonts w:ascii="Sylfaen" w:hAnsi="Sylfaen" w:cs="Sylfaen"/>
          <w:iCs/>
          <w:color w:val="000000"/>
          <w:lang w:val="ka-GE" w:eastAsia="x-none"/>
        </w:rPr>
        <w:t>სატენდერო</w:t>
      </w:r>
      <w:r w:rsidR="00177F26" w:rsidRPr="00932C58">
        <w:rPr>
          <w:rFonts w:ascii="Sylfaen" w:hAnsi="Sylfaen" w:cs="Sylfaen"/>
          <w:iCs/>
          <w:color w:val="000000"/>
          <w:lang w:val="ka-GE" w:eastAsia="x-none"/>
        </w:rPr>
        <w:t xml:space="preserve"> დოკუმენტაცია</w:t>
      </w:r>
      <w:r w:rsidR="00772DE6" w:rsidRPr="00932C58">
        <w:rPr>
          <w:rFonts w:ascii="Sylfaen" w:hAnsi="Sylfaen" w:cs="Sylfaen"/>
          <w:iCs/>
          <w:color w:val="000000"/>
          <w:lang w:val="ka-GE" w:eastAsia="x-none"/>
        </w:rPr>
        <w:t>, რომელიც</w:t>
      </w:r>
      <w:r w:rsidR="004105D5" w:rsidRPr="00932C58">
        <w:rPr>
          <w:rFonts w:ascii="Sylfaen" w:hAnsi="Sylfaen" w:cs="Sylfaen"/>
          <w:iCs/>
          <w:color w:val="000000"/>
          <w:lang w:val="ka-GE" w:eastAsia="x-none"/>
        </w:rPr>
        <w:t xml:space="preserve"> შესაძლოა თან არ ერთვოდეს ხელშეკრულებას, თუმცა წარმოადგენს მის განუყოფელ ნაწილს.</w:t>
      </w:r>
    </w:p>
    <w:p w14:paraId="739B95EC" w14:textId="77777777" w:rsidR="00677ADB" w:rsidRPr="00932C58" w:rsidRDefault="00677ADB" w:rsidP="00677ADB">
      <w:pPr>
        <w:spacing w:after="0" w:line="240" w:lineRule="auto"/>
        <w:ind w:left="90"/>
        <w:jc w:val="both"/>
        <w:rPr>
          <w:rFonts w:ascii="Sylfaen" w:hAnsi="Sylfaen" w:cs="Sylfaen"/>
          <w:b/>
          <w:color w:val="000000"/>
          <w:sz w:val="10"/>
          <w:lang w:val="ka-GE"/>
        </w:rPr>
      </w:pPr>
    </w:p>
    <w:p w14:paraId="32D372F3" w14:textId="77777777" w:rsidR="00677ADB" w:rsidRPr="00932C58" w:rsidRDefault="00677ADB" w:rsidP="00677ADB">
      <w:pPr>
        <w:spacing w:after="0" w:line="240" w:lineRule="auto"/>
        <w:ind w:left="90"/>
        <w:jc w:val="both"/>
        <w:rPr>
          <w:rFonts w:ascii="Sylfaen" w:hAnsi="Sylfaen" w:cs="Sylfaen"/>
          <w:b/>
          <w:color w:val="000000"/>
          <w:lang w:val="ka-GE"/>
        </w:rPr>
      </w:pPr>
      <w:r w:rsidRPr="00932C58">
        <w:rPr>
          <w:rFonts w:ascii="Sylfaen" w:hAnsi="Sylfaen" w:cs="Sylfaen"/>
          <w:b/>
          <w:color w:val="000000"/>
          <w:lang w:val="ka-GE"/>
        </w:rPr>
        <w:t xml:space="preserve">2.ხელშეკრულების საგანი და შესყიდვის ობიექტი </w:t>
      </w:r>
    </w:p>
    <w:p w14:paraId="74EDA3A0" w14:textId="77777777" w:rsidR="00677ADB" w:rsidRPr="00932C58" w:rsidRDefault="00677ADB" w:rsidP="00677ADB">
      <w:pPr>
        <w:spacing w:after="0" w:line="240" w:lineRule="auto"/>
        <w:ind w:left="90"/>
        <w:jc w:val="both"/>
        <w:rPr>
          <w:rFonts w:ascii="Sylfaen" w:hAnsi="Sylfaen" w:cs="Sylfaen"/>
          <w:b/>
          <w:color w:val="000000"/>
          <w:lang w:val="ka-GE"/>
        </w:rPr>
      </w:pPr>
    </w:p>
    <w:p w14:paraId="5BAB18AD" w14:textId="3DE7D4FD" w:rsidR="00677ADB" w:rsidRPr="00932C58" w:rsidRDefault="00677ADB" w:rsidP="00677ADB">
      <w:pPr>
        <w:ind w:left="90"/>
        <w:jc w:val="both"/>
        <w:rPr>
          <w:rFonts w:ascii="Sylfaen" w:hAnsi="Sylfaen" w:cs="Sylfaen"/>
          <w:iCs/>
          <w:color w:val="000000"/>
          <w:lang w:val="ka-GE" w:eastAsia="x-none"/>
        </w:rPr>
      </w:pPr>
      <w:r w:rsidRPr="00932C58">
        <w:rPr>
          <w:rFonts w:ascii="Sylfaen" w:hAnsi="Sylfaen" w:cs="Sylfaen"/>
          <w:iCs/>
          <w:color w:val="000000"/>
          <w:lang w:val="ka-GE" w:eastAsia="x-none"/>
        </w:rPr>
        <w:t>2.1 ხელშეკრულების საგანს წარმოადგენს, შემს</w:t>
      </w:r>
      <w:r w:rsidR="00E07ACC" w:rsidRPr="00932C58">
        <w:rPr>
          <w:rFonts w:ascii="Sylfaen" w:hAnsi="Sylfaen" w:cs="Sylfaen"/>
          <w:iCs/>
          <w:color w:val="000000"/>
          <w:lang w:val="ka-GE" w:eastAsia="x-none"/>
        </w:rPr>
        <w:t>ყიდველის მიერ „</w:t>
      </w:r>
      <w:r w:rsidR="00973416" w:rsidRPr="00932C58">
        <w:rPr>
          <w:rFonts w:ascii="Sylfaen" w:hAnsi="Sylfaen" w:cs="Sylfaen"/>
          <w:iCs/>
          <w:color w:val="000000"/>
          <w:lang w:val="ka-GE" w:eastAsia="x-none"/>
        </w:rPr>
        <w:t>ევრო</w:t>
      </w:r>
      <w:r w:rsidR="00E07ACC" w:rsidRPr="00932C58">
        <w:rPr>
          <w:rFonts w:ascii="Sylfaen" w:hAnsi="Sylfaen" w:cs="Sylfaen"/>
          <w:iCs/>
          <w:color w:val="000000"/>
          <w:lang w:val="ka-GE" w:eastAsia="x-none"/>
        </w:rPr>
        <w:t>დ</w:t>
      </w:r>
      <w:r w:rsidR="0027047E" w:rsidRPr="00932C58">
        <w:rPr>
          <w:rFonts w:ascii="Sylfaen" w:hAnsi="Sylfaen" w:cs="Sylfaen"/>
          <w:iCs/>
          <w:color w:val="000000"/>
          <w:lang w:val="ka-GE" w:eastAsia="x-none"/>
        </w:rPr>
        <w:t>იზელის</w:t>
      </w:r>
      <w:r w:rsidRPr="00932C58">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27047E" w:rsidRPr="00932C58">
        <w:rPr>
          <w:rFonts w:ascii="Sylfaen" w:hAnsi="Sylfaen" w:cs="Sylfaen"/>
          <w:iCs/>
          <w:color w:val="000000"/>
          <w:lang w:val="ka-GE" w:eastAsia="x-none"/>
        </w:rPr>
        <w:t xml:space="preserve">ვი, რომელიც აკმაყოფილებს </w:t>
      </w:r>
      <w:r w:rsidR="000215EA" w:rsidRPr="00932C58">
        <w:rPr>
          <w:rFonts w:ascii="Sylfaen" w:hAnsi="Sylfaen" w:cs="Sylfaen"/>
          <w:iCs/>
          <w:color w:val="000000"/>
          <w:lang w:val="ka-GE" w:eastAsia="x-none"/>
        </w:rPr>
        <w:t>ევრო</w:t>
      </w:r>
      <w:r w:rsidR="0027047E" w:rsidRPr="00932C58">
        <w:rPr>
          <w:rFonts w:ascii="Sylfaen" w:hAnsi="Sylfaen" w:cs="Sylfaen"/>
          <w:iCs/>
          <w:color w:val="000000"/>
          <w:lang w:val="ka-GE" w:eastAsia="x-none"/>
        </w:rPr>
        <w:t>დიზელის</w:t>
      </w:r>
      <w:r w:rsidR="00354F39" w:rsidRPr="00932C58">
        <w:rPr>
          <w:rFonts w:ascii="Sylfaen" w:hAnsi="Sylfaen" w:cs="Sylfaen"/>
          <w:iCs/>
          <w:color w:val="000000"/>
          <w:lang w:val="ka-GE" w:eastAsia="x-none"/>
        </w:rPr>
        <w:t xml:space="preserve"> მარკის საწვავის 202</w:t>
      </w:r>
      <w:r w:rsidR="009D5BBF" w:rsidRPr="00932C58">
        <w:rPr>
          <w:rFonts w:ascii="Sylfaen" w:hAnsi="Sylfaen" w:cs="Sylfaen"/>
          <w:iCs/>
          <w:color w:val="000000"/>
          <w:lang w:val="ka-GE" w:eastAsia="x-none"/>
        </w:rPr>
        <w:t>3</w:t>
      </w:r>
      <w:r w:rsidRPr="00932C58">
        <w:rPr>
          <w:rFonts w:ascii="Sylfaen" w:hAnsi="Sylfaen" w:cs="Sylfaen"/>
          <w:iCs/>
          <w:color w:val="000000"/>
          <w:lang w:val="ka-GE" w:eastAsia="x-none"/>
        </w:rPr>
        <w:t xml:space="preserve"> წლის 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w:t>
      </w:r>
      <w:permStart w:id="568009547" w:edGrp="everyone"/>
      <w:r w:rsidRPr="00932C58">
        <w:rPr>
          <w:rFonts w:ascii="Sylfaen" w:hAnsi="Sylfaen" w:cs="Sylfaen"/>
          <w:iCs/>
          <w:color w:val="000000"/>
          <w:lang w:val="ka-GE" w:eastAsia="x-none"/>
        </w:rPr>
        <w:t>CON –</w:t>
      </w:r>
      <w:permEnd w:id="568009547"/>
      <w:r w:rsidRPr="00932C58">
        <w:rPr>
          <w:rFonts w:ascii="Sylfaen" w:hAnsi="Sylfaen" w:cs="Sylfaen"/>
          <w:iCs/>
          <w:color w:val="000000"/>
          <w:lang w:val="ka-GE" w:eastAsia="x-none"/>
        </w:rPr>
        <w:t xml:space="preserve"> სატენდერო დოკუმენტაციით, მიმწოდებლის სატენდერო წინადადებითა და ღირებულებით. </w:t>
      </w:r>
    </w:p>
    <w:p w14:paraId="0EF762EC" w14:textId="77777777" w:rsidR="00597C56" w:rsidRPr="00932C58" w:rsidRDefault="00677ADB" w:rsidP="00597C5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2.2 შესყიდვის ობიექტია </w:t>
      </w:r>
      <w:r w:rsidR="00E07ACC" w:rsidRPr="00932C58">
        <w:rPr>
          <w:rFonts w:ascii="Sylfaen" w:hAnsi="Sylfaen" w:cs="Sylfaen"/>
          <w:iCs/>
          <w:color w:val="000000"/>
          <w:lang w:val="ka-GE" w:eastAsia="x-none"/>
        </w:rPr>
        <w:t>„</w:t>
      </w:r>
      <w:r w:rsidR="00973416" w:rsidRPr="00932C58">
        <w:rPr>
          <w:rFonts w:ascii="Sylfaen" w:hAnsi="Sylfaen" w:cs="Sylfaen"/>
          <w:iCs/>
          <w:color w:val="000000"/>
          <w:lang w:val="ka-GE" w:eastAsia="x-none"/>
        </w:rPr>
        <w:t>ევრო</w:t>
      </w:r>
      <w:r w:rsidR="0027047E" w:rsidRPr="00932C58">
        <w:rPr>
          <w:rFonts w:ascii="Sylfaen" w:hAnsi="Sylfaen" w:cs="Sylfaen"/>
          <w:iCs/>
          <w:color w:val="000000"/>
          <w:lang w:val="ka-GE" w:eastAsia="x-none"/>
        </w:rPr>
        <w:t>დიზელის</w:t>
      </w:r>
      <w:r w:rsidR="00597C56" w:rsidRPr="00932C58">
        <w:rPr>
          <w:rFonts w:ascii="Sylfaen" w:hAnsi="Sylfaen" w:cs="Sylfaen"/>
          <w:iCs/>
          <w:color w:val="000000"/>
          <w:lang w:val="ka-GE" w:eastAsia="x-none"/>
        </w:rPr>
        <w:t xml:space="preserve">“ მარკის საწვავის გატანა ნავთობბაზიდან, სითხის სახით. საორიენტაციო რაოდენობაა </w:t>
      </w:r>
      <w:permStart w:id="828324461" w:edGrp="everyone"/>
      <w:r w:rsidR="00597C56" w:rsidRPr="00932C58">
        <w:rPr>
          <w:rFonts w:ascii="Sylfaen" w:hAnsi="Sylfaen" w:cs="Sylfaen"/>
          <w:iCs/>
          <w:color w:val="000000"/>
          <w:lang w:val="ka-GE" w:eastAsia="x-none"/>
        </w:rPr>
        <w:t>---------------</w:t>
      </w:r>
      <w:permEnd w:id="828324461"/>
      <w:r w:rsidR="00597C56" w:rsidRPr="00932C58">
        <w:rPr>
          <w:rFonts w:ascii="Sylfaen" w:hAnsi="Sylfaen" w:cs="Sylfaen"/>
          <w:iCs/>
          <w:color w:val="000000"/>
          <w:lang w:val="ka-GE" w:eastAsia="x-none"/>
        </w:rPr>
        <w:t xml:space="preserve"> ლიტრი.</w:t>
      </w:r>
    </w:p>
    <w:p w14:paraId="16C49351" w14:textId="2CD553AA" w:rsidR="00677ADB" w:rsidRPr="00932C58" w:rsidRDefault="00677ADB" w:rsidP="00597C56">
      <w:pPr>
        <w:ind w:left="90"/>
        <w:jc w:val="both"/>
        <w:rPr>
          <w:rFonts w:ascii="Sylfaen" w:hAnsi="Sylfaen" w:cs="Sylfaen"/>
          <w:b/>
          <w:color w:val="000000"/>
          <w:lang w:val="ka-GE"/>
        </w:rPr>
      </w:pPr>
      <w:r w:rsidRPr="00932C58">
        <w:rPr>
          <w:rFonts w:ascii="Sylfaen" w:hAnsi="Sylfaen" w:cs="Sylfaen"/>
          <w:b/>
          <w:color w:val="000000"/>
          <w:lang w:val="ka-GE"/>
        </w:rPr>
        <w:t>3.ხელშეკრულების საერთო ღირებულება</w:t>
      </w:r>
    </w:p>
    <w:p w14:paraId="5002E229" w14:textId="77777777" w:rsidR="00677ADB" w:rsidRPr="00932C58" w:rsidRDefault="00677ADB" w:rsidP="00677ADB">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3.1 ხელშეკრულების საერთო ღირებულებაა </w:t>
      </w:r>
      <w:permStart w:id="1262107533" w:edGrp="everyone"/>
      <w:r w:rsidRPr="00932C58">
        <w:rPr>
          <w:rFonts w:ascii="Sylfaen" w:hAnsi="Sylfaen" w:cs="Sylfaen"/>
          <w:iCs/>
          <w:color w:val="000000"/>
          <w:lang w:val="ka-GE" w:eastAsia="x-none"/>
        </w:rPr>
        <w:t>-------</w:t>
      </w:r>
      <w:permEnd w:id="1262107533"/>
      <w:r w:rsidRPr="00932C58">
        <w:rPr>
          <w:rFonts w:ascii="Sylfaen" w:hAnsi="Sylfaen" w:cs="Sylfaen"/>
          <w:iCs/>
          <w:color w:val="000000"/>
          <w:lang w:val="ka-GE" w:eastAsia="x-none"/>
        </w:rPr>
        <w:t xml:space="preserve"> ლარი.</w:t>
      </w:r>
    </w:p>
    <w:p w14:paraId="19AB1657" w14:textId="5567FCB6" w:rsidR="00677ADB" w:rsidRPr="00932C58" w:rsidRDefault="00677ADB" w:rsidP="00677ADB">
      <w:pPr>
        <w:ind w:left="90"/>
        <w:jc w:val="both"/>
        <w:rPr>
          <w:rFonts w:ascii="Sylfaen" w:hAnsi="Sylfaen" w:cs="Sylfaen"/>
          <w:iCs/>
          <w:color w:val="000000"/>
          <w:lang w:val="ka-GE" w:eastAsia="x-none"/>
        </w:rPr>
      </w:pPr>
      <w:r w:rsidRPr="00932C58">
        <w:rPr>
          <w:rFonts w:ascii="Sylfaen" w:hAnsi="Sylfaen" w:cs="Sylfaen"/>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78F121F3" w:rsidR="00354F39" w:rsidRPr="00932C58" w:rsidRDefault="00354F39" w:rsidP="00677ADB">
      <w:pPr>
        <w:ind w:left="90"/>
        <w:jc w:val="both"/>
        <w:rPr>
          <w:rFonts w:ascii="Sylfaen" w:hAnsi="Sylfaen" w:cs="Sylfaen"/>
          <w:iCs/>
          <w:color w:val="000000"/>
          <w:lang w:val="ka-GE" w:eastAsia="x-none"/>
        </w:rPr>
      </w:pPr>
      <w:r w:rsidRPr="00932C58">
        <w:rPr>
          <w:rFonts w:ascii="Sylfaen" w:hAnsi="Sylfaen" w:cs="Sylfaen"/>
          <w:iCs/>
          <w:color w:val="000000"/>
          <w:lang w:val="ka-GE" w:eastAsia="x-none"/>
        </w:rPr>
        <w:lastRenderedPageBreak/>
        <w:t>3.3</w:t>
      </w:r>
      <w:r w:rsidR="00A36218" w:rsidRPr="00932C58">
        <w:rPr>
          <w:rFonts w:ascii="Sylfaen" w:hAnsi="Sylfaen" w:cs="Sylfaen"/>
          <w:iCs/>
          <w:color w:val="000000"/>
          <w:lang w:eastAsia="x-none"/>
        </w:rPr>
        <w:t xml:space="preserve"> </w:t>
      </w:r>
      <w:r w:rsidRPr="00932C58">
        <w:rPr>
          <w:rFonts w:ascii="Sylfaen" w:hAnsi="Sylfaen" w:cs="Sylfaen"/>
          <w:iCs/>
          <w:color w:val="000000"/>
          <w:lang w:val="ka-GE" w:eastAsia="x-none"/>
        </w:rPr>
        <w:t>ხელშეკრუ</w:t>
      </w:r>
      <w:r w:rsidR="00E07ACC" w:rsidRPr="00932C58">
        <w:rPr>
          <w:rFonts w:ascii="Sylfaen" w:hAnsi="Sylfaen" w:cs="Sylfaen"/>
          <w:iCs/>
          <w:color w:val="000000"/>
          <w:lang w:val="ka-GE" w:eastAsia="x-none"/>
        </w:rPr>
        <w:t xml:space="preserve">ლებაში მითითებული შესასყიდი </w:t>
      </w:r>
      <w:r w:rsidR="000215EA" w:rsidRPr="00932C58">
        <w:rPr>
          <w:rFonts w:ascii="Sylfaen" w:hAnsi="Sylfaen" w:cs="Sylfaen"/>
          <w:iCs/>
          <w:color w:val="000000"/>
          <w:lang w:val="ka-GE" w:eastAsia="x-none"/>
        </w:rPr>
        <w:t>ევრო</w:t>
      </w:r>
      <w:r w:rsidRPr="00932C58">
        <w:rPr>
          <w:rFonts w:ascii="Sylfaen" w:hAnsi="Sylfaen" w:cs="Sylfaen"/>
          <w:iCs/>
          <w:color w:val="000000"/>
          <w:lang w:val="ka-GE" w:eastAsia="x-none"/>
        </w:rPr>
        <w:t>დ</w:t>
      </w:r>
      <w:r w:rsidR="00E07ACC" w:rsidRPr="00932C58">
        <w:rPr>
          <w:rFonts w:ascii="Sylfaen" w:hAnsi="Sylfaen" w:cs="Sylfaen"/>
          <w:iCs/>
          <w:color w:val="000000"/>
          <w:lang w:val="ka-GE" w:eastAsia="x-none"/>
        </w:rPr>
        <w:t>იზელის მოცულობა, ერთი ლიტრი „</w:t>
      </w:r>
      <w:r w:rsidR="00973416" w:rsidRPr="00932C58">
        <w:rPr>
          <w:rFonts w:ascii="Sylfaen" w:hAnsi="Sylfaen" w:cs="Sylfaen"/>
          <w:iCs/>
          <w:color w:val="000000"/>
          <w:lang w:val="ka-GE" w:eastAsia="x-none"/>
        </w:rPr>
        <w:t>ევრო</w:t>
      </w:r>
      <w:r w:rsidRPr="00932C58">
        <w:rPr>
          <w:rFonts w:ascii="Sylfaen" w:hAnsi="Sylfaen" w:cs="Sylfaen"/>
          <w:iCs/>
          <w:color w:val="000000"/>
          <w:lang w:val="ka-GE" w:eastAsia="x-none"/>
        </w:rPr>
        <w:t>დიზელი</w:t>
      </w:r>
      <w:r w:rsidR="00E07ACC" w:rsidRPr="00932C58">
        <w:rPr>
          <w:rFonts w:ascii="Sylfaen" w:hAnsi="Sylfaen" w:cs="Sylfaen"/>
          <w:iCs/>
          <w:color w:val="000000"/>
          <w:lang w:val="ka-GE" w:eastAsia="x-none"/>
        </w:rPr>
        <w:t>“-</w:t>
      </w:r>
      <w:r w:rsidRPr="00932C58">
        <w:rPr>
          <w:rFonts w:ascii="Sylfaen" w:hAnsi="Sylfaen" w:cs="Sylfaen"/>
          <w:iCs/>
          <w:color w:val="000000"/>
          <w:lang w:val="ka-GE" w:eastAsia="x-none"/>
        </w:rPr>
        <w:t>ს ფასი და ხელშეკრულების ღირებულება საორიენტაციო ხასიათისაა და შესაძლებელია შეიცვალოს ხელშეკრულების მოქმედების პერიოდში.</w:t>
      </w:r>
    </w:p>
    <w:p w14:paraId="3CD5C627" w14:textId="3456399A" w:rsidR="00177F26" w:rsidRPr="00932C58" w:rsidRDefault="00A36218" w:rsidP="00177F26">
      <w:pPr>
        <w:pStyle w:val="ListParagraph"/>
        <w:spacing w:line="240" w:lineRule="auto"/>
        <w:ind w:left="0"/>
        <w:jc w:val="both"/>
        <w:rPr>
          <w:rFonts w:ascii="Sylfaen" w:hAnsi="Sylfaen" w:cs="Sylfaen"/>
          <w:b/>
          <w:iCs/>
          <w:color w:val="000000"/>
          <w:sz w:val="20"/>
          <w:szCs w:val="20"/>
          <w:lang w:val="ka-GE" w:eastAsia="x-none"/>
        </w:rPr>
      </w:pPr>
      <w:r w:rsidRPr="00932C58">
        <w:rPr>
          <w:rFonts w:ascii="Sylfaen" w:hAnsi="Sylfaen" w:cs="Sylfaen"/>
          <w:b/>
          <w:iCs/>
          <w:color w:val="000000"/>
          <w:sz w:val="20"/>
          <w:szCs w:val="20"/>
          <w:lang w:val="en-US" w:eastAsia="x-none"/>
        </w:rPr>
        <w:t xml:space="preserve"> </w:t>
      </w:r>
      <w:r w:rsidR="00177F26" w:rsidRPr="00932C58">
        <w:rPr>
          <w:rFonts w:ascii="Sylfaen" w:hAnsi="Sylfaen" w:cs="Sylfaen"/>
          <w:b/>
          <w:iCs/>
          <w:color w:val="000000"/>
          <w:sz w:val="20"/>
          <w:szCs w:val="20"/>
          <w:lang w:val="ka-GE" w:eastAsia="x-none"/>
        </w:rPr>
        <w:t>4.შესყიდვის ობიექტის ხარისხი,  ფასის განსაზღვრა  და სხვა პირობები</w:t>
      </w:r>
    </w:p>
    <w:p w14:paraId="701FA8EC"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496F06D7" w14:textId="77777777" w:rsidR="00C86C4D" w:rsidRPr="00932C58" w:rsidRDefault="00973416" w:rsidP="00C86C4D">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650DC972" w14:textId="2A7AF0A7" w:rsidR="00973416" w:rsidRPr="00932C58" w:rsidRDefault="00973416" w:rsidP="00C86C4D">
      <w:pPr>
        <w:jc w:val="both"/>
        <w:rPr>
          <w:rFonts w:ascii="Sylfaen" w:hAnsi="Sylfaen" w:cs="Sylfaen"/>
          <w:iCs/>
          <w:color w:val="000000"/>
          <w:lang w:val="ka-GE" w:eastAsia="x-none"/>
        </w:rPr>
      </w:pPr>
      <m:oMathPara>
        <m:oMath>
          <m:r>
            <w:rPr>
              <w:rFonts w:ascii="Cambria Math" w:hAnsi="Cambria Math"/>
              <w:color w:val="000000" w:themeColor="text1"/>
              <w:sz w:val="20"/>
              <w:szCs w:val="20"/>
              <w:lang w:val="ka-GE"/>
            </w:rPr>
            <m:t>Z=</m:t>
          </m:r>
          <m:d>
            <m:dPr>
              <m:ctrlPr>
                <w:rPr>
                  <w:rFonts w:ascii="Cambria Math" w:hAnsi="Cambria Math"/>
                  <w:i/>
                  <w:color w:val="000000" w:themeColor="text1"/>
                  <w:sz w:val="20"/>
                  <w:szCs w:val="20"/>
                </w:rPr>
              </m:ctrlPr>
            </m:dPr>
            <m:e>
              <m:f>
                <m:fPr>
                  <m:ctrlPr>
                    <w:rPr>
                      <w:rFonts w:ascii="Cambria Math" w:hAnsi="Cambria Math"/>
                      <w:color w:val="000000" w:themeColor="text1"/>
                      <w:sz w:val="20"/>
                      <w:szCs w:val="20"/>
                    </w:rPr>
                  </m:ctrlPr>
                </m:fPr>
                <m:num>
                  <m:r>
                    <m:rPr>
                      <m:sty m:val="p"/>
                    </m:rPr>
                    <w:rPr>
                      <w:rFonts w:ascii="Cambria Math" w:hAnsi="Cambria Math"/>
                      <w:color w:val="000000" w:themeColor="text1"/>
                      <w:sz w:val="20"/>
                      <w:szCs w:val="20"/>
                      <w:lang w:val="ka-GE"/>
                    </w:rPr>
                    <m:t xml:space="preserve"> C bid*</m:t>
                  </m:r>
                  <m:r>
                    <w:rPr>
                      <w:rFonts w:ascii="Cambria Math" w:hAnsi="Cambria Math"/>
                      <w:color w:val="000000" w:themeColor="text1"/>
                      <w:sz w:val="20"/>
                      <w:szCs w:val="20"/>
                      <w:lang w:val="ka-GE"/>
                    </w:rPr>
                    <m:t>1000</m:t>
                  </m:r>
                  <m:r>
                    <m:rPr>
                      <m:sty m:val="p"/>
                    </m:rPr>
                    <w:rPr>
                      <w:rFonts w:ascii="Cambria Math" w:hAnsi="Cambria Math"/>
                      <w:color w:val="000000" w:themeColor="text1"/>
                      <w:sz w:val="20"/>
                      <w:szCs w:val="20"/>
                      <w:lang w:val="ka-GE"/>
                    </w:rPr>
                    <m:t xml:space="preserve"> </m:t>
                  </m:r>
                </m:num>
                <m:den>
                  <m:r>
                    <m:rPr>
                      <m:sty m:val="p"/>
                    </m:rPr>
                    <w:rPr>
                      <w:rFonts w:ascii="Cambria Math" w:hAnsi="Cambria Math"/>
                      <w:color w:val="000000" w:themeColor="text1"/>
                      <w:sz w:val="20"/>
                      <w:szCs w:val="20"/>
                      <w:lang w:val="ka-GE"/>
                    </w:rPr>
                    <m:t xml:space="preserve">D*1,18 </m:t>
                  </m:r>
                </m:den>
              </m:f>
              <m:r>
                <m:rPr>
                  <m:sty m:val="p"/>
                </m:rPr>
                <w:rPr>
                  <w:rFonts w:ascii="Cambria Math" w:hAnsi="Cambria Math"/>
                  <w:color w:val="000000" w:themeColor="text1"/>
                  <w:sz w:val="20"/>
                  <w:szCs w:val="20"/>
                  <w:lang w:val="ka-GE"/>
                </w:rPr>
                <m:t>– A nov</m:t>
              </m:r>
              <m:ctrlPr>
                <w:rPr>
                  <w:rFonts w:ascii="Cambria Math" w:hAnsi="Cambria Math"/>
                  <w:color w:val="000000" w:themeColor="text1"/>
                  <w:sz w:val="20"/>
                  <w:szCs w:val="20"/>
                </w:rPr>
              </m:ctrlPr>
            </m:e>
          </m:d>
          <m:r>
            <m:rPr>
              <m:sty m:val="p"/>
            </m:rPr>
            <w:rPr>
              <w:rFonts w:ascii="Cambria Math" w:hAnsi="Cambria Math"/>
              <w:color w:val="000000" w:themeColor="text1"/>
              <w:sz w:val="20"/>
              <w:szCs w:val="20"/>
              <w:lang w:val="ka-GE"/>
            </w:rPr>
            <m:t xml:space="preserve">* </m:t>
          </m:r>
          <m:f>
            <m:fPr>
              <m:ctrlPr>
                <w:rPr>
                  <w:rFonts w:ascii="Cambria Math" w:eastAsiaTheme="minorHAnsi" w:hAnsi="Cambria Math" w:cstheme="minorBidi"/>
                  <w:color w:val="000000" w:themeColor="text1"/>
                  <w:sz w:val="20"/>
                  <w:szCs w:val="20"/>
                </w:rPr>
              </m:ctrlPr>
            </m:fPr>
            <m:num>
              <m:r>
                <m:rPr>
                  <m:sty m:val="p"/>
                </m:rPr>
                <w:rPr>
                  <w:rFonts w:ascii="Cambria Math" w:hAnsi="Cambria Math"/>
                  <w:color w:val="000000" w:themeColor="text1"/>
                  <w:sz w:val="20"/>
                  <w:szCs w:val="20"/>
                  <w:lang w:val="ka-GE"/>
                </w:rPr>
                <m:t>1</m:t>
              </m:r>
            </m:num>
            <m:den>
              <m:r>
                <m:rPr>
                  <m:sty m:val="p"/>
                </m:rPr>
                <w:rPr>
                  <w:rFonts w:ascii="Cambria Math" w:hAnsi="Cambria Math"/>
                  <w:color w:val="000000" w:themeColor="text1"/>
                  <w:sz w:val="20"/>
                  <w:szCs w:val="20"/>
                  <w:lang w:val="ka-GE"/>
                </w:rPr>
                <m:t>R nov</m:t>
              </m:r>
            </m:den>
          </m:f>
          <m:r>
            <m:rPr>
              <m:sty m:val="p"/>
            </m:rPr>
            <w:rPr>
              <w:rFonts w:ascii="Cambria Math" w:hAnsi="Cambria Math"/>
              <w:color w:val="000000" w:themeColor="text1"/>
              <w:sz w:val="20"/>
              <w:szCs w:val="20"/>
              <w:lang w:val="ka-GE"/>
            </w:rPr>
            <m:t>-P nov</m:t>
          </m:r>
        </m:oMath>
      </m:oMathPara>
    </w:p>
    <w:p w14:paraId="5CF60D94" w14:textId="77777777" w:rsidR="00973416" w:rsidRPr="00932C58" w:rsidRDefault="00973416" w:rsidP="0097341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რომელშიც: </w:t>
      </w:r>
    </w:p>
    <w:p w14:paraId="6673C792" w14:textId="77777777" w:rsidR="00973416" w:rsidRPr="00932C58" w:rsidRDefault="00973416" w:rsidP="0097341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C bid - ელექტრონული ვაჭრობის შედეგად დაფიქსირებული საბოლოო ფასი 1 ლიტრ ევროდიზელზე (ლარში); </w:t>
      </w:r>
    </w:p>
    <w:p w14:paraId="02BC1FF5" w14:textId="66858D8E" w:rsidR="00973416" w:rsidRPr="00932C58" w:rsidRDefault="00973416" w:rsidP="0097341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Rnov - აშშ დოლართან მიმართებაში ლარის</w:t>
      </w:r>
      <w:r w:rsidR="0086680A" w:rsidRPr="00932C58">
        <w:rPr>
          <w:rFonts w:ascii="Sylfaen" w:hAnsi="Sylfaen" w:cs="Sylfaen"/>
          <w:iCs/>
          <w:color w:val="000000"/>
          <w:lang w:val="ka-GE" w:eastAsia="x-none"/>
        </w:rPr>
        <w:t xml:space="preserve"> ოფიციალური გაცვლითი კურსის 202</w:t>
      </w:r>
      <w:r w:rsidR="009D5BBF" w:rsidRPr="00932C58">
        <w:rPr>
          <w:rFonts w:ascii="Sylfaen" w:hAnsi="Sylfaen" w:cs="Sylfaen"/>
          <w:iCs/>
          <w:color w:val="000000"/>
          <w:lang w:val="ka-GE" w:eastAsia="x-none"/>
        </w:rPr>
        <w:t>2</w:t>
      </w:r>
      <w:r w:rsidRPr="00932C58">
        <w:rPr>
          <w:rFonts w:ascii="Sylfaen" w:hAnsi="Sylfaen" w:cs="Sylfaen"/>
          <w:iCs/>
          <w:color w:val="000000"/>
          <w:lang w:val="ka-GE" w:eastAsia="x-none"/>
        </w:rPr>
        <w:t xml:space="preserve"> წლის ნოემბრის თვის საშუალო არითმეტიკული; </w:t>
      </w:r>
    </w:p>
    <w:p w14:paraId="0622AD69" w14:textId="77777777" w:rsidR="00973416" w:rsidRPr="00932C58" w:rsidRDefault="00973416" w:rsidP="0097341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D - მიმწოდებლის სატენდერო წინადადებით წარმოდგენილი ევროდიზელის სიმკვრივის მაჩვენებელი (გრ/სმ3); </w:t>
      </w:r>
    </w:p>
    <w:p w14:paraId="7B63397C" w14:textId="53AB4A44" w:rsidR="00973416" w:rsidRPr="00932C58" w:rsidRDefault="00973416" w:rsidP="0097341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Pnov - PLATTS EUROPEAN MARKETSCAN-ის FOB Med (Italy) ბირჟაზე დაფიქსირებული (გამოქვეყნებული) საწვავის ერთი მეტრული ტონის 20</w:t>
      </w:r>
      <w:r w:rsidR="0086680A" w:rsidRPr="00932C58">
        <w:rPr>
          <w:rFonts w:ascii="Sylfaen" w:hAnsi="Sylfaen" w:cs="Sylfaen"/>
          <w:iCs/>
          <w:color w:val="000000"/>
          <w:lang w:val="ka-GE" w:eastAsia="x-none"/>
        </w:rPr>
        <w:t>2</w:t>
      </w:r>
      <w:r w:rsidR="009D5BBF" w:rsidRPr="00932C58">
        <w:rPr>
          <w:rFonts w:ascii="Sylfaen" w:hAnsi="Sylfaen" w:cs="Sylfaen"/>
          <w:iCs/>
          <w:color w:val="000000"/>
          <w:lang w:val="ka-GE" w:eastAsia="x-none"/>
        </w:rPr>
        <w:t>2</w:t>
      </w:r>
      <w:r w:rsidRPr="00932C58">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 </w:t>
      </w:r>
    </w:p>
    <w:p w14:paraId="28A13E8E" w14:textId="47DF7B87" w:rsidR="00973416" w:rsidRPr="00932C58" w:rsidRDefault="0097341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Anov </w:t>
      </w:r>
      <w:r w:rsidR="001A12F9" w:rsidRPr="00932C58">
        <w:rPr>
          <w:rFonts w:ascii="Sylfaen" w:hAnsi="Sylfaen" w:cs="Sylfaen"/>
          <w:iCs/>
          <w:color w:val="000000"/>
          <w:lang w:val="ka-GE" w:eastAsia="x-none"/>
        </w:rPr>
        <w:t xml:space="preserve">- </w:t>
      </w:r>
      <w:r w:rsidR="00E9653C" w:rsidRPr="00932C58">
        <w:rPr>
          <w:rFonts w:ascii="Sylfaen" w:hAnsi="Sylfaen" w:cs="Sylfaen"/>
          <w:iCs/>
          <w:color w:val="000000"/>
          <w:lang w:val="ka-GE" w:eastAsia="x-none"/>
        </w:rPr>
        <w:t>202</w:t>
      </w:r>
      <w:r w:rsidR="009D5BBF" w:rsidRPr="00932C58">
        <w:rPr>
          <w:rFonts w:ascii="Sylfaen" w:hAnsi="Sylfaen" w:cs="Sylfaen"/>
          <w:iCs/>
          <w:color w:val="000000"/>
          <w:lang w:val="ka-GE" w:eastAsia="x-none"/>
        </w:rPr>
        <w:t>2</w:t>
      </w:r>
      <w:r w:rsidRPr="00932C58">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4CE98329" w14:textId="06880911" w:rsidR="00973416" w:rsidRPr="00932C58" w:rsidRDefault="0097341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Z და D სიდიდეები უცვლელია 20</w:t>
      </w:r>
      <w:r w:rsidR="0086680A" w:rsidRPr="00932C58">
        <w:rPr>
          <w:rFonts w:ascii="Sylfaen" w:hAnsi="Sylfaen" w:cs="Sylfaen"/>
          <w:iCs/>
          <w:color w:val="000000"/>
          <w:lang w:val="ka-GE" w:eastAsia="x-none"/>
        </w:rPr>
        <w:t>2</w:t>
      </w:r>
      <w:r w:rsidR="009D5BBF" w:rsidRPr="00932C58">
        <w:rPr>
          <w:rFonts w:ascii="Sylfaen" w:hAnsi="Sylfaen" w:cs="Sylfaen"/>
          <w:iCs/>
          <w:color w:val="000000"/>
          <w:lang w:val="ka-GE" w:eastAsia="x-none"/>
        </w:rPr>
        <w:t>3</w:t>
      </w:r>
      <w:r w:rsidRPr="00932C58">
        <w:rPr>
          <w:rFonts w:ascii="Sylfaen" w:hAnsi="Sylfaen" w:cs="Sylfaen"/>
          <w:iCs/>
          <w:color w:val="000000"/>
          <w:lang w:val="ka-GE" w:eastAsia="x-none"/>
        </w:rPr>
        <w:t xml:space="preserve"> წლის 31 დეკემბრის ჩათვლით. </w:t>
      </w:r>
    </w:p>
    <w:p w14:paraId="48174760" w14:textId="77777777" w:rsidR="00973416" w:rsidRPr="00932C58" w:rsidRDefault="0097341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4.3 მიმწოდებელი ახორციელებს ყოველი მიმდინარე კალენდარული თვისათვის  1 ლიტრი ევროდიზელის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 </w:t>
      </w:r>
      <w:r w:rsidRPr="00932C58">
        <w:rPr>
          <w:rFonts w:ascii="Sylfaen" w:hAnsi="Sylfaen" w:cs="Sylfaen"/>
          <w:iCs/>
          <w:color w:val="000000"/>
          <w:lang w:val="ka-GE" w:eastAsia="x-none"/>
        </w:rPr>
        <w:br/>
      </w:r>
    </w:p>
    <w:p w14:paraId="401A0697" w14:textId="0F93F1DB" w:rsidR="00973416" w:rsidRPr="00932C58" w:rsidRDefault="00A36218" w:rsidP="00973416">
      <w:pPr>
        <w:rPr>
          <w:color w:val="000000" w:themeColor="text1"/>
          <w:sz w:val="24"/>
          <w:szCs w:val="20"/>
          <w:lang w:val="ka-GE"/>
        </w:rPr>
      </w:pPr>
      <w:r w:rsidRPr="00932C58">
        <w:rPr>
          <w:rFonts w:ascii="Sylfaen" w:hAnsi="Sylfaen" w:cs="Sylfaen"/>
          <w:color w:val="000000" w:themeColor="text1"/>
          <w:sz w:val="24"/>
          <w:szCs w:val="20"/>
        </w:rPr>
        <w:t xml:space="preserve">   </w:t>
      </w:r>
      <m:oMath>
        <m:r>
          <m:rPr>
            <m:sty m:val="p"/>
          </m:rPr>
          <w:rPr>
            <w:rFonts w:ascii="Cambria Math" w:hAnsi="Cambria Math"/>
            <w:color w:val="000000" w:themeColor="text1"/>
            <w:sz w:val="24"/>
            <w:szCs w:val="20"/>
            <w:lang w:val="ka-GE"/>
          </w:rPr>
          <m:t>∁</m:t>
        </m:r>
      </m:oMath>
      <w:r w:rsidR="00973416" w:rsidRPr="00932C58">
        <w:rPr>
          <w:rFonts w:asciiTheme="minorHAnsi" w:eastAsiaTheme="minorEastAsia" w:hAnsiTheme="minorHAnsi" w:cstheme="minorBidi"/>
          <w:color w:val="000000" w:themeColor="text1"/>
          <w:sz w:val="24"/>
          <w:szCs w:val="20"/>
          <w:lang w:val="ka-GE"/>
        </w:rPr>
        <w:t>nom</w:t>
      </w:r>
      <m:oMath>
        <m:r>
          <w:rPr>
            <w:rFonts w:ascii="Cambria Math" w:hAnsi="Cambria Math"/>
            <w:color w:val="000000" w:themeColor="text1"/>
            <w:sz w:val="24"/>
            <w:szCs w:val="20"/>
            <w:lang w:val="ka-GE"/>
          </w:rPr>
          <m:t>=</m:t>
        </m:r>
        <m:f>
          <m:fPr>
            <m:ctrlPr>
              <w:rPr>
                <w:rFonts w:ascii="Cambria Math" w:hAnsi="Cambria Math"/>
                <w:color w:val="000000" w:themeColor="text1"/>
                <w:sz w:val="24"/>
                <w:szCs w:val="20"/>
              </w:rPr>
            </m:ctrlPr>
          </m:fPr>
          <m:num>
            <m:d>
              <m:dPr>
                <m:ctrlPr>
                  <w:rPr>
                    <w:rFonts w:ascii="Cambria Math" w:hAnsi="Cambria Math"/>
                    <w:i/>
                    <w:color w:val="000000" w:themeColor="text1"/>
                    <w:sz w:val="24"/>
                    <w:szCs w:val="20"/>
                  </w:rPr>
                </m:ctrlPr>
              </m:dPr>
              <m:e>
                <m:d>
                  <m:dPr>
                    <m:ctrlPr>
                      <w:rPr>
                        <w:rFonts w:ascii="Cambria Math" w:hAnsi="Cambria Math"/>
                        <w:i/>
                        <w:color w:val="000000" w:themeColor="text1"/>
                        <w:sz w:val="24"/>
                        <w:szCs w:val="20"/>
                      </w:rPr>
                    </m:ctrlPr>
                  </m:dPr>
                  <m:e>
                    <m:r>
                      <w:rPr>
                        <w:rFonts w:ascii="Cambria Math" w:hAnsi="Cambria Math"/>
                        <w:color w:val="000000" w:themeColor="text1"/>
                        <w:sz w:val="24"/>
                        <w:szCs w:val="20"/>
                        <w:lang w:val="ka-GE"/>
                      </w:rPr>
                      <m:t xml:space="preserve"> P+Z </m:t>
                    </m:r>
                  </m:e>
                </m:d>
                <m:r>
                  <w:rPr>
                    <w:rFonts w:ascii="Cambria Math" w:hAnsi="Cambria Math"/>
                    <w:color w:val="000000" w:themeColor="text1"/>
                    <w:sz w:val="24"/>
                    <w:szCs w:val="20"/>
                    <w:lang w:val="ka-GE"/>
                  </w:rPr>
                  <m:t>R+A</m:t>
                </m:r>
              </m:e>
            </m:d>
            <m:r>
              <m:rPr>
                <m:sty m:val="p"/>
              </m:rPr>
              <w:rPr>
                <w:rFonts w:ascii="Cambria Math" w:hAnsi="Cambria Math"/>
                <w:color w:val="000000" w:themeColor="text1"/>
                <w:sz w:val="24"/>
                <w:szCs w:val="20"/>
                <w:lang w:val="ka-GE"/>
              </w:rPr>
              <m:t xml:space="preserve"> * 1,18 * </m:t>
            </m:r>
            <m:r>
              <w:rPr>
                <w:rFonts w:ascii="Cambria Math" w:hAnsi="Cambria Math"/>
                <w:color w:val="000000" w:themeColor="text1"/>
                <w:sz w:val="24"/>
                <w:szCs w:val="20"/>
                <w:lang w:val="ka-GE"/>
              </w:rPr>
              <m:t>D</m:t>
            </m:r>
          </m:num>
          <m:den>
            <m:r>
              <w:rPr>
                <w:rFonts w:ascii="Cambria Math" w:hAnsi="Cambria Math"/>
                <w:color w:val="000000" w:themeColor="text1"/>
                <w:sz w:val="24"/>
                <w:szCs w:val="20"/>
                <w:lang w:val="ka-GE"/>
              </w:rPr>
              <m:t>1000</m:t>
            </m:r>
          </m:den>
        </m:f>
      </m:oMath>
    </w:p>
    <w:p w14:paraId="405F8233" w14:textId="77777777" w:rsidR="00973416" w:rsidRPr="00932C58" w:rsidRDefault="00973416" w:rsidP="00973416">
      <w:pPr>
        <w:ind w:left="90"/>
        <w:jc w:val="both"/>
        <w:rPr>
          <w:rFonts w:ascii="Sylfaen" w:hAnsi="Sylfaen" w:cs="Sylfaen"/>
          <w:iCs/>
          <w:color w:val="000000"/>
          <w:lang w:val="ka-GE" w:eastAsia="x-none"/>
        </w:rPr>
      </w:pPr>
      <w:r w:rsidRPr="00932C58">
        <w:rPr>
          <w:rFonts w:ascii="Sylfaen" w:hAnsi="Sylfaen" w:cs="Sylfaen"/>
          <w:iCs/>
          <w:color w:val="000000"/>
          <w:lang w:val="ka-GE" w:eastAsia="x-none"/>
        </w:rPr>
        <w:lastRenderedPageBreak/>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4.1 პუნქტით გათვალისწინებულ გამარჯვებული სატენდერო წინადადებით წარმოდგენილ უცვლელ სიდიდეებს. </w:t>
      </w:r>
    </w:p>
    <w:p w14:paraId="2B12A722" w14:textId="33C91C02" w:rsidR="00973416" w:rsidRPr="00932C58" w:rsidRDefault="00597C56" w:rsidP="0097341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4.4</w:t>
      </w:r>
      <w:r w:rsidR="00973416" w:rsidRPr="00932C58">
        <w:rPr>
          <w:rFonts w:ascii="Sylfaen" w:hAnsi="Sylfaen" w:cs="Sylfaen"/>
          <w:iCs/>
          <w:color w:val="000000"/>
          <w:lang w:val="ka-GE" w:eastAsia="x-none"/>
        </w:rPr>
        <w:t xml:space="preserve">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 </w:t>
      </w:r>
    </w:p>
    <w:p w14:paraId="05A29D92" w14:textId="0F3DF49D" w:rsidR="00973416" w:rsidRPr="00932C58" w:rsidRDefault="00597C56" w:rsidP="0097341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4.5</w:t>
      </w:r>
      <w:r w:rsidR="0086680A" w:rsidRPr="00932C58">
        <w:rPr>
          <w:rFonts w:ascii="Sylfaen" w:hAnsi="Sylfaen" w:cs="Sylfaen"/>
          <w:iCs/>
          <w:color w:val="000000"/>
          <w:lang w:val="ka-GE" w:eastAsia="x-none"/>
        </w:rPr>
        <w:t xml:space="preserve"> 202</w:t>
      </w:r>
      <w:r w:rsidR="009D5BBF" w:rsidRPr="00932C58">
        <w:rPr>
          <w:rFonts w:ascii="Sylfaen" w:hAnsi="Sylfaen" w:cs="Sylfaen"/>
          <w:iCs/>
          <w:color w:val="000000"/>
          <w:lang w:val="ka-GE" w:eastAsia="x-none"/>
        </w:rPr>
        <w:t>3</w:t>
      </w:r>
      <w:r w:rsidR="00973416" w:rsidRPr="00932C58">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ევროდიზელის საბოლოო ფასის (Cbid) ტოლი სიდიდით. ყოველი მომდევნო თვის სახელშეკრულებო ფასი კი გამოითვლება 1 ლიტრი ევროდიზელის ნომინალურ ღირებულებაზე დაყრდნობით, შემდეგი პრინციპის გათვალისწინებით: </w:t>
      </w:r>
    </w:p>
    <w:p w14:paraId="4A8391D3" w14:textId="576F5B2F" w:rsidR="00973416" w:rsidRPr="00932C58" w:rsidRDefault="00973416" w:rsidP="0097341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ევროდიზელის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ევროდიზელის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ევროდიზელის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347E36CD" w14:textId="77777777" w:rsidR="00973416" w:rsidRPr="00932C58" w:rsidRDefault="00973416" w:rsidP="0097341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ევროდიზელის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ევროდიზელის საანგარიშო თვის საშუალო არითმეტიკულ ოდენობაზე მინიმუმ 10 თეთრით </w:t>
      </w:r>
      <w:r w:rsidRPr="00932C58">
        <w:rPr>
          <w:rFonts w:ascii="Sylfaen" w:hAnsi="Sylfaen" w:cs="Sylfaen"/>
          <w:iCs/>
          <w:color w:val="000000"/>
          <w:lang w:val="ka-GE" w:eastAsia="x-none"/>
        </w:rPr>
        <w:lastRenderedPageBreak/>
        <w:t xml:space="preserve">(0,10 ლარით) ნაკლები, ხოლო თუ 15%–ზე მეტით შემცირებულია – მინიმუმ 5 თეთრით (0,05 ლარით) ნაკლები. </w:t>
      </w:r>
    </w:p>
    <w:p w14:paraId="6A623937" w14:textId="1321DFBD" w:rsidR="00597C56" w:rsidRPr="00932C58" w:rsidRDefault="00597C56" w:rsidP="00597C5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w:t>
      </w:r>
      <w:bookmarkStart w:id="0" w:name="_Hlk56173404"/>
      <w:r w:rsidRPr="00932C58">
        <w:rPr>
          <w:rFonts w:ascii="Sylfaen" w:hAnsi="Sylfaen" w:cs="Sylfaen"/>
          <w:iCs/>
          <w:color w:val="000000"/>
          <w:lang w:val="ka-GE" w:eastAsia="x-none"/>
        </w:rPr>
        <w:t xml:space="preserve">სატენდერო დოკუმენტაციის, დანართი N1-ის მე-2 პუნქტით </w:t>
      </w:r>
      <w:bookmarkEnd w:id="0"/>
      <w:r w:rsidRPr="00932C58">
        <w:rPr>
          <w:rFonts w:ascii="Sylfaen" w:hAnsi="Sylfaen" w:cs="Sylfaen"/>
          <w:iCs/>
          <w:color w:val="000000"/>
          <w:lang w:val="ka-GE" w:eastAsia="x-none"/>
        </w:rPr>
        <w:t>განსაზღვრული A, P და R საფუძველზე გამოთვლილი 1 ლიტრი ევროდიზელის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5539E791" w14:textId="658213F7" w:rsidR="00597C56" w:rsidRPr="00932C58" w:rsidRDefault="00597C56" w:rsidP="00597C5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4.7 საანგარიშსწორებო ფასის დადგენისას გათვალისწინებულ უნდა იქნეს შემდეგი გარემოება: ევროდიზელის შესყიდვისას, მიმწოდებელი შემსყიდველ ორგანიზაციას წარუდგენს  (ელექტროულად გამოუწერს) თითოეულ ჯერზე გასატანი ევროდიზელის მარკის საწვავის გამოწერილ ელექტრონულ ნავთობპროდუქტების საგადასახა</w:t>
      </w:r>
      <w:r w:rsidR="008E2389">
        <w:rPr>
          <w:rFonts w:ascii="Sylfaen" w:hAnsi="Sylfaen" w:cs="Sylfaen"/>
          <w:iCs/>
          <w:color w:val="000000"/>
          <w:lang w:val="ka-GE" w:eastAsia="x-none"/>
        </w:rPr>
        <w:t>დ</w:t>
      </w:r>
      <w:r w:rsidRPr="00932C58">
        <w:rPr>
          <w:rFonts w:ascii="Sylfaen" w:hAnsi="Sylfaen" w:cs="Sylfaen"/>
          <w:iCs/>
          <w:color w:val="000000"/>
          <w:lang w:val="ka-GE" w:eastAsia="x-none"/>
        </w:rPr>
        <w:t>ო ანგარიშ-ფაქტურას, საწვავის გატანის დღეს.</w:t>
      </w:r>
    </w:p>
    <w:p w14:paraId="297597CB" w14:textId="2EB508AA" w:rsidR="00597C56" w:rsidRPr="00932C58" w:rsidRDefault="007E43F2" w:rsidP="00597C5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4.8 </w:t>
      </w:r>
      <w:r w:rsidR="00597C56" w:rsidRPr="00932C58">
        <w:rPr>
          <w:rFonts w:ascii="Sylfaen" w:hAnsi="Sylfaen" w:cs="Sylfaen"/>
          <w:iCs/>
          <w:color w:val="000000"/>
          <w:lang w:val="ka-GE" w:eastAsia="x-none"/>
        </w:rPr>
        <w:t>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1F4D12BA" w14:textId="77777777" w:rsidR="00597C56" w:rsidRPr="00932C58" w:rsidRDefault="00597C56" w:rsidP="00597C5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მაგალითი: თუ (CR)-0.15≥C1, საანგარიშსწორებო ფასი უდრის თვის დასაწყისში დადგენილ სახელშეკრულებო ფასს (C1), ხოლო თუ (CR)-0.15</w:t>
      </w:r>
    </w:p>
    <w:p w14:paraId="6AD42416" w14:textId="348AC003" w:rsidR="00597C56" w:rsidRPr="00932C58" w:rsidRDefault="00597C56" w:rsidP="00597C5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4.</w:t>
      </w:r>
      <w:r w:rsidR="007E43F2" w:rsidRPr="00932C58">
        <w:rPr>
          <w:rFonts w:ascii="Sylfaen" w:hAnsi="Sylfaen" w:cs="Sylfaen"/>
          <w:iCs/>
          <w:color w:val="000000"/>
          <w:lang w:val="ka-GE" w:eastAsia="x-none"/>
        </w:rPr>
        <w:t>9</w:t>
      </w:r>
      <w:r w:rsidRPr="00932C58">
        <w:rPr>
          <w:rFonts w:ascii="Sylfaen" w:hAnsi="Sylfaen" w:cs="Sylfaen"/>
          <w:iCs/>
          <w:color w:val="000000"/>
          <w:lang w:val="ka-GE" w:eastAsia="x-none"/>
        </w:rPr>
        <w:t xml:space="preserve"> მიმწოდებელმა თავის ვებგვერდზე ასევე უნდა განათავსოს ინფორმაცია სატენდერო დოკუმენტაციის 2.3.1 პუნქტით განსაზღვრულ საცალო რეალიზაციის ქსელში არსებული 1 ლიტრი ევროდიზელის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ევროდიზელის ყოველდღიური ფასის შესახებ ელექტრონული ფოსტის მისამართზე </w:t>
      </w:r>
      <w:bookmarkStart w:id="1" w:name="_Hlk56173684"/>
      <w:r w:rsidR="00855DD2" w:rsidRPr="00932C58">
        <w:rPr>
          <w:rFonts w:ascii="Sylfaen" w:hAnsi="Sylfaen" w:cs="Sylfaen"/>
          <w:iCs/>
          <w:color w:val="0070C0"/>
          <w:u w:val="single"/>
          <w:lang w:val="ka-GE" w:eastAsia="x-none"/>
        </w:rPr>
        <w:fldChar w:fldCharType="begin"/>
      </w:r>
      <w:r w:rsidR="00855DD2" w:rsidRPr="00932C58">
        <w:rPr>
          <w:rFonts w:ascii="Sylfaen" w:hAnsi="Sylfaen" w:cs="Sylfaen"/>
          <w:iCs/>
          <w:color w:val="0070C0"/>
          <w:u w:val="single"/>
          <w:lang w:val="ka-GE" w:eastAsia="x-none"/>
        </w:rPr>
        <w:instrText xml:space="preserve"> HYPERLINK "mailto:oil2022-2023@spa.gov.ge" </w:instrText>
      </w:r>
      <w:r w:rsidR="00855DD2" w:rsidRPr="00932C58">
        <w:rPr>
          <w:rFonts w:ascii="Sylfaen" w:hAnsi="Sylfaen" w:cs="Sylfaen"/>
          <w:iCs/>
          <w:color w:val="0070C0"/>
          <w:u w:val="single"/>
          <w:lang w:val="ka-GE" w:eastAsia="x-none"/>
        </w:rPr>
        <w:fldChar w:fldCharType="separate"/>
      </w:r>
      <w:r w:rsidR="00855DD2" w:rsidRPr="00932C58">
        <w:rPr>
          <w:rStyle w:val="Hyperlink"/>
          <w:rFonts w:ascii="Sylfaen" w:hAnsi="Sylfaen" w:cs="Sylfaen"/>
          <w:iCs/>
          <w:lang w:val="ka-GE" w:eastAsia="x-none"/>
        </w:rPr>
        <w:t>oil2022-2023@spa.gov.ge</w:t>
      </w:r>
      <w:bookmarkEnd w:id="1"/>
      <w:r w:rsidR="00855DD2" w:rsidRPr="00932C58">
        <w:rPr>
          <w:rFonts w:ascii="Sylfaen" w:hAnsi="Sylfaen" w:cs="Sylfaen"/>
          <w:iCs/>
          <w:color w:val="0070C0"/>
          <w:u w:val="single"/>
          <w:lang w:val="ka-GE" w:eastAsia="x-none"/>
        </w:rPr>
        <w:fldChar w:fldCharType="end"/>
      </w:r>
    </w:p>
    <w:p w14:paraId="67795ADF" w14:textId="007640CB" w:rsidR="00597C56" w:rsidRPr="00932C58" w:rsidRDefault="00597C56" w:rsidP="00597C5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4.</w:t>
      </w:r>
      <w:r w:rsidR="007E43F2" w:rsidRPr="00932C58">
        <w:rPr>
          <w:rFonts w:ascii="Sylfaen" w:hAnsi="Sylfaen" w:cs="Sylfaen"/>
          <w:iCs/>
          <w:color w:val="000000"/>
          <w:lang w:val="ka-GE" w:eastAsia="x-none"/>
        </w:rPr>
        <w:t>10</w:t>
      </w:r>
      <w:r w:rsidRPr="00932C58">
        <w:rPr>
          <w:rFonts w:ascii="Sylfaen" w:hAnsi="Sylfaen" w:cs="Sylfaen"/>
          <w:iCs/>
          <w:color w:val="000000"/>
          <w:lang w:val="ka-GE" w:eastAsia="x-none"/>
        </w:rPr>
        <w:t xml:space="preserve">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მიმდინარე თვის სახელშეკრულებო ფასით.</w:t>
      </w:r>
    </w:p>
    <w:p w14:paraId="35A01905" w14:textId="4CD903B4" w:rsidR="00597C56" w:rsidRPr="00932C58" w:rsidRDefault="00597C56" w:rsidP="00597C5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4.1</w:t>
      </w:r>
      <w:r w:rsidR="007E43F2" w:rsidRPr="00932C58">
        <w:rPr>
          <w:rFonts w:ascii="Sylfaen" w:hAnsi="Sylfaen" w:cs="Sylfaen"/>
          <w:iCs/>
          <w:color w:val="000000"/>
          <w:lang w:val="ka-GE" w:eastAsia="x-none"/>
        </w:rPr>
        <w:t>1</w:t>
      </w:r>
      <w:r w:rsidRPr="00932C58">
        <w:rPr>
          <w:rFonts w:ascii="Sylfaen" w:hAnsi="Sylfaen" w:cs="Sylfaen"/>
          <w:iCs/>
          <w:color w:val="000000"/>
          <w:lang w:val="ka-GE" w:eastAsia="x-none"/>
        </w:rPr>
        <w:t xml:space="preserve"> მიმწოდებელი პასუხისმგებელია საწვავის ფასთან დაკავშირებით წარმოდგენილი, ასევე მის ვებ- გვერდზე განთავსებული, ნებისმიერი ინფორმაციის სისწორეზე.</w:t>
      </w:r>
    </w:p>
    <w:p w14:paraId="59EC9FE5" w14:textId="16F34E3F" w:rsidR="00597C56" w:rsidRPr="00932C58" w:rsidRDefault="00597C56" w:rsidP="00597C56">
      <w:pPr>
        <w:ind w:left="90"/>
        <w:jc w:val="both"/>
        <w:rPr>
          <w:rFonts w:ascii="Sylfaen" w:hAnsi="Sylfaen" w:cs="Sylfaen"/>
          <w:iCs/>
          <w:color w:val="000000"/>
          <w:lang w:val="ka-GE" w:eastAsia="x-none"/>
        </w:rPr>
      </w:pPr>
      <w:r w:rsidRPr="00932C58">
        <w:rPr>
          <w:rFonts w:ascii="Sylfaen" w:hAnsi="Sylfaen" w:cs="Sylfaen"/>
          <w:iCs/>
          <w:color w:val="000000"/>
          <w:lang w:val="ka-GE" w:eastAsia="x-none"/>
        </w:rPr>
        <w:lastRenderedPageBreak/>
        <w:t>4.1</w:t>
      </w:r>
      <w:r w:rsidR="007E43F2" w:rsidRPr="00932C58">
        <w:rPr>
          <w:rFonts w:ascii="Sylfaen" w:hAnsi="Sylfaen" w:cs="Sylfaen"/>
          <w:iCs/>
          <w:color w:val="000000"/>
          <w:lang w:val="ka-GE" w:eastAsia="x-none"/>
        </w:rPr>
        <w:t>2</w:t>
      </w:r>
      <w:r w:rsidRPr="00932C58">
        <w:rPr>
          <w:rFonts w:ascii="Sylfaen" w:hAnsi="Sylfaen" w:cs="Sylfaen"/>
          <w:iCs/>
          <w:color w:val="000000"/>
          <w:lang w:val="ka-GE" w:eastAsia="x-none"/>
        </w:rPr>
        <w:t xml:space="preserve"> „ევროდიზელის“ მარკის საწვავის მიწოდება განხორციელდება წინამდებარე ხელშეკრულების გაფორმებიდან, მაგრამ არაუადრეს 202</w:t>
      </w:r>
      <w:r w:rsidR="009D5BBF" w:rsidRPr="00932C58">
        <w:rPr>
          <w:rFonts w:ascii="Sylfaen" w:hAnsi="Sylfaen" w:cs="Sylfaen"/>
          <w:iCs/>
          <w:color w:val="000000"/>
          <w:lang w:val="ka-GE" w:eastAsia="x-none"/>
        </w:rPr>
        <w:t>3</w:t>
      </w:r>
      <w:r w:rsidRPr="00932C58">
        <w:rPr>
          <w:rFonts w:ascii="Sylfaen" w:hAnsi="Sylfaen" w:cs="Sylfaen"/>
          <w:iCs/>
          <w:color w:val="000000"/>
          <w:lang w:val="ka-GE" w:eastAsia="x-none"/>
        </w:rPr>
        <w:t xml:space="preserve"> წლის 1-ლი იანვრიდან 202</w:t>
      </w:r>
      <w:r w:rsidR="009D5BBF" w:rsidRPr="00932C58">
        <w:rPr>
          <w:rFonts w:ascii="Sylfaen" w:hAnsi="Sylfaen" w:cs="Sylfaen"/>
          <w:iCs/>
          <w:color w:val="000000"/>
          <w:lang w:val="ka-GE" w:eastAsia="x-none"/>
        </w:rPr>
        <w:t>3</w:t>
      </w:r>
      <w:r w:rsidR="00F56581" w:rsidRPr="00932C58">
        <w:rPr>
          <w:rFonts w:ascii="Sylfaen" w:hAnsi="Sylfaen" w:cs="Sylfaen"/>
          <w:iCs/>
          <w:color w:val="000000"/>
          <w:lang w:val="ka-GE" w:eastAsia="x-none"/>
        </w:rPr>
        <w:t xml:space="preserve"> </w:t>
      </w:r>
      <w:r w:rsidRPr="00932C58">
        <w:rPr>
          <w:rFonts w:ascii="Sylfaen" w:hAnsi="Sylfaen" w:cs="Sylfaen"/>
          <w:iCs/>
          <w:color w:val="000000"/>
          <w:lang w:val="ka-GE" w:eastAsia="x-none"/>
        </w:rPr>
        <w:t xml:space="preserve">წლის </w:t>
      </w:r>
      <w:permStart w:id="230256040" w:edGrp="everyone"/>
      <w:r w:rsidRPr="00932C58">
        <w:rPr>
          <w:rFonts w:ascii="Sylfaen" w:hAnsi="Sylfaen" w:cs="Sylfaen"/>
          <w:iCs/>
          <w:color w:val="000000"/>
          <w:lang w:val="ka-GE" w:eastAsia="x-none"/>
        </w:rPr>
        <w:t xml:space="preserve">-------- </w:t>
      </w:r>
      <w:permEnd w:id="230256040"/>
      <w:r w:rsidRPr="00932C58">
        <w:rPr>
          <w:rFonts w:ascii="Sylfaen" w:hAnsi="Sylfaen" w:cs="Sylfaen"/>
          <w:iCs/>
          <w:color w:val="000000"/>
          <w:lang w:val="ka-GE" w:eastAsia="x-none"/>
        </w:rPr>
        <w:t>ჩათვლით.</w:t>
      </w:r>
    </w:p>
    <w:p w14:paraId="6B48B2A0" w14:textId="02EFD8C2" w:rsidR="00177F26" w:rsidRPr="00932C58" w:rsidRDefault="00177F26" w:rsidP="00177F26">
      <w:pPr>
        <w:ind w:left="90"/>
        <w:jc w:val="both"/>
        <w:rPr>
          <w:rFonts w:ascii="Sylfaen" w:hAnsi="Sylfaen" w:cs="Sylfaen"/>
          <w:b/>
          <w:iCs/>
          <w:color w:val="000000"/>
          <w:sz w:val="20"/>
          <w:szCs w:val="20"/>
          <w:lang w:val="ka-GE" w:eastAsia="x-none"/>
        </w:rPr>
      </w:pPr>
      <w:r w:rsidRPr="00932C58">
        <w:rPr>
          <w:rFonts w:ascii="Sylfaen" w:hAnsi="Sylfaen" w:cs="Sylfaen"/>
          <w:b/>
          <w:iCs/>
          <w:color w:val="000000"/>
          <w:sz w:val="20"/>
          <w:szCs w:val="20"/>
          <w:lang w:val="ka-GE" w:eastAsia="x-none"/>
        </w:rPr>
        <w:t>5. ანგარიშსწორების პირობები</w:t>
      </w:r>
    </w:p>
    <w:p w14:paraId="5EF99D95"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5237CE45"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6D807089" w14:textId="36E35A4F" w:rsidR="00837361" w:rsidRPr="00932C58" w:rsidRDefault="00837361"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5.3 შემსყიდველი ორგანიზაცია ვალდებულია საგადასახადო კანონმდებლობით 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w:t>
      </w:r>
      <w:r w:rsidR="000215EA" w:rsidRPr="00932C58">
        <w:rPr>
          <w:rFonts w:ascii="Sylfaen" w:hAnsi="Sylfaen" w:cs="Sylfaen"/>
          <w:iCs/>
          <w:color w:val="000000"/>
          <w:lang w:val="ka-GE" w:eastAsia="x-none"/>
        </w:rPr>
        <w:t>ევრო</w:t>
      </w:r>
      <w:r w:rsidRPr="00932C58">
        <w:rPr>
          <w:rFonts w:ascii="Sylfaen" w:hAnsi="Sylfaen" w:cs="Sylfaen"/>
          <w:iCs/>
          <w:color w:val="000000"/>
          <w:lang w:val="ka-GE" w:eastAsia="x-none"/>
        </w:rPr>
        <w:t>დიზელის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736A2FBA" w14:textId="1A6DB329" w:rsidR="00837361" w:rsidRPr="00932C58" w:rsidRDefault="00837361"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5.4</w:t>
      </w:r>
      <w:r w:rsidR="00A36218" w:rsidRPr="00932C58">
        <w:rPr>
          <w:rFonts w:ascii="Sylfaen" w:hAnsi="Sylfaen" w:cs="Sylfaen"/>
          <w:iCs/>
          <w:color w:val="000000"/>
          <w:lang w:eastAsia="x-none"/>
        </w:rPr>
        <w:t xml:space="preserve"> </w:t>
      </w:r>
      <w:r w:rsidRPr="00932C58">
        <w:rPr>
          <w:rFonts w:ascii="Sylfaen" w:hAnsi="Sylfaen" w:cs="Sylfaen"/>
          <w:iCs/>
          <w:color w:val="000000"/>
          <w:lang w:val="ka-GE" w:eastAsia="x-none"/>
        </w:rPr>
        <w:t>202</w:t>
      </w:r>
      <w:r w:rsidR="009D5BBF" w:rsidRPr="00932C58">
        <w:rPr>
          <w:rFonts w:ascii="Sylfaen" w:hAnsi="Sylfaen" w:cs="Sylfaen"/>
          <w:iCs/>
          <w:color w:val="000000"/>
          <w:lang w:val="ka-GE" w:eastAsia="x-none"/>
        </w:rPr>
        <w:t>3</w:t>
      </w:r>
      <w:r w:rsidRPr="00932C58">
        <w:rPr>
          <w:rFonts w:ascii="Sylfaen" w:hAnsi="Sylfaen" w:cs="Sylfaen"/>
          <w:iCs/>
          <w:color w:val="000000"/>
          <w:lang w:val="ka-GE" w:eastAsia="x-none"/>
        </w:rPr>
        <w:t xml:space="preserve"> წლის დეკემბრის განმავლობაში მიწოდებულ საწვავზე ანგარიშსწორება უნდა განხორციელდეს არა უგვიანეს 202</w:t>
      </w:r>
      <w:r w:rsidR="009D5BBF" w:rsidRPr="00932C58">
        <w:rPr>
          <w:rFonts w:ascii="Sylfaen" w:hAnsi="Sylfaen" w:cs="Sylfaen"/>
          <w:iCs/>
          <w:color w:val="000000"/>
          <w:lang w:val="ka-GE" w:eastAsia="x-none"/>
        </w:rPr>
        <w:t>4</w:t>
      </w:r>
      <w:r w:rsidRPr="00932C58">
        <w:rPr>
          <w:rFonts w:ascii="Sylfaen" w:hAnsi="Sylfaen" w:cs="Sylfaen"/>
          <w:iCs/>
          <w:color w:val="000000"/>
          <w:lang w:val="ka-GE" w:eastAsia="x-none"/>
        </w:rPr>
        <w:t xml:space="preserve"> წლის იანვრის ჩათვლით.</w:t>
      </w:r>
    </w:p>
    <w:p w14:paraId="4821EB1E" w14:textId="77777777" w:rsidR="00DE39F7" w:rsidRPr="00932C58" w:rsidRDefault="00DE39F7" w:rsidP="00DE39F7">
      <w:pPr>
        <w:pStyle w:val="ListParagraph"/>
        <w:spacing w:after="160" w:line="240" w:lineRule="auto"/>
        <w:ind w:left="90"/>
        <w:jc w:val="both"/>
        <w:rPr>
          <w:rFonts w:ascii="Sylfaen" w:hAnsi="Sylfaen" w:cs="Sylfaen"/>
          <w:b/>
          <w:iCs/>
          <w:color w:val="000000"/>
          <w:sz w:val="20"/>
          <w:szCs w:val="20"/>
          <w:lang w:val="ka-GE" w:eastAsia="x-none"/>
        </w:rPr>
      </w:pPr>
      <w:r w:rsidRPr="00932C58">
        <w:rPr>
          <w:rFonts w:ascii="Sylfaen" w:hAnsi="Sylfaen" w:cs="Sylfaen"/>
          <w:b/>
          <w:iCs/>
          <w:color w:val="000000"/>
          <w:sz w:val="20"/>
          <w:szCs w:val="20"/>
          <w:lang w:val="ka-GE" w:eastAsia="x-none"/>
        </w:rPr>
        <w:t>6. მხარეთა უფლება - მოვალეობები</w:t>
      </w:r>
    </w:p>
    <w:p w14:paraId="5845BAA9" w14:textId="77777777" w:rsidR="00DE39F7" w:rsidRPr="00932C58" w:rsidRDefault="00DE39F7" w:rsidP="00DE39F7">
      <w:pPr>
        <w:ind w:left="90"/>
        <w:jc w:val="both"/>
        <w:rPr>
          <w:rFonts w:ascii="Sylfaen" w:hAnsi="Sylfaen" w:cs="Sylfaen"/>
          <w:b/>
          <w:iCs/>
          <w:color w:val="000000"/>
          <w:sz w:val="20"/>
          <w:szCs w:val="20"/>
          <w:lang w:val="ka-GE" w:eastAsia="x-none"/>
        </w:rPr>
      </w:pPr>
      <w:r w:rsidRPr="00932C58">
        <w:rPr>
          <w:rFonts w:ascii="Sylfaen" w:hAnsi="Sylfaen" w:cs="Sylfaen"/>
          <w:b/>
          <w:iCs/>
          <w:color w:val="000000"/>
          <w:sz w:val="20"/>
          <w:szCs w:val="20"/>
          <w:lang w:val="ka-GE" w:eastAsia="x-none"/>
        </w:rPr>
        <w:t>6.1. მიმწოდებელი ვალდებულია:</w:t>
      </w:r>
    </w:p>
    <w:p w14:paraId="0616BA4B" w14:textId="5D67732C"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6.1.1 მიმწოდებელმა ხელშეკრულების გაფორმებიდან, მაგრამ არაუადრეს 202</w:t>
      </w:r>
      <w:r w:rsidR="009D5BBF" w:rsidRPr="00932C58">
        <w:rPr>
          <w:rFonts w:ascii="Sylfaen" w:hAnsi="Sylfaen" w:cs="Sylfaen"/>
          <w:iCs/>
          <w:color w:val="000000"/>
          <w:lang w:val="ka-GE" w:eastAsia="x-none"/>
        </w:rPr>
        <w:t>3</w:t>
      </w:r>
      <w:r w:rsidRPr="00932C58">
        <w:rPr>
          <w:rFonts w:ascii="Sylfaen" w:hAnsi="Sylfaen" w:cs="Sylfaen"/>
          <w:iCs/>
          <w:color w:val="000000"/>
          <w:lang w:val="ka-GE" w:eastAsia="x-none"/>
        </w:rPr>
        <w:t xml:space="preserve"> წლის პირველი იანვრიდან 202</w:t>
      </w:r>
      <w:r w:rsidR="009D5BBF" w:rsidRPr="00932C58">
        <w:rPr>
          <w:rFonts w:ascii="Sylfaen" w:hAnsi="Sylfaen" w:cs="Sylfaen"/>
          <w:iCs/>
          <w:color w:val="000000"/>
          <w:lang w:val="ka-GE" w:eastAsia="x-none"/>
        </w:rPr>
        <w:t>3</w:t>
      </w:r>
      <w:r w:rsidRPr="00932C58">
        <w:rPr>
          <w:rFonts w:ascii="Sylfaen" w:hAnsi="Sylfaen" w:cs="Sylfaen"/>
          <w:iCs/>
          <w:color w:val="000000"/>
          <w:lang w:val="ka-GE" w:eastAsia="x-none"/>
        </w:rPr>
        <w:t xml:space="preserve"> წლის 31 დეკემბრის ჩათვლით (ერთიანად ან ეტაპობრივად, შემსყიდველის მოთხოვნის შესაბამისად) უნდა უზრუნველყოს საწვავის მიწოდება მიმწოდებლის ნავთობბაზებიდან </w:t>
      </w:r>
      <w:r w:rsidR="008E2389">
        <w:rPr>
          <w:rFonts w:ascii="Sylfaen" w:hAnsi="Sylfaen" w:cs="Sylfaen"/>
          <w:iCs/>
          <w:color w:val="000000"/>
          <w:lang w:val="ka-GE" w:eastAsia="x-none"/>
        </w:rPr>
        <w:t>(</w:t>
      </w:r>
      <w:r w:rsidR="008E2389" w:rsidRPr="008E2389">
        <w:rPr>
          <w:rFonts w:ascii="Sylfaen" w:hAnsi="Sylfaen" w:cs="Sylfaen"/>
          <w:i/>
          <w:iCs/>
          <w:color w:val="000000"/>
          <w:u w:val="single"/>
          <w:lang w:val="ka-GE" w:eastAsia="x-none"/>
        </w:rPr>
        <w:t>მდებარე: 1. ქ. თბილისი, ალექსი შიუკაშვილის ქ. #35 ან/და 2. სამტრედია, ბახტაძის ჩიხი I, #23)</w:t>
      </w:r>
      <w:r w:rsidRPr="00932C58">
        <w:rPr>
          <w:rFonts w:ascii="Sylfaen" w:hAnsi="Sylfaen" w:cs="Sylfaen"/>
          <w:i/>
          <w:iCs/>
          <w:color w:val="000000"/>
          <w:u w:val="single"/>
          <w:lang w:val="ka-GE" w:eastAsia="x-none"/>
        </w:rPr>
        <w:t>)</w:t>
      </w:r>
      <w:r w:rsidRPr="00932C58">
        <w:rPr>
          <w:rFonts w:ascii="Sylfaen" w:hAnsi="Sylfaen" w:cs="Sylfaen"/>
          <w:iCs/>
          <w:color w:val="000000"/>
          <w:lang w:val="ka-GE" w:eastAsia="x-none"/>
        </w:rPr>
        <w:t xml:space="preserve">, საიდანაც საწვავის მხარეთა შორის შეთანხმებულ მისამართზე ტრანსპორტირებას საკუთარი ტრანსპორტით და ხარჯით უზრუნველყოფს მიმწოდებელი (რა დროსაც ტრანსპორტირების ხარჯი შედის მისაწოდებელი საწვავის ფასში), თუ მხარეთა ურთიერთშეთანხმებით სხვა რამ არ არის დადგენილი. ამასთან, თითოეულ შეკვეთაზე მისაწოდებელი საწვავის რაოდენობა არ უნდა იყოს </w:t>
      </w:r>
      <w:r w:rsidR="00597C56" w:rsidRPr="00932C58">
        <w:rPr>
          <w:rFonts w:ascii="Sylfaen" w:hAnsi="Sylfaen" w:cs="Sylfaen"/>
          <w:iCs/>
          <w:color w:val="000000"/>
          <w:lang w:val="ka-GE" w:eastAsia="x-none"/>
        </w:rPr>
        <w:t>2000 (ორი ათასი) ლიტრზე ნაკლები, თუ მხარეთა ურთიერთშეთანხმებით სხვა რამ არ არის დადგენილი.</w:t>
      </w:r>
    </w:p>
    <w:p w14:paraId="30F57B01" w14:textId="77777777" w:rsidR="00DE39F7" w:rsidRPr="00B33A39" w:rsidRDefault="00DE39F7" w:rsidP="00DE39F7">
      <w:pPr>
        <w:ind w:left="90"/>
        <w:jc w:val="both"/>
        <w:rPr>
          <w:rFonts w:ascii="Sylfaen" w:hAnsi="Sylfaen" w:cs="Sylfaen"/>
          <w:iCs/>
          <w:color w:val="000000"/>
          <w:lang w:eastAsia="x-none"/>
        </w:rPr>
      </w:pPr>
      <w:r w:rsidRPr="00932C58">
        <w:rPr>
          <w:rFonts w:ascii="Sylfaen" w:hAnsi="Sylfaen" w:cs="Sylfaen"/>
          <w:iCs/>
          <w:color w:val="000000"/>
          <w:lang w:val="ka-GE" w:eastAsia="x-none"/>
        </w:rPr>
        <w:t xml:space="preserve">6.1.2 საკუთარი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 მოთხოვნიდან ათი სამუშაო დღის ვადაში. შემსყიდველის მოთხოვნის </w:t>
      </w:r>
      <w:r w:rsidRPr="00932C58">
        <w:rPr>
          <w:rFonts w:ascii="Sylfaen" w:hAnsi="Sylfaen" w:cs="Sylfaen"/>
          <w:iCs/>
          <w:color w:val="000000"/>
          <w:lang w:val="ka-GE" w:eastAsia="x-none"/>
        </w:rPr>
        <w:lastRenderedPageBreak/>
        <w:t xml:space="preserve">საფუძველზე,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 </w:t>
      </w:r>
    </w:p>
    <w:p w14:paraId="547CB233" w14:textId="77777777"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6.1.3 </w:t>
      </w:r>
      <w:proofErr w:type="spellStart"/>
      <w:r w:rsidRPr="00932C58">
        <w:rPr>
          <w:rFonts w:ascii="Sylfaen" w:hAnsi="Sylfaen" w:cs="Sylfaen"/>
          <w:iCs/>
          <w:color w:val="000000"/>
          <w:lang w:val="ka-GE" w:eastAsia="x-none"/>
        </w:rPr>
        <w:t>შემსყიდველის</w:t>
      </w:r>
      <w:proofErr w:type="spellEnd"/>
      <w:r w:rsidRPr="00932C58">
        <w:rPr>
          <w:rFonts w:ascii="Sylfaen" w:hAnsi="Sylfaen" w:cs="Sylfaen"/>
          <w:iCs/>
          <w:color w:val="000000"/>
          <w:lang w:val="ka-GE" w:eastAsia="x-none"/>
        </w:rPr>
        <w:t xml:space="preserve"> მინდობილობით უფლებამოსილ პირთან </w:t>
      </w:r>
      <w:permStart w:id="840303440" w:edGrp="everyone"/>
      <w:r w:rsidRPr="00932C58">
        <w:rPr>
          <w:rFonts w:ascii="Sylfaen" w:hAnsi="Sylfaen" w:cs="Sylfaen"/>
          <w:iCs/>
          <w:color w:val="000000"/>
          <w:lang w:val="ka-GE" w:eastAsia="x-none"/>
        </w:rPr>
        <w:t>-----</w:t>
      </w:r>
      <w:permEnd w:id="840303440"/>
      <w:r w:rsidRPr="00932C58">
        <w:rPr>
          <w:rFonts w:ascii="Sylfaen" w:hAnsi="Sylfaen" w:cs="Sylfaen"/>
          <w:iCs/>
          <w:color w:val="000000"/>
          <w:lang w:val="ka-GE" w:eastAsia="x-none"/>
        </w:rPr>
        <w:t xml:space="preserve"> გააფორმოს შესაბამისი მიღება-ჩაბარების აქტი (დანართი №), საწვავის გადაცემაზე. მიმწოდებლის მხრივ, მიღება-ჩაბარების აქტს ხელს აწერს </w:t>
      </w:r>
      <w:permStart w:id="2095601442" w:edGrp="everyone"/>
      <w:r w:rsidRPr="00932C58">
        <w:rPr>
          <w:rFonts w:ascii="Sylfaen" w:hAnsi="Sylfaen" w:cs="Sylfaen"/>
          <w:iCs/>
          <w:color w:val="000000"/>
          <w:lang w:val="ka-GE" w:eastAsia="x-none"/>
        </w:rPr>
        <w:t>--------</w:t>
      </w:r>
      <w:permEnd w:id="2095601442"/>
      <w:r w:rsidRPr="00932C58">
        <w:rPr>
          <w:rFonts w:ascii="Sylfaen" w:hAnsi="Sylfaen" w:cs="Sylfaen"/>
          <w:iCs/>
          <w:color w:val="000000"/>
          <w:lang w:val="ka-GE" w:eastAsia="x-none"/>
        </w:rPr>
        <w:t>.</w:t>
      </w:r>
    </w:p>
    <w:p w14:paraId="4ECD2A64" w14:textId="4BECF108"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6.1.4 მიღება-ჩაბარების აქტის გაფორმების  შემდეგ ნებისმიერი რისკი, ტრანპორტირებაზე და სხვა ნებისმიერ საკითზე პასუხისმგებლობა გადადის შემსყიდველზე, </w:t>
      </w:r>
    </w:p>
    <w:p w14:paraId="2FE00C54" w14:textId="2AC1126F"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6.1.5</w:t>
      </w:r>
      <w:r w:rsidR="00A36218" w:rsidRPr="00932C58">
        <w:rPr>
          <w:rFonts w:ascii="Sylfaen" w:hAnsi="Sylfaen" w:cs="Sylfaen"/>
          <w:iCs/>
          <w:color w:val="000000"/>
          <w:lang w:eastAsia="x-none"/>
        </w:rPr>
        <w:t xml:space="preserve"> </w:t>
      </w:r>
      <w:r w:rsidRPr="00932C58">
        <w:rPr>
          <w:rFonts w:ascii="Sylfaen" w:hAnsi="Sylfaen" w:cs="Sylfaen"/>
          <w:iCs/>
          <w:color w:val="000000"/>
          <w:lang w:val="ka-GE" w:eastAsia="x-none"/>
        </w:rPr>
        <w:t>განიხილოს შემსყიდველის პრეტენზიები და მიაწოდოს მოტივირებული წერილობითი პასუხი ყველა საკითხზე;</w:t>
      </w:r>
    </w:p>
    <w:p w14:paraId="4145CFBA" w14:textId="7F2F2790"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6.1.6 უზურნველყოს ამ ხელშეკრულებით მასზე დაკისრებული სხვა ვალდებულებების შესრულება.</w:t>
      </w:r>
    </w:p>
    <w:p w14:paraId="2E3EEAEA" w14:textId="227BB72E"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6.1.7 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w:t>
      </w:r>
      <w:r w:rsidR="00597C56" w:rsidRPr="00932C58">
        <w:rPr>
          <w:rFonts w:ascii="Sylfaen" w:hAnsi="Sylfaen" w:cs="Sylfaen"/>
          <w:iCs/>
          <w:color w:val="000000"/>
          <w:lang w:val="ka-GE" w:eastAsia="x-none"/>
        </w:rPr>
        <w:t xml:space="preserve">რაუგვიანეს </w:t>
      </w:r>
      <w:r w:rsidRPr="00932C58">
        <w:rPr>
          <w:rFonts w:ascii="Sylfaen" w:hAnsi="Sylfaen" w:cs="Sylfaen"/>
          <w:iCs/>
          <w:color w:val="000000"/>
          <w:lang w:val="ka-GE" w:eastAsia="x-none"/>
        </w:rPr>
        <w:t>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3EC6CC67" w14:textId="77777777" w:rsidR="00DE39F7" w:rsidRPr="00932C58" w:rsidRDefault="00DE39F7" w:rsidP="00DE39F7">
      <w:pPr>
        <w:ind w:left="90"/>
        <w:jc w:val="both"/>
        <w:rPr>
          <w:rFonts w:ascii="Sylfaen" w:hAnsi="Sylfaen" w:cs="Sylfaen"/>
          <w:b/>
          <w:iCs/>
          <w:color w:val="000000"/>
          <w:sz w:val="20"/>
          <w:szCs w:val="20"/>
          <w:lang w:val="ka-GE" w:eastAsia="x-none"/>
        </w:rPr>
      </w:pPr>
      <w:r w:rsidRPr="00932C58">
        <w:rPr>
          <w:rFonts w:ascii="Sylfaen" w:hAnsi="Sylfaen" w:cs="Sylfaen"/>
          <w:b/>
          <w:iCs/>
          <w:color w:val="000000"/>
          <w:sz w:val="20"/>
          <w:szCs w:val="20"/>
          <w:lang w:val="ka-GE" w:eastAsia="x-none"/>
        </w:rPr>
        <w:t>6.2. მიმწოდებელი უფლებამოსილია:</w:t>
      </w:r>
    </w:p>
    <w:p w14:paraId="6B9C6A80" w14:textId="6F04B409"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6.2.1 შემსყიდველს შეუჩეროს საწვავის მიწოდება, თუ შემსყიდველის მიერ წინამდებარე ხელშეკრულების   5.3 პუნქტით გათვალისწინებული გადახდის ვადები იქნება დარღვეული.</w:t>
      </w:r>
    </w:p>
    <w:p w14:paraId="6AAE9D98" w14:textId="6F537036"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6.2.2</w:t>
      </w:r>
      <w:r w:rsidR="00A36218" w:rsidRPr="00932C58">
        <w:rPr>
          <w:rFonts w:ascii="Sylfaen" w:hAnsi="Sylfaen" w:cs="Sylfaen"/>
          <w:iCs/>
          <w:color w:val="000000"/>
          <w:lang w:eastAsia="x-none"/>
        </w:rPr>
        <w:t xml:space="preserve"> </w:t>
      </w:r>
      <w:r w:rsidRPr="00932C58">
        <w:rPr>
          <w:rFonts w:ascii="Sylfaen" w:hAnsi="Sylfaen" w:cs="Sylfaen"/>
          <w:iCs/>
          <w:color w:val="000000"/>
          <w:lang w:val="ka-GE" w:eastAsia="x-none"/>
        </w:rPr>
        <w:t>თუ 5.3 პუნქტით განსაზღვრულ ვადაში, შემსყიდველის ბრალეულობით არ მოხდება ანგარიშ-ფაქტურის დადასტურება, საწვავის მიწოდების კონკრეტული შესაბამისი მოთხოვნა უქმდება, ხოლო მსგავსის  გამეორება განხილული იქნება შემსყიდველი მხარის მიერ ნაკისრი ვალდებულების არაჯეროვან შესრულებად.</w:t>
      </w:r>
    </w:p>
    <w:p w14:paraId="47E0BC0A" w14:textId="77777777" w:rsidR="00DE39F7" w:rsidRPr="00932C58" w:rsidRDefault="00DE39F7"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6.2.3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139AB416" w14:textId="1D7A0FD6" w:rsidR="00DE39F7" w:rsidRPr="00932C58" w:rsidRDefault="00ED607D" w:rsidP="00DE39F7">
      <w:pPr>
        <w:jc w:val="both"/>
        <w:rPr>
          <w:rFonts w:ascii="Sylfaen" w:hAnsi="Sylfaen" w:cs="Sylfaen"/>
          <w:b/>
          <w:iCs/>
          <w:color w:val="000000"/>
          <w:sz w:val="20"/>
          <w:szCs w:val="20"/>
          <w:lang w:val="ka-GE" w:eastAsia="x-none"/>
        </w:rPr>
      </w:pPr>
      <w:r w:rsidRPr="00932C58">
        <w:rPr>
          <w:rFonts w:ascii="Sylfaen" w:hAnsi="Sylfaen" w:cs="Sylfaen"/>
          <w:b/>
          <w:iCs/>
          <w:color w:val="000000"/>
          <w:sz w:val="20"/>
          <w:szCs w:val="20"/>
          <w:lang w:eastAsia="x-none"/>
        </w:rPr>
        <w:t xml:space="preserve"> </w:t>
      </w:r>
      <w:r w:rsidR="00DE39F7" w:rsidRPr="00932C58">
        <w:rPr>
          <w:rFonts w:ascii="Sylfaen" w:hAnsi="Sylfaen" w:cs="Sylfaen"/>
          <w:b/>
          <w:iCs/>
          <w:color w:val="000000"/>
          <w:sz w:val="20"/>
          <w:szCs w:val="20"/>
          <w:lang w:val="ka-GE" w:eastAsia="x-none"/>
        </w:rPr>
        <w:t xml:space="preserve">6.3. შემსყიდველი ვალდებულია: </w:t>
      </w:r>
    </w:p>
    <w:p w14:paraId="30FB6B69" w14:textId="4B1D71A0"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lastRenderedPageBreak/>
        <w:t>6.3.1 უზრუნველყოს ხელშეკრულების შესრულების კონტროლი (ინსპექტირება);</w:t>
      </w:r>
    </w:p>
    <w:p w14:paraId="3854768F" w14:textId="58D3A994"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1B551681" w14:textId="77777777"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6.3.3 უზრუნველყოს საწვავის მიღება მხოლოდ წინამდებარე ხელშეკრულების პირობების სრული დაცვით. </w:t>
      </w:r>
    </w:p>
    <w:p w14:paraId="2A4D2270" w14:textId="77777777"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6.3.4 მინიმუმ ათი სამუშაო დღით ადრე წერილობით შეატყობინოს მიმწოდებელს საქონლის შესყიდვის თაობაზე - საწვავის ოდენობისა და მიწოდების ადგილის მითითებით.</w:t>
      </w:r>
    </w:p>
    <w:p w14:paraId="6C2EF8C7" w14:textId="77777777"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6.3.5 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610ADF2E" w14:textId="6968B1F7" w:rsidR="00DE39F7" w:rsidRPr="00B33A39" w:rsidRDefault="00DE39F7" w:rsidP="00B33A39">
      <w:pPr>
        <w:ind w:left="90"/>
        <w:jc w:val="both"/>
        <w:rPr>
          <w:rFonts w:ascii="Sylfaen" w:hAnsi="Sylfaen" w:cs="Sylfaen"/>
          <w:iCs/>
          <w:color w:val="000000"/>
          <w:lang w:eastAsia="x-none"/>
        </w:rPr>
      </w:pPr>
      <w:r w:rsidRPr="00932C58">
        <w:rPr>
          <w:rFonts w:ascii="Sylfaen" w:hAnsi="Sylfaen" w:cs="Sylfaen"/>
          <w:iCs/>
          <w:color w:val="000000"/>
          <w:lang w:val="ka-GE" w:eastAsia="x-none"/>
        </w:rPr>
        <w:t xml:space="preserve">6.3.6 შეუქმნას მიმწოდებელს საწვავის ადგილზე მიწოდება/დაცლისათვის ყველა ტექნიკური  და     აუცილებელი პირობა. იმ შემთხვევაში, თუ მიწოდების/დაცლის ადგილი (რეზერვუარი) სპეციფიკურია თავისი ადგილ მდებარეობით, ამის შესახებ წინასწარ უნდა ეცნობოს მიმწოდებელს წერილობით მოთხოვნაში.(მაგ: მისადგომი მანძილი-დაშორება რეზერვუართან </w:t>
      </w:r>
      <w:r w:rsidR="00B33A39" w:rsidRPr="00B33A39">
        <w:rPr>
          <w:rFonts w:ascii="Sylfaen" w:hAnsi="Sylfaen" w:cs="Sylfaen"/>
          <w:iCs/>
          <w:color w:val="000000"/>
          <w:lang w:val="ka-GE" w:eastAsia="x-none"/>
        </w:rPr>
        <w:t>რთული რელიეფის საავტომობილო გზა და სხვა), ხოლო უსაფრთხოების ნორმებიდან გამომდინარე, მიმწოდებლის მხრიდან მოთხოვნის შემთხვევაში, მხარეები უნდა შეთანხმდნენ საწვავის მიწოდების/დაცლის ალტერნატიულ მისამართზე.</w:t>
      </w:r>
      <w:r w:rsidR="00B33A39">
        <w:rPr>
          <w:rFonts w:ascii="Sylfaen" w:hAnsi="Sylfaen" w:cs="Sylfaen"/>
          <w:iCs/>
          <w:color w:val="000000"/>
          <w:lang w:eastAsia="x-none"/>
        </w:rPr>
        <w:t>)</w:t>
      </w:r>
      <w:permStart w:id="17264767" w:edGrp="everyone"/>
      <w:permEnd w:id="17264767"/>
    </w:p>
    <w:p w14:paraId="7920CF55" w14:textId="77777777"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6.3.7 საწვავის მიღებისას მოახდინოს საწვავის კონტროლი და  გააფორმოს მიმწოდებელთან შესაბამისი მიღება-ჩაბარების აქტი </w:t>
      </w:r>
      <w:permStart w:id="1244733893" w:edGrp="everyone"/>
      <w:r w:rsidRPr="00932C58">
        <w:rPr>
          <w:rFonts w:ascii="Sylfaen" w:hAnsi="Sylfaen" w:cs="Sylfaen"/>
          <w:iCs/>
          <w:color w:val="000000"/>
          <w:lang w:val="ka-GE" w:eastAsia="x-none"/>
        </w:rPr>
        <w:t xml:space="preserve">(დანართი №) </w:t>
      </w:r>
      <w:permEnd w:id="1244733893"/>
      <w:r w:rsidRPr="00932C58">
        <w:rPr>
          <w:rFonts w:ascii="Sylfaen" w:hAnsi="Sylfaen" w:cs="Sylfaen"/>
          <w:iCs/>
          <w:color w:val="000000"/>
          <w:lang w:val="ka-GE" w:eastAsia="x-none"/>
        </w:rPr>
        <w:t>უფლებამოსილი პირის მეშვეობით.</w:t>
      </w:r>
    </w:p>
    <w:p w14:paraId="7ABEF818" w14:textId="77777777"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6.3.8 შეასრულოს ამ ხელშეკრულებით მასზე დაკისრებული სხვა ვალდებულებები.</w:t>
      </w:r>
    </w:p>
    <w:p w14:paraId="0B40B99E" w14:textId="77777777" w:rsidR="00DE39F7" w:rsidRPr="00932C58" w:rsidRDefault="00DE39F7" w:rsidP="00DE39F7">
      <w:pPr>
        <w:ind w:left="90"/>
        <w:jc w:val="both"/>
        <w:rPr>
          <w:rFonts w:ascii="Sylfaen" w:hAnsi="Sylfaen" w:cs="Sylfaen"/>
          <w:b/>
          <w:iCs/>
          <w:color w:val="000000"/>
          <w:sz w:val="20"/>
          <w:szCs w:val="20"/>
          <w:lang w:val="ka-GE" w:eastAsia="x-none"/>
        </w:rPr>
      </w:pPr>
      <w:r w:rsidRPr="00932C58">
        <w:rPr>
          <w:rFonts w:ascii="Sylfaen" w:hAnsi="Sylfaen" w:cs="Sylfaen"/>
          <w:b/>
          <w:iCs/>
          <w:color w:val="000000"/>
          <w:sz w:val="20"/>
          <w:szCs w:val="20"/>
          <w:lang w:val="ka-GE" w:eastAsia="x-none"/>
        </w:rPr>
        <w:t>6.4. შემსყიდველი უფლებამოსილია:</w:t>
      </w:r>
    </w:p>
    <w:p w14:paraId="4D1D907B" w14:textId="498D9D2D"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6.4.1 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  მისაწოდებელი საწვავის ბენზინმზიდში ჩასხმას. სათანადო ინფორმაციას მიაწვდის საფინანსო სამსახურს ანგარიშ-ფაქტურის დროული დადასტურებისათვის.</w:t>
      </w:r>
    </w:p>
    <w:p w14:paraId="023C8D5D" w14:textId="15A72D9D"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6.4.2 მოთხოვნის წარდგენამდე მხარეების ლოჯისტიკური  საშუალებებიდან (შესანახი რეზერვუარის, ბენზინმზიდის ავზის ან ავზის დანაყოფის მოცულობა, უსაფრთხოებასთან 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6807D19E" w14:textId="77777777" w:rsidR="00DE39F7" w:rsidRPr="00932C58" w:rsidRDefault="00DE39F7" w:rsidP="00DE39F7">
      <w:pPr>
        <w:ind w:left="90"/>
        <w:jc w:val="both"/>
        <w:rPr>
          <w:rFonts w:ascii="Sylfaen" w:hAnsi="Sylfaen" w:cs="Sylfaen"/>
          <w:iCs/>
          <w:color w:val="000000"/>
          <w:lang w:val="ka-GE" w:eastAsia="x-none"/>
        </w:rPr>
      </w:pPr>
      <w:r w:rsidRPr="00932C58">
        <w:rPr>
          <w:rFonts w:ascii="Sylfaen" w:hAnsi="Sylfaen" w:cs="Sylfaen"/>
          <w:iCs/>
          <w:color w:val="000000"/>
          <w:lang w:val="ka-GE" w:eastAsia="x-none"/>
        </w:rPr>
        <w:t>6.4.3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739B661" w14:textId="77777777" w:rsidR="00177F26" w:rsidRPr="00932C58" w:rsidRDefault="00177F26" w:rsidP="00177F26">
      <w:pPr>
        <w:tabs>
          <w:tab w:val="left" w:pos="90"/>
        </w:tabs>
        <w:spacing w:line="240" w:lineRule="auto"/>
        <w:ind w:left="90"/>
        <w:jc w:val="both"/>
        <w:rPr>
          <w:rFonts w:ascii="Sylfaen" w:hAnsi="Sylfaen" w:cs="Sylfaen"/>
          <w:b/>
          <w:sz w:val="20"/>
          <w:szCs w:val="20"/>
          <w:lang w:val="ka-GE"/>
        </w:rPr>
      </w:pPr>
      <w:r w:rsidRPr="00932C58">
        <w:rPr>
          <w:rFonts w:ascii="Sylfaen" w:hAnsi="Sylfaen" w:cs="Sylfaen"/>
          <w:b/>
          <w:sz w:val="20"/>
          <w:szCs w:val="20"/>
          <w:lang w:val="ka-GE"/>
        </w:rPr>
        <w:lastRenderedPageBreak/>
        <w:t xml:space="preserve">7. მხარეთა პასუხისმგებლობა ხელშეკრულების დარღვევისას </w:t>
      </w:r>
    </w:p>
    <w:p w14:paraId="471C843D" w14:textId="4B0C5D71" w:rsidR="009E57A0" w:rsidRPr="00932C58" w:rsidRDefault="004C0373"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7.1</w:t>
      </w:r>
      <w:r w:rsidR="009E57A0" w:rsidRPr="00932C58">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04B811BC" w14:textId="528615B9" w:rsidR="00AD1880" w:rsidRPr="00932C58" w:rsidRDefault="00AD1880" w:rsidP="00AD1880">
      <w:pPr>
        <w:ind w:left="90"/>
        <w:jc w:val="both"/>
        <w:rPr>
          <w:rFonts w:ascii="Sylfaen" w:hAnsi="Sylfaen" w:cs="Sylfaen"/>
          <w:iCs/>
          <w:color w:val="000000"/>
          <w:lang w:val="ka-GE" w:eastAsia="x-none"/>
        </w:rPr>
      </w:pPr>
      <w:r w:rsidRPr="00932C58">
        <w:rPr>
          <w:rFonts w:ascii="Sylfaen" w:hAnsi="Sylfaen" w:cs="Sylfaen"/>
          <w:iCs/>
          <w:color w:val="000000"/>
          <w:lang w:val="ka-GE" w:eastAsia="x-none"/>
        </w:rPr>
        <w:t>7.2 შემსყიდველის მიერ წინამდებარე ხელშეკრულების 5.3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4746DBA5" w14:textId="710C918C" w:rsidR="009E57A0" w:rsidRPr="00932C58" w:rsidRDefault="009E57A0"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7.</w:t>
      </w:r>
      <w:r w:rsidR="00AD1880" w:rsidRPr="00932C58">
        <w:rPr>
          <w:rFonts w:ascii="Sylfaen" w:hAnsi="Sylfaen" w:cs="Sylfaen"/>
          <w:iCs/>
          <w:color w:val="000000"/>
          <w:lang w:val="ka-GE" w:eastAsia="x-none"/>
        </w:rPr>
        <w:t>3</w:t>
      </w:r>
      <w:r w:rsidRPr="00932C58">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66364B3B" w14:textId="1DA47237" w:rsidR="00177F26" w:rsidRPr="00932C58" w:rsidRDefault="00A36218" w:rsidP="009E57A0">
      <w:pPr>
        <w:spacing w:after="160"/>
        <w:contextualSpacing/>
        <w:jc w:val="both"/>
        <w:rPr>
          <w:rFonts w:ascii="Sylfaen" w:hAnsi="Sylfaen" w:cs="Sylfaen"/>
          <w:b/>
          <w:sz w:val="20"/>
          <w:szCs w:val="20"/>
          <w:lang w:val="ka-GE"/>
        </w:rPr>
      </w:pPr>
      <w:r w:rsidRPr="00932C58">
        <w:rPr>
          <w:rFonts w:ascii="Sylfaen" w:hAnsi="Sylfaen" w:cs="Sylfaen"/>
          <w:b/>
          <w:sz w:val="20"/>
          <w:szCs w:val="20"/>
        </w:rPr>
        <w:t xml:space="preserve"> </w:t>
      </w:r>
      <w:r w:rsidR="00177F26" w:rsidRPr="00932C58">
        <w:rPr>
          <w:rFonts w:ascii="Sylfaen" w:hAnsi="Sylfaen" w:cs="Sylfaen"/>
          <w:b/>
          <w:sz w:val="20"/>
          <w:szCs w:val="20"/>
          <w:lang w:val="ka-GE"/>
        </w:rPr>
        <w:t xml:space="preserve"> 8. ხელშეკრულების შესრულების უზრუნველყოფის გარანტიები</w:t>
      </w:r>
    </w:p>
    <w:p w14:paraId="4BF0FBD0" w14:textId="77777777" w:rsidR="00177F26" w:rsidRPr="00932C58" w:rsidRDefault="00177F26" w:rsidP="00177F2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w:t>
      </w:r>
      <w:permStart w:id="1971470543" w:edGrp="everyone"/>
      <w:r w:rsidRPr="00932C58">
        <w:rPr>
          <w:rFonts w:ascii="Sylfaen" w:hAnsi="Sylfaen" w:cs="Sylfaen"/>
          <w:iCs/>
          <w:color w:val="000000"/>
          <w:lang w:val="ka-GE" w:eastAsia="x-none"/>
        </w:rPr>
        <w:t xml:space="preserve">20--- </w:t>
      </w:r>
      <w:permEnd w:id="1971470543"/>
      <w:r w:rsidRPr="00932C58">
        <w:rPr>
          <w:rFonts w:ascii="Sylfaen" w:hAnsi="Sylfaen" w:cs="Sylfaen"/>
          <w:iCs/>
          <w:color w:val="000000"/>
          <w:lang w:val="ka-GE" w:eastAsia="x-none"/>
        </w:rPr>
        <w:t xml:space="preserve">წლის </w:t>
      </w:r>
      <w:permStart w:id="372194568" w:edGrp="everyone"/>
      <w:r w:rsidRPr="00932C58">
        <w:rPr>
          <w:rFonts w:ascii="Sylfaen" w:hAnsi="Sylfaen" w:cs="Sylfaen"/>
          <w:iCs/>
          <w:color w:val="000000"/>
          <w:lang w:val="ka-GE" w:eastAsia="x-none"/>
        </w:rPr>
        <w:t>------</w:t>
      </w:r>
      <w:permEnd w:id="372194568"/>
      <w:r w:rsidRPr="00932C58">
        <w:rPr>
          <w:rFonts w:ascii="Sylfaen" w:hAnsi="Sylfaen" w:cs="Sylfaen"/>
          <w:iCs/>
          <w:color w:val="000000"/>
          <w:lang w:val="ka-GE" w:eastAsia="x-none"/>
        </w:rPr>
        <w:t xml:space="preserve"> ჩათვლით. იმ შემთხვევაში თუ მიმწოდებლის საგარანტიო ვალდებულებები სრულად შესრულდება </w:t>
      </w:r>
      <w:permStart w:id="585262814" w:edGrp="everyone"/>
      <w:r w:rsidRPr="00932C58">
        <w:rPr>
          <w:rFonts w:ascii="Sylfaen" w:hAnsi="Sylfaen" w:cs="Sylfaen"/>
          <w:iCs/>
          <w:color w:val="000000"/>
          <w:lang w:val="ka-GE" w:eastAsia="x-none"/>
        </w:rPr>
        <w:t xml:space="preserve">20----- </w:t>
      </w:r>
      <w:permEnd w:id="585262814"/>
      <w:r w:rsidRPr="00932C58">
        <w:rPr>
          <w:rFonts w:ascii="Sylfaen" w:hAnsi="Sylfaen" w:cs="Sylfaen"/>
          <w:iCs/>
          <w:color w:val="000000"/>
          <w:lang w:val="ka-GE" w:eastAsia="x-none"/>
        </w:rPr>
        <w:t>წლის</w:t>
      </w:r>
      <w:permStart w:id="2117024521" w:edGrp="everyone"/>
      <w:r w:rsidRPr="00932C58">
        <w:rPr>
          <w:rFonts w:ascii="Sylfaen" w:hAnsi="Sylfaen" w:cs="Sylfaen"/>
          <w:iCs/>
          <w:color w:val="000000"/>
          <w:lang w:val="ka-GE" w:eastAsia="x-none"/>
        </w:rPr>
        <w:t>------</w:t>
      </w:r>
      <w:permEnd w:id="2117024521"/>
      <w:r w:rsidRPr="00932C58">
        <w:rPr>
          <w:rFonts w:ascii="Sylfaen" w:hAnsi="Sylfaen" w:cs="Sylfaen"/>
          <w:iCs/>
          <w:color w:val="000000"/>
          <w:lang w:val="ka-GE" w:eastAsia="x-none"/>
        </w:rPr>
        <w:t>,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932C58" w:rsidRDefault="00177F26" w:rsidP="00177F2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77777777" w:rsidR="00177F26" w:rsidRPr="00932C58" w:rsidRDefault="00177F26" w:rsidP="00177F2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5B32DC44" w14:textId="77777777" w:rsidR="00177F26" w:rsidRPr="00932C58" w:rsidRDefault="00177F26" w:rsidP="00177F2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w:t>
      </w:r>
      <w:r w:rsidRPr="00932C58">
        <w:rPr>
          <w:rFonts w:ascii="Sylfaen" w:hAnsi="Sylfaen" w:cs="Sylfaen"/>
          <w:iCs/>
          <w:color w:val="000000"/>
          <w:lang w:val="ka-GE" w:eastAsia="x-none"/>
        </w:rPr>
        <w:lastRenderedPageBreak/>
        <w:t>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932C58" w:rsidRDefault="00177F26" w:rsidP="00177F2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932C58" w:rsidRDefault="00177F26" w:rsidP="00177F26">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14:paraId="03B94713" w14:textId="77777777" w:rsidR="00177F26" w:rsidRPr="00932C58"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932C58">
        <w:rPr>
          <w:rFonts w:ascii="Sylfaen" w:hAnsi="Sylfaen" w:cs="Sylfaen"/>
          <w:b/>
          <w:sz w:val="20"/>
          <w:szCs w:val="20"/>
          <w:lang w:val="ka-GE" w:eastAsia="en-US"/>
        </w:rPr>
        <w:t>9.ხელშეკრულების მოქმედების ვადა</w:t>
      </w:r>
    </w:p>
    <w:p w14:paraId="75E85AAC" w14:textId="2570EBB1"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597C56" w:rsidRPr="00932C58">
        <w:rPr>
          <w:rFonts w:ascii="Sylfaen" w:hAnsi="Sylfaen" w:cs="Sylfaen"/>
          <w:iCs/>
          <w:color w:val="000000"/>
          <w:lang w:val="ka-GE" w:eastAsia="x-none"/>
        </w:rPr>
        <w:t xml:space="preserve">ლმოწერისთანავე და მოქმედებს </w:t>
      </w:r>
      <w:permStart w:id="684088069" w:edGrp="everyone"/>
      <w:r w:rsidR="00597C56" w:rsidRPr="00932C58">
        <w:rPr>
          <w:rFonts w:ascii="Sylfaen" w:hAnsi="Sylfaen" w:cs="Sylfaen"/>
          <w:iCs/>
          <w:color w:val="000000"/>
          <w:lang w:val="ka-GE" w:eastAsia="x-none"/>
        </w:rPr>
        <w:t>20</w:t>
      </w:r>
      <w:r w:rsidR="00855DD2" w:rsidRPr="00932C58">
        <w:rPr>
          <w:rFonts w:ascii="Sylfaen" w:hAnsi="Sylfaen" w:cs="Sylfaen"/>
          <w:iCs/>
          <w:color w:val="000000"/>
          <w:lang w:val="ka-GE" w:eastAsia="x-none"/>
        </w:rPr>
        <w:t>2</w:t>
      </w:r>
      <w:r w:rsidR="00B01C2A" w:rsidRPr="00932C58">
        <w:rPr>
          <w:rFonts w:ascii="Sylfaen" w:hAnsi="Sylfaen" w:cs="Sylfaen"/>
          <w:iCs/>
          <w:color w:val="000000"/>
          <w:lang w:eastAsia="x-none"/>
        </w:rPr>
        <w:t>-</w:t>
      </w:r>
      <w:permEnd w:id="684088069"/>
      <w:r w:rsidR="00F56581" w:rsidRPr="00932C58">
        <w:rPr>
          <w:rFonts w:ascii="Sylfaen" w:hAnsi="Sylfaen" w:cs="Sylfaen"/>
          <w:iCs/>
          <w:color w:val="000000"/>
          <w:lang w:val="ka-GE" w:eastAsia="x-none"/>
        </w:rPr>
        <w:t xml:space="preserve"> </w:t>
      </w:r>
      <w:r w:rsidR="00597C56" w:rsidRPr="00932C58">
        <w:rPr>
          <w:rFonts w:ascii="Sylfaen" w:hAnsi="Sylfaen" w:cs="Sylfaen"/>
          <w:iCs/>
          <w:color w:val="000000"/>
          <w:lang w:val="ka-GE" w:eastAsia="x-none"/>
        </w:rPr>
        <w:t>წლ</w:t>
      </w:r>
      <w:r w:rsidRPr="00932C58">
        <w:rPr>
          <w:rFonts w:ascii="Sylfaen" w:hAnsi="Sylfaen" w:cs="Sylfaen"/>
          <w:iCs/>
          <w:color w:val="000000"/>
          <w:lang w:val="ka-GE" w:eastAsia="x-none"/>
        </w:rPr>
        <w:t xml:space="preserve">ის </w:t>
      </w:r>
      <w:permStart w:id="1786933324" w:edGrp="everyone"/>
      <w:r w:rsidRPr="00932C58">
        <w:rPr>
          <w:rFonts w:ascii="Sylfaen" w:hAnsi="Sylfaen" w:cs="Sylfaen"/>
          <w:iCs/>
          <w:color w:val="000000"/>
          <w:lang w:val="ka-GE" w:eastAsia="x-none"/>
        </w:rPr>
        <w:t xml:space="preserve">------- </w:t>
      </w:r>
      <w:permEnd w:id="1786933324"/>
      <w:r w:rsidRPr="00932C58">
        <w:rPr>
          <w:rFonts w:ascii="Sylfaen" w:hAnsi="Sylfaen" w:cs="Sylfaen"/>
          <w:iCs/>
          <w:color w:val="000000"/>
          <w:lang w:val="ka-GE" w:eastAsia="x-none"/>
        </w:rPr>
        <w:t>ჩათვლით.</w:t>
      </w:r>
    </w:p>
    <w:p w14:paraId="1BD19785" w14:textId="6A77067A" w:rsidR="009E57A0" w:rsidRPr="00932C58" w:rsidRDefault="00A36218" w:rsidP="00A36218">
      <w:pPr>
        <w:pStyle w:val="ListParagraph"/>
        <w:tabs>
          <w:tab w:val="left" w:pos="90"/>
        </w:tabs>
        <w:spacing w:line="240" w:lineRule="auto"/>
        <w:ind w:left="90"/>
        <w:jc w:val="both"/>
        <w:rPr>
          <w:rFonts w:ascii="Sylfaen" w:hAnsi="Sylfaen" w:cs="Sylfaen"/>
          <w:b/>
          <w:sz w:val="20"/>
          <w:szCs w:val="20"/>
          <w:lang w:val="ka-GE" w:eastAsia="en-US"/>
        </w:rPr>
      </w:pPr>
      <w:r w:rsidRPr="00932C58">
        <w:rPr>
          <w:rFonts w:ascii="Sylfaen" w:hAnsi="Sylfaen" w:cs="Sylfaen"/>
          <w:b/>
          <w:sz w:val="20"/>
          <w:szCs w:val="20"/>
          <w:lang w:val="en-US" w:eastAsia="en-US"/>
        </w:rPr>
        <w:t>10.</w:t>
      </w:r>
      <w:r w:rsidR="009E57A0" w:rsidRPr="00932C58">
        <w:rPr>
          <w:rFonts w:ascii="Sylfaen" w:hAnsi="Sylfaen" w:cs="Sylfaen"/>
          <w:b/>
          <w:sz w:val="20"/>
          <w:szCs w:val="20"/>
          <w:lang w:val="ka-GE" w:eastAsia="en-US"/>
        </w:rPr>
        <w:t>ხელშეკრულების შესრულების შეფერხება</w:t>
      </w:r>
    </w:p>
    <w:p w14:paraId="0B804337" w14:textId="16001EA6" w:rsidR="009E57A0" w:rsidRPr="00932C58" w:rsidRDefault="009E57A0"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10.1</w:t>
      </w:r>
      <w:r w:rsidR="00A36218" w:rsidRPr="00932C58">
        <w:rPr>
          <w:rFonts w:ascii="Sylfaen" w:hAnsi="Sylfaen" w:cs="Sylfaen"/>
          <w:iCs/>
          <w:color w:val="000000"/>
          <w:lang w:eastAsia="x-none"/>
        </w:rPr>
        <w:t xml:space="preserve"> </w:t>
      </w:r>
      <w:r w:rsidRPr="00932C58">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29F4203" w14:textId="4AF430D8" w:rsidR="009E57A0" w:rsidRPr="00932C58" w:rsidRDefault="00A36218" w:rsidP="00A36218">
      <w:pPr>
        <w:ind w:left="90"/>
        <w:jc w:val="both"/>
        <w:rPr>
          <w:rFonts w:ascii="Sylfaen" w:hAnsi="Sylfaen" w:cs="Sylfaen"/>
          <w:iCs/>
          <w:color w:val="000000"/>
          <w:lang w:val="ka-GE" w:eastAsia="x-none"/>
        </w:rPr>
      </w:pPr>
      <w:r w:rsidRPr="00932C58">
        <w:rPr>
          <w:rFonts w:ascii="Sylfaen" w:hAnsi="Sylfaen" w:cs="Sylfaen"/>
          <w:iCs/>
          <w:color w:val="000000"/>
          <w:lang w:eastAsia="x-none"/>
        </w:rPr>
        <w:t xml:space="preserve">10.2 </w:t>
      </w:r>
      <w:r w:rsidR="009E57A0" w:rsidRPr="00932C58">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56F2B222" w:rsidR="00177F26" w:rsidRPr="00932C58" w:rsidRDefault="00177F26" w:rsidP="00317819">
      <w:pPr>
        <w:pStyle w:val="ListParagraph"/>
        <w:tabs>
          <w:tab w:val="left" w:pos="90"/>
        </w:tabs>
        <w:spacing w:line="240" w:lineRule="auto"/>
        <w:ind w:left="90"/>
        <w:jc w:val="both"/>
        <w:rPr>
          <w:rFonts w:ascii="Sylfaen" w:hAnsi="Sylfaen" w:cs="Sylfaen"/>
          <w:b/>
          <w:sz w:val="20"/>
          <w:szCs w:val="20"/>
          <w:lang w:val="en-US" w:eastAsia="en-US"/>
        </w:rPr>
      </w:pPr>
      <w:r w:rsidRPr="00932C58">
        <w:rPr>
          <w:rFonts w:ascii="Sylfaen" w:hAnsi="Sylfaen" w:cs="Sylfaen"/>
          <w:b/>
          <w:sz w:val="20"/>
          <w:szCs w:val="20"/>
          <w:lang w:val="en-US" w:eastAsia="en-US"/>
        </w:rPr>
        <w:t>11. დაუძლეველი ძალა (ფორს-მაჟორი)</w:t>
      </w:r>
    </w:p>
    <w:p w14:paraId="4E4CD058" w14:textId="7FE17638"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932C58">
        <w:rPr>
          <w:rFonts w:ascii="Sylfaen" w:hAnsi="Sylfaen" w:cs="Sylfaen"/>
          <w:iCs/>
          <w:color w:val="000000"/>
          <w:lang w:val="ka-GE" w:eastAsia="x-none"/>
        </w:rPr>
        <w:t xml:space="preserve">დაუძლეველი ძალით და </w:t>
      </w:r>
      <w:r w:rsidRPr="00932C58">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r w:rsidRPr="00932C58">
        <w:rPr>
          <w:rFonts w:ascii="Sylfaen" w:hAnsi="Sylfaen" w:cs="Sylfaen"/>
          <w:iCs/>
          <w:color w:val="000000"/>
          <w:lang w:val="ka-GE" w:eastAsia="x-none"/>
        </w:rPr>
        <w:lastRenderedPageBreak/>
        <w:t>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1D1681E"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60C0C9C1"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11.4 </w:t>
      </w:r>
      <w:r w:rsidR="00A36218" w:rsidRPr="00932C58">
        <w:rPr>
          <w:rFonts w:ascii="Sylfaen" w:hAnsi="Sylfaen" w:cs="Sylfaen"/>
          <w:iCs/>
          <w:color w:val="000000"/>
          <w:lang w:eastAsia="x-none"/>
        </w:rPr>
        <w:t xml:space="preserve"> </w:t>
      </w:r>
      <w:r w:rsidRPr="00932C58">
        <w:rPr>
          <w:rFonts w:ascii="Sylfaen" w:hAnsi="Sylfaen" w:cs="Sylfaen"/>
          <w:iCs/>
          <w:color w:val="000000"/>
          <w:lang w:val="ka-GE" w:eastAsia="x-none"/>
        </w:rPr>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932C58"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932C58">
        <w:rPr>
          <w:rFonts w:ascii="Sylfaen" w:hAnsi="Sylfaen" w:cs="Sylfaen"/>
          <w:b/>
          <w:sz w:val="20"/>
          <w:szCs w:val="20"/>
          <w:lang w:val="ka-GE" w:eastAsia="en-US"/>
        </w:rPr>
        <w:t>12.ხელშეკრულების შესრულების კონტროლი</w:t>
      </w:r>
    </w:p>
    <w:p w14:paraId="3A0726E5" w14:textId="481D8574"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12.</w:t>
      </w:r>
      <w:r w:rsidR="00ED607D" w:rsidRPr="00932C58">
        <w:rPr>
          <w:rFonts w:ascii="Sylfaen" w:hAnsi="Sylfaen" w:cs="Sylfaen"/>
          <w:iCs/>
          <w:color w:val="000000"/>
          <w:lang w:eastAsia="x-none"/>
        </w:rPr>
        <w:t xml:space="preserve">1 </w:t>
      </w:r>
      <w:r w:rsidRPr="00932C58">
        <w:rPr>
          <w:rFonts w:ascii="Sylfaen" w:hAnsi="Sylfaen" w:cs="Sylfaen"/>
          <w:iCs/>
          <w:color w:val="000000"/>
          <w:lang w:val="ka-GE" w:eastAsia="x-none"/>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77777777" w:rsidR="00177F26" w:rsidRPr="00932C58" w:rsidRDefault="00177F26" w:rsidP="00177F26">
      <w:pPr>
        <w:pStyle w:val="ListParagraph"/>
        <w:tabs>
          <w:tab w:val="left" w:pos="90"/>
        </w:tabs>
        <w:spacing w:line="240" w:lineRule="auto"/>
        <w:ind w:left="0"/>
        <w:jc w:val="both"/>
        <w:rPr>
          <w:rFonts w:ascii="Sylfaen" w:hAnsi="Sylfaen" w:cs="Sylfaen"/>
          <w:b/>
          <w:sz w:val="20"/>
          <w:szCs w:val="20"/>
          <w:lang w:val="ka-GE" w:eastAsia="en-US"/>
        </w:rPr>
      </w:pPr>
      <w:r w:rsidRPr="00932C58">
        <w:rPr>
          <w:rFonts w:ascii="Sylfaen" w:hAnsi="Sylfaen" w:cs="Sylfaen"/>
          <w:b/>
          <w:sz w:val="20"/>
          <w:szCs w:val="20"/>
          <w:lang w:val="ka-GE" w:eastAsia="en-US"/>
        </w:rPr>
        <w:t xml:space="preserve"> 13. ხელშეკრულების შეწყვეტა, ცვლილებების შეტანა</w:t>
      </w:r>
    </w:p>
    <w:p w14:paraId="64C98223" w14:textId="37A89D1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932C58">
        <w:rPr>
          <w:rFonts w:ascii="Sylfaen" w:hAnsi="Sylfaen" w:cs="Sylfaen"/>
          <w:iCs/>
          <w:color w:val="000000"/>
          <w:lang w:val="ka-GE" w:eastAsia="x-none"/>
        </w:rPr>
        <w:t xml:space="preserve">როვანი შესრულების შემთხვევაში, </w:t>
      </w:r>
      <w:r w:rsidRPr="00932C58">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932C58">
        <w:rPr>
          <w:rFonts w:ascii="Sylfaen" w:hAnsi="Sylfaen" w:cs="Sylfaen"/>
          <w:iCs/>
          <w:color w:val="000000"/>
          <w:lang w:val="ka-GE" w:eastAsia="x-none"/>
        </w:rPr>
        <w:t>ტის საკითხის გადაწყვეტის მიზნით</w:t>
      </w:r>
      <w:r w:rsidRPr="00932C58">
        <w:rPr>
          <w:rFonts w:ascii="Sylfaen" w:hAnsi="Sylfaen" w:cs="Sylfaen"/>
          <w:iCs/>
          <w:color w:val="000000"/>
          <w:lang w:val="ka-GE" w:eastAsia="x-none"/>
        </w:rPr>
        <w:t>.</w:t>
      </w:r>
    </w:p>
    <w:p w14:paraId="10A8504E" w14:textId="308E5E34" w:rsidR="001F23ED" w:rsidRPr="00932C58" w:rsidRDefault="00DE39F7"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13.2 ხელშეკრულების შე</w:t>
      </w:r>
      <w:r w:rsidR="008500CB" w:rsidRPr="00932C58">
        <w:rPr>
          <w:rFonts w:ascii="Sylfaen" w:hAnsi="Sylfaen" w:cs="Sylfaen"/>
          <w:iCs/>
          <w:color w:val="000000"/>
          <w:lang w:val="ka-GE" w:eastAsia="x-none"/>
        </w:rPr>
        <w:t>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932C58">
        <w:rPr>
          <w:rFonts w:ascii="Sylfaen" w:hAnsi="Sylfaen" w:cs="Sylfaen"/>
          <w:iCs/>
          <w:color w:val="000000"/>
          <w:lang w:val="ka-GE" w:eastAsia="x-none"/>
        </w:rPr>
        <w:t>ვა ხელშეკრულებ(ებ)ის შეწყვეტის თ</w:t>
      </w:r>
      <w:r w:rsidR="008500CB" w:rsidRPr="00932C58">
        <w:rPr>
          <w:rFonts w:ascii="Sylfaen" w:hAnsi="Sylfaen" w:cs="Sylfaen"/>
          <w:iCs/>
          <w:color w:val="000000"/>
          <w:lang w:val="ka-GE" w:eastAsia="x-none"/>
        </w:rPr>
        <w:t xml:space="preserve">აობაზე, გადაწყვეტილების მიღების დროს სატენდერო კომისია </w:t>
      </w:r>
      <w:r w:rsidR="008500CB" w:rsidRPr="00932C58">
        <w:rPr>
          <w:rFonts w:ascii="Sylfaen" w:hAnsi="Sylfaen" w:cs="Sylfaen"/>
          <w:iCs/>
          <w:color w:val="000000"/>
          <w:lang w:val="ka-GE" w:eastAsia="x-none"/>
        </w:rPr>
        <w:lastRenderedPageBreak/>
        <w:t>ხელმძღვანელობს პროპორციულობის, მიზანშეწონილობისა და თანა</w:t>
      </w:r>
      <w:r w:rsidR="00E9653C" w:rsidRPr="00932C58">
        <w:rPr>
          <w:rFonts w:ascii="Sylfaen" w:hAnsi="Sylfaen" w:cs="Sylfaen"/>
          <w:iCs/>
          <w:color w:val="000000"/>
          <w:lang w:val="ka-GE" w:eastAsia="x-none"/>
        </w:rPr>
        <w:t>ზმიერების პრი</w:t>
      </w:r>
      <w:r w:rsidR="008500CB" w:rsidRPr="00932C58">
        <w:rPr>
          <w:rFonts w:ascii="Sylfaen" w:hAnsi="Sylfaen" w:cs="Sylfaen"/>
          <w:iCs/>
          <w:color w:val="000000"/>
          <w:lang w:val="ka-GE" w:eastAsia="x-none"/>
        </w:rPr>
        <w:t>ნციპებით.</w:t>
      </w:r>
    </w:p>
    <w:p w14:paraId="21926F8E" w14:textId="10AF4FA0"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13</w:t>
      </w:r>
      <w:r w:rsidR="003F0DAD" w:rsidRPr="00932C58">
        <w:rPr>
          <w:rFonts w:ascii="Sylfaen" w:hAnsi="Sylfaen" w:cs="Sylfaen"/>
          <w:iCs/>
          <w:color w:val="000000"/>
          <w:lang w:val="ka-GE" w:eastAsia="x-none"/>
        </w:rPr>
        <w:t>.3</w:t>
      </w:r>
      <w:r w:rsidRPr="00932C58">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000215EA" w:rsidRPr="00932C58">
        <w:rPr>
          <w:rFonts w:ascii="Sylfaen" w:hAnsi="Sylfaen" w:cs="Sylfaen"/>
          <w:iCs/>
          <w:color w:val="000000"/>
          <w:lang w:val="ka-GE" w:eastAsia="x-none"/>
        </w:rPr>
        <w:t>ევრო</w:t>
      </w:r>
      <w:r w:rsidRPr="00932C58">
        <w:rPr>
          <w:rFonts w:ascii="Sylfaen" w:hAnsi="Sylfaen" w:cs="Sylfaen"/>
          <w:iCs/>
          <w:color w:val="000000"/>
          <w:lang w:val="ka-GE" w:eastAsia="x-none"/>
        </w:rPr>
        <w:t>დიზელის“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w:t>
      </w:r>
      <w:r w:rsidR="000215EA" w:rsidRPr="00932C58">
        <w:rPr>
          <w:rFonts w:ascii="Sylfaen" w:hAnsi="Sylfaen" w:cs="Sylfaen"/>
          <w:iCs/>
          <w:color w:val="000000"/>
          <w:lang w:val="ka-GE" w:eastAsia="x-none"/>
        </w:rPr>
        <w:t>ევრო</w:t>
      </w:r>
      <w:r w:rsidRPr="00932C58">
        <w:rPr>
          <w:rFonts w:ascii="Sylfaen" w:hAnsi="Sylfaen" w:cs="Sylfaen"/>
          <w:iCs/>
          <w:color w:val="000000"/>
          <w:lang w:val="ka-GE" w:eastAsia="x-none"/>
        </w:rPr>
        <w:t>დიზელის“ საორიენტაციო მოცულობაზე.</w:t>
      </w:r>
    </w:p>
    <w:p w14:paraId="09CE5136" w14:textId="7E39F66B" w:rsidR="00177F26" w:rsidRPr="00932C58" w:rsidRDefault="00D8080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13.4</w:t>
      </w:r>
      <w:r w:rsidR="00177F26" w:rsidRPr="00932C58">
        <w:rPr>
          <w:rFonts w:ascii="Sylfaen" w:hAnsi="Sylfaen" w:cs="Sylfaen"/>
          <w:iCs/>
          <w:color w:val="000000"/>
          <w:lang w:val="ka-GE" w:eastAsia="x-none"/>
        </w:rPr>
        <w:t xml:space="preserve"> 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3F2B7C9B" w:rsidR="00177F26" w:rsidRPr="00932C58" w:rsidRDefault="00D8080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13.5</w:t>
      </w:r>
      <w:r w:rsidR="00177F26" w:rsidRPr="00932C58">
        <w:rPr>
          <w:rFonts w:ascii="Sylfaen" w:hAnsi="Sylfaen" w:cs="Sylfaen"/>
          <w:iCs/>
          <w:color w:val="000000"/>
          <w:lang w:val="ka-GE" w:eastAsia="x-none"/>
        </w:rPr>
        <w:t xml:space="preserve"> შემსყიდველს უფლება აქვს ცალმხრივად შეწყვიტოს ხელშეკრულების მოქმედება:</w:t>
      </w:r>
    </w:p>
    <w:p w14:paraId="7DEF06D7" w14:textId="20FE5FC4" w:rsidR="00177F26" w:rsidRPr="00932C58" w:rsidRDefault="00D8080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13.5</w:t>
      </w:r>
      <w:r w:rsidR="00177F26" w:rsidRPr="00932C58">
        <w:rPr>
          <w:rFonts w:ascii="Sylfaen" w:hAnsi="Sylfaen" w:cs="Sylfaen"/>
          <w:iCs/>
          <w:color w:val="000000"/>
          <w:lang w:val="ka-GE" w:eastAsia="x-none"/>
        </w:rPr>
        <w:t>.1 მიმწოდებლის გაკოტრების შემთხვევაში;</w:t>
      </w:r>
    </w:p>
    <w:p w14:paraId="227F01A4" w14:textId="4461FD29" w:rsidR="00D80806" w:rsidRPr="00932C58" w:rsidRDefault="00D8080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13.6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7D6EC3AC" w14:textId="70D8B343" w:rsidR="00D80806" w:rsidRPr="00932C58" w:rsidRDefault="00D8080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13.7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1D55882F" w14:textId="195F40B3" w:rsidR="00D80806" w:rsidRPr="00932C58" w:rsidRDefault="00D8080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13.8</w:t>
      </w:r>
      <w:r w:rsidR="00ED607D" w:rsidRPr="00932C58">
        <w:rPr>
          <w:rFonts w:ascii="Sylfaen" w:hAnsi="Sylfaen" w:cs="Sylfaen"/>
          <w:iCs/>
          <w:color w:val="000000"/>
          <w:lang w:eastAsia="x-none"/>
        </w:rPr>
        <w:t xml:space="preserve"> </w:t>
      </w:r>
      <w:r w:rsidRPr="00932C58">
        <w:rPr>
          <w:rFonts w:ascii="Sylfaen" w:hAnsi="Sylfaen" w:cs="Sylfaen"/>
          <w:iCs/>
          <w:color w:val="000000"/>
          <w:lang w:val="ka-GE" w:eastAsia="x-none"/>
        </w:rPr>
        <w:t xml:space="preserve"> წინამდებარე ხელშკრულება შეიძლება ვადამდე შეწყდეს:</w:t>
      </w:r>
    </w:p>
    <w:p w14:paraId="75563FB9" w14:textId="22E2C628" w:rsidR="00D80806" w:rsidRPr="00932C58" w:rsidRDefault="00D8080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13.8.1</w:t>
      </w:r>
      <w:r w:rsidR="00A36218" w:rsidRPr="00932C58">
        <w:rPr>
          <w:rFonts w:ascii="Sylfaen" w:hAnsi="Sylfaen" w:cs="Sylfaen"/>
          <w:iCs/>
          <w:color w:val="000000"/>
          <w:lang w:eastAsia="x-none"/>
        </w:rPr>
        <w:t xml:space="preserve"> </w:t>
      </w:r>
      <w:r w:rsidRPr="00932C58">
        <w:rPr>
          <w:rFonts w:ascii="Sylfaen" w:hAnsi="Sylfaen" w:cs="Sylfaen"/>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2560283A" w:rsidR="00177F26" w:rsidRPr="00932C58" w:rsidRDefault="00177F26" w:rsidP="00177F26">
      <w:pPr>
        <w:pStyle w:val="ListParagraph"/>
        <w:tabs>
          <w:tab w:val="left" w:pos="90"/>
          <w:tab w:val="left" w:pos="720"/>
        </w:tabs>
        <w:spacing w:line="240" w:lineRule="auto"/>
        <w:ind w:left="90"/>
        <w:jc w:val="both"/>
        <w:rPr>
          <w:rFonts w:ascii="Sylfaen" w:hAnsi="Sylfaen" w:cs="Sylfaen"/>
          <w:b/>
          <w:sz w:val="20"/>
          <w:szCs w:val="20"/>
          <w:lang w:val="ka-GE" w:eastAsia="en-US"/>
        </w:rPr>
      </w:pPr>
      <w:r w:rsidRPr="00932C58">
        <w:rPr>
          <w:rFonts w:ascii="Sylfaen" w:hAnsi="Sylfaen" w:cs="Sylfaen"/>
          <w:b/>
          <w:sz w:val="20"/>
          <w:szCs w:val="20"/>
          <w:lang w:val="en-US" w:eastAsia="en-US"/>
        </w:rPr>
        <w:t>14.</w:t>
      </w:r>
      <w:r w:rsidRPr="00932C58">
        <w:rPr>
          <w:rFonts w:ascii="Sylfaen" w:hAnsi="Sylfaen" w:cs="Sylfaen"/>
          <w:b/>
          <w:sz w:val="20"/>
          <w:szCs w:val="20"/>
          <w:lang w:val="ka-GE" w:eastAsia="en-US"/>
        </w:rPr>
        <w:t xml:space="preserve"> სადაო საკითხების გადაწყვეტა</w:t>
      </w:r>
    </w:p>
    <w:p w14:paraId="1CAA0214"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932C58"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932C58">
        <w:rPr>
          <w:rFonts w:ascii="Sylfaen" w:hAnsi="Sylfaen" w:cs="Sylfaen"/>
          <w:b/>
          <w:sz w:val="20"/>
          <w:szCs w:val="20"/>
          <w:lang w:val="ka-GE"/>
        </w:rPr>
        <w:t>15. კონფიდენციალურობა</w:t>
      </w:r>
    </w:p>
    <w:p w14:paraId="4E066E29" w14:textId="7641D14A"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lastRenderedPageBreak/>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932C58"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932C58">
        <w:rPr>
          <w:rFonts w:ascii="Sylfaen" w:hAnsi="Sylfaen" w:cs="Sylfaen"/>
          <w:b/>
          <w:sz w:val="20"/>
          <w:szCs w:val="20"/>
          <w:lang w:val="ka-GE"/>
        </w:rPr>
        <w:t>16. სხვა პირობები</w:t>
      </w:r>
    </w:p>
    <w:p w14:paraId="515B2DE6"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 xml:space="preserve">16.3 ხელშეკრულება შედგენილია ქართულ ენაზე </w:t>
      </w:r>
    </w:p>
    <w:p w14:paraId="5E79BD3E" w14:textId="77777777" w:rsidR="00177F26" w:rsidRPr="00932C58" w:rsidRDefault="00177F26" w:rsidP="00A36218">
      <w:pPr>
        <w:ind w:left="90"/>
        <w:jc w:val="both"/>
        <w:rPr>
          <w:rFonts w:ascii="Sylfaen" w:hAnsi="Sylfaen" w:cs="Sylfaen"/>
          <w:iCs/>
          <w:color w:val="000000"/>
          <w:lang w:val="ka-GE" w:eastAsia="x-none"/>
        </w:rPr>
      </w:pPr>
      <w:r w:rsidRPr="00932C58">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F5DD8D3" w14:textId="77777777" w:rsidR="00177F26" w:rsidRPr="00C0583D" w:rsidRDefault="00177F26" w:rsidP="00177F26">
      <w:pPr>
        <w:tabs>
          <w:tab w:val="left" w:pos="90"/>
        </w:tabs>
        <w:spacing w:line="240" w:lineRule="auto"/>
        <w:ind w:left="90"/>
        <w:rPr>
          <w:rFonts w:ascii="Sylfaen" w:hAnsi="Sylfaen" w:cs="Sylfaen"/>
          <w:b/>
          <w:bCs/>
          <w:color w:val="000000"/>
          <w:sz w:val="20"/>
          <w:szCs w:val="20"/>
        </w:rPr>
      </w:pPr>
      <w:r w:rsidRPr="00932C58">
        <w:rPr>
          <w:rFonts w:ascii="Sylfaen" w:hAnsi="Sylfaen" w:cs="Sylfaen"/>
          <w:b/>
          <w:bCs/>
          <w:color w:val="000000"/>
          <w:sz w:val="20"/>
          <w:szCs w:val="20"/>
        </w:rPr>
        <w:t xml:space="preserve">17. </w:t>
      </w:r>
      <w:r w:rsidRPr="00932C58">
        <w:rPr>
          <w:rFonts w:ascii="Sylfaen" w:hAnsi="Sylfaen" w:cs="Sylfaen"/>
          <w:b/>
          <w:bCs/>
          <w:color w:val="000000"/>
          <w:sz w:val="20"/>
          <w:szCs w:val="20"/>
          <w:lang w:val="ka-GE"/>
        </w:rPr>
        <w:t>მხარეთა რეკვიზიტები:</w:t>
      </w:r>
    </w:p>
    <w:p w14:paraId="4E5406AB" w14:textId="77777777" w:rsidR="00177F26" w:rsidRPr="00C0583D" w:rsidRDefault="00177F26" w:rsidP="00177F26">
      <w:pPr>
        <w:pStyle w:val="ListParagraph"/>
        <w:tabs>
          <w:tab w:val="left" w:pos="90"/>
        </w:tabs>
        <w:spacing w:line="240" w:lineRule="auto"/>
        <w:ind w:left="90"/>
        <w:jc w:val="both"/>
        <w:rPr>
          <w:rFonts w:ascii="Sylfaen" w:hAnsi="Sylfaen" w:cs="Sylfaen"/>
          <w:bCs/>
          <w:color w:val="000000"/>
          <w:sz w:val="20"/>
          <w:szCs w:val="20"/>
          <w:lang w:val="ka-GE"/>
        </w:rPr>
      </w:pPr>
    </w:p>
    <w:tbl>
      <w:tblPr>
        <w:tblpPr w:leftFromText="180" w:rightFromText="180" w:vertAnchor="text" w:horzAnchor="margin" w:tblpY="103"/>
        <w:tblW w:w="0" w:type="auto"/>
        <w:tblLook w:val="00A0" w:firstRow="1" w:lastRow="0" w:firstColumn="1" w:lastColumn="0" w:noHBand="0" w:noVBand="0"/>
      </w:tblPr>
      <w:tblGrid>
        <w:gridCol w:w="4763"/>
        <w:gridCol w:w="3651"/>
      </w:tblGrid>
      <w:tr w:rsidR="00495414" w:rsidRPr="00235F94" w14:paraId="43DBB63A" w14:textId="77777777" w:rsidTr="00495414">
        <w:trPr>
          <w:trHeight w:val="4076"/>
        </w:trPr>
        <w:tc>
          <w:tcPr>
            <w:tcW w:w="4763" w:type="dxa"/>
          </w:tcPr>
          <w:p w14:paraId="017B3396" w14:textId="77777777" w:rsidR="00495414" w:rsidRPr="00235F94" w:rsidRDefault="00495414" w:rsidP="00495414">
            <w:pPr>
              <w:pStyle w:val="Default"/>
              <w:jc w:val="center"/>
              <w:rPr>
                <w:rFonts w:cs="AcadNusx"/>
                <w:b/>
                <w:bCs/>
                <w:iCs/>
                <w:color w:val="auto"/>
                <w:sz w:val="20"/>
                <w:szCs w:val="20"/>
                <w:lang w:val="de-LI"/>
              </w:rPr>
            </w:pPr>
            <w:r w:rsidRPr="00235F94">
              <w:rPr>
                <w:rFonts w:cs="AcadNusx"/>
                <w:b/>
                <w:bCs/>
                <w:iCs/>
                <w:color w:val="auto"/>
                <w:sz w:val="20"/>
                <w:szCs w:val="20"/>
                <w:lang w:val="ka-GE"/>
              </w:rPr>
              <w:t>შემსყიდველი</w:t>
            </w:r>
            <w:r w:rsidRPr="00235F94">
              <w:rPr>
                <w:rFonts w:cs="AcadNusx"/>
                <w:b/>
                <w:bCs/>
                <w:iCs/>
                <w:color w:val="auto"/>
                <w:sz w:val="20"/>
                <w:szCs w:val="20"/>
                <w:lang w:val="de-LI"/>
              </w:rPr>
              <w:t>:</w:t>
            </w:r>
          </w:p>
          <w:p w14:paraId="6E76BA36" w14:textId="77777777" w:rsidR="00495414" w:rsidRPr="00235F94" w:rsidRDefault="00495414" w:rsidP="00495414">
            <w:pPr>
              <w:pStyle w:val="Default"/>
              <w:jc w:val="center"/>
              <w:rPr>
                <w:rFonts w:eastAsia="PMingLiU" w:cs="LitNusx"/>
                <w:b/>
                <w:sz w:val="20"/>
                <w:szCs w:val="20"/>
              </w:rPr>
            </w:pPr>
            <w:permStart w:id="513807171" w:edGrp="everyone"/>
          </w:p>
          <w:p w14:paraId="5BD296B6" w14:textId="77777777" w:rsidR="00495414" w:rsidRDefault="00495414" w:rsidP="00495414">
            <w:pPr>
              <w:pStyle w:val="Default"/>
              <w:jc w:val="center"/>
              <w:rPr>
                <w:rFonts w:eastAsia="PMingLiU" w:cs="LitNusx"/>
                <w:b/>
                <w:sz w:val="20"/>
                <w:szCs w:val="20"/>
              </w:rPr>
            </w:pPr>
          </w:p>
          <w:p w14:paraId="38ECBB7B" w14:textId="77777777" w:rsidR="00495414" w:rsidRDefault="00495414" w:rsidP="00495414">
            <w:pPr>
              <w:pStyle w:val="Default"/>
              <w:jc w:val="center"/>
              <w:rPr>
                <w:rFonts w:eastAsia="PMingLiU" w:cs="LitNusx"/>
                <w:b/>
                <w:sz w:val="20"/>
                <w:szCs w:val="20"/>
              </w:rPr>
            </w:pPr>
          </w:p>
          <w:p w14:paraId="6CE11EB8" w14:textId="77777777" w:rsidR="00495414" w:rsidRDefault="00495414" w:rsidP="00495414">
            <w:pPr>
              <w:pStyle w:val="Default"/>
              <w:jc w:val="center"/>
              <w:rPr>
                <w:rFonts w:eastAsia="PMingLiU" w:cs="LitNusx"/>
                <w:b/>
                <w:sz w:val="20"/>
                <w:szCs w:val="20"/>
              </w:rPr>
            </w:pPr>
          </w:p>
          <w:p w14:paraId="13646C29" w14:textId="77777777" w:rsidR="00495414" w:rsidRDefault="00495414" w:rsidP="00495414">
            <w:pPr>
              <w:pStyle w:val="Default"/>
              <w:jc w:val="center"/>
              <w:rPr>
                <w:rFonts w:eastAsia="PMingLiU" w:cs="LitNusx"/>
                <w:b/>
                <w:sz w:val="20"/>
                <w:szCs w:val="20"/>
              </w:rPr>
            </w:pPr>
          </w:p>
          <w:p w14:paraId="0E96295B" w14:textId="77777777" w:rsidR="00495414" w:rsidRDefault="00495414" w:rsidP="00495414">
            <w:pPr>
              <w:pStyle w:val="Default"/>
              <w:jc w:val="center"/>
              <w:rPr>
                <w:rFonts w:eastAsia="PMingLiU" w:cs="LitNusx"/>
                <w:b/>
                <w:sz w:val="20"/>
                <w:szCs w:val="20"/>
              </w:rPr>
            </w:pPr>
          </w:p>
          <w:p w14:paraId="31BD2DF9" w14:textId="77777777" w:rsidR="00495414" w:rsidRDefault="00495414" w:rsidP="00495414">
            <w:pPr>
              <w:pStyle w:val="Default"/>
              <w:jc w:val="center"/>
              <w:rPr>
                <w:rFonts w:eastAsia="PMingLiU" w:cs="LitNusx"/>
                <w:b/>
                <w:sz w:val="20"/>
                <w:szCs w:val="20"/>
              </w:rPr>
            </w:pPr>
          </w:p>
          <w:p w14:paraId="41997FD9" w14:textId="77777777" w:rsidR="00495414" w:rsidRDefault="00495414" w:rsidP="00495414">
            <w:pPr>
              <w:pStyle w:val="Default"/>
              <w:jc w:val="center"/>
              <w:rPr>
                <w:rFonts w:eastAsia="PMingLiU" w:cs="LitNusx"/>
                <w:b/>
                <w:sz w:val="20"/>
                <w:szCs w:val="20"/>
              </w:rPr>
            </w:pPr>
          </w:p>
          <w:p w14:paraId="38CA923B" w14:textId="77777777" w:rsidR="00495414" w:rsidRDefault="00495414" w:rsidP="00495414">
            <w:pPr>
              <w:pStyle w:val="Default"/>
              <w:jc w:val="center"/>
              <w:rPr>
                <w:rFonts w:eastAsia="PMingLiU" w:cs="LitNusx"/>
                <w:b/>
                <w:sz w:val="20"/>
                <w:szCs w:val="20"/>
              </w:rPr>
            </w:pPr>
          </w:p>
          <w:p w14:paraId="4E58B893" w14:textId="77777777" w:rsidR="00495414" w:rsidRDefault="00495414" w:rsidP="00495414">
            <w:pPr>
              <w:pStyle w:val="Default"/>
              <w:jc w:val="center"/>
              <w:rPr>
                <w:rFonts w:eastAsia="PMingLiU" w:cs="LitNusx"/>
                <w:b/>
                <w:sz w:val="20"/>
                <w:szCs w:val="20"/>
              </w:rPr>
            </w:pPr>
          </w:p>
          <w:p w14:paraId="3CADC2C2" w14:textId="77777777" w:rsidR="00495414" w:rsidRPr="00235F94" w:rsidRDefault="00495414" w:rsidP="00495414">
            <w:pPr>
              <w:pStyle w:val="Default"/>
              <w:jc w:val="center"/>
              <w:rPr>
                <w:rFonts w:eastAsia="PMingLiU" w:cs="LitNusx"/>
                <w:b/>
                <w:sz w:val="20"/>
                <w:szCs w:val="20"/>
              </w:rPr>
            </w:pPr>
          </w:p>
          <w:p w14:paraId="711560C5" w14:textId="77777777" w:rsidR="00495414" w:rsidRPr="00235F94" w:rsidRDefault="00495414" w:rsidP="00495414">
            <w:pPr>
              <w:pStyle w:val="Default"/>
              <w:jc w:val="center"/>
              <w:rPr>
                <w:rFonts w:eastAsia="PMingLiU" w:cs="LitNusx"/>
                <w:b/>
                <w:sz w:val="20"/>
                <w:szCs w:val="20"/>
              </w:rPr>
            </w:pPr>
          </w:p>
          <w:permEnd w:id="513807171"/>
          <w:p w14:paraId="5C2E4CAB" w14:textId="77777777" w:rsidR="00495414" w:rsidRPr="00235F94" w:rsidRDefault="00495414" w:rsidP="00495414">
            <w:pPr>
              <w:pStyle w:val="Default"/>
              <w:jc w:val="center"/>
              <w:rPr>
                <w:rFonts w:eastAsia="PMingLiU" w:cs="LitNusx"/>
                <w:b/>
                <w:sz w:val="20"/>
                <w:szCs w:val="20"/>
              </w:rPr>
            </w:pPr>
          </w:p>
          <w:p w14:paraId="7740138F" w14:textId="77777777" w:rsidR="00495414" w:rsidRPr="00235F94" w:rsidRDefault="00495414" w:rsidP="00495414">
            <w:pPr>
              <w:pStyle w:val="Default"/>
              <w:jc w:val="center"/>
              <w:rPr>
                <w:rFonts w:eastAsia="PMingLiU" w:cs="LitNusx"/>
                <w:b/>
                <w:sz w:val="20"/>
                <w:szCs w:val="20"/>
              </w:rPr>
            </w:pPr>
          </w:p>
          <w:p w14:paraId="703B542D" w14:textId="77777777" w:rsidR="00495414" w:rsidRPr="00235F94" w:rsidRDefault="00495414" w:rsidP="00495414">
            <w:pPr>
              <w:pStyle w:val="Default"/>
              <w:jc w:val="center"/>
              <w:rPr>
                <w:rFonts w:eastAsia="PMingLiU" w:cs="LitNusx"/>
                <w:b/>
                <w:sz w:val="20"/>
                <w:szCs w:val="20"/>
              </w:rPr>
            </w:pPr>
          </w:p>
          <w:p w14:paraId="2F192CAC" w14:textId="77777777" w:rsidR="00495414" w:rsidRPr="00235F94" w:rsidRDefault="00495414" w:rsidP="00495414">
            <w:pPr>
              <w:pStyle w:val="Default"/>
              <w:jc w:val="center"/>
              <w:rPr>
                <w:rFonts w:eastAsia="PMingLiU" w:cs="LitNusx"/>
                <w:b/>
                <w:sz w:val="20"/>
                <w:szCs w:val="20"/>
              </w:rPr>
            </w:pPr>
          </w:p>
          <w:p w14:paraId="73D392BB" w14:textId="77777777" w:rsidR="00495414" w:rsidRPr="00235F94" w:rsidRDefault="00495414" w:rsidP="00495414">
            <w:pPr>
              <w:pStyle w:val="Default"/>
              <w:jc w:val="center"/>
              <w:rPr>
                <w:rFonts w:eastAsia="PMingLiU" w:cs="LitNusx"/>
                <w:b/>
                <w:sz w:val="20"/>
                <w:szCs w:val="20"/>
              </w:rPr>
            </w:pPr>
          </w:p>
          <w:p w14:paraId="16B0FE61" w14:textId="77777777" w:rsidR="00495414" w:rsidRPr="00235F94" w:rsidRDefault="00495414" w:rsidP="00495414">
            <w:pPr>
              <w:ind w:right="232"/>
              <w:rPr>
                <w:rFonts w:eastAsia="PMingLiU" w:cs="LitNusx"/>
                <w:b/>
                <w:sz w:val="20"/>
                <w:szCs w:val="20"/>
              </w:rPr>
            </w:pPr>
          </w:p>
        </w:tc>
        <w:tc>
          <w:tcPr>
            <w:tcW w:w="3651" w:type="dxa"/>
          </w:tcPr>
          <w:p w14:paraId="1F1B9F30" w14:textId="77777777" w:rsidR="00495414" w:rsidRPr="00235F94" w:rsidRDefault="00495414" w:rsidP="00495414">
            <w:pPr>
              <w:pStyle w:val="Default"/>
              <w:jc w:val="center"/>
              <w:rPr>
                <w:rFonts w:cs="AcadNusx"/>
                <w:b/>
                <w:bCs/>
                <w:iCs/>
                <w:color w:val="auto"/>
                <w:sz w:val="20"/>
                <w:szCs w:val="20"/>
                <w:lang w:val="de-LI"/>
              </w:rPr>
            </w:pPr>
            <w:r w:rsidRPr="00235F94">
              <w:rPr>
                <w:rFonts w:cs="AcadNusx"/>
                <w:b/>
                <w:bCs/>
                <w:iCs/>
                <w:color w:val="auto"/>
                <w:sz w:val="20"/>
                <w:szCs w:val="20"/>
                <w:lang w:val="ka-GE"/>
              </w:rPr>
              <w:t>მიმწოდებელი</w:t>
            </w:r>
            <w:r w:rsidRPr="00235F94">
              <w:rPr>
                <w:rFonts w:cs="AcadNusx"/>
                <w:b/>
                <w:bCs/>
                <w:iCs/>
                <w:color w:val="auto"/>
                <w:sz w:val="20"/>
                <w:szCs w:val="20"/>
                <w:lang w:val="de-LI"/>
              </w:rPr>
              <w:t>:</w:t>
            </w:r>
          </w:p>
          <w:p w14:paraId="01B6C703" w14:textId="77777777" w:rsidR="00495414" w:rsidRPr="00235F94" w:rsidRDefault="00495414" w:rsidP="00495414">
            <w:pPr>
              <w:pStyle w:val="Default"/>
              <w:jc w:val="center"/>
              <w:rPr>
                <w:rFonts w:eastAsia="PMingLiU" w:cs="LitNusx"/>
                <w:b/>
                <w:sz w:val="20"/>
                <w:szCs w:val="20"/>
              </w:rPr>
            </w:pPr>
          </w:p>
          <w:p w14:paraId="5BFD7802" w14:textId="77777777" w:rsidR="00495414" w:rsidRPr="00235F94" w:rsidRDefault="00495414" w:rsidP="00495414">
            <w:pPr>
              <w:pStyle w:val="Default"/>
              <w:jc w:val="center"/>
              <w:rPr>
                <w:rFonts w:cs="AcadNusx"/>
                <w:b/>
                <w:bCs/>
                <w:iCs/>
                <w:color w:val="auto"/>
                <w:sz w:val="20"/>
                <w:szCs w:val="20"/>
                <w:lang w:val="ka-GE"/>
              </w:rPr>
            </w:pPr>
            <w:r w:rsidRPr="00235F94">
              <w:rPr>
                <w:rFonts w:cs="AcadNusx"/>
                <w:b/>
                <w:bCs/>
                <w:iCs/>
                <w:color w:val="auto"/>
                <w:sz w:val="20"/>
                <w:szCs w:val="20"/>
                <w:lang w:val="ka-GE"/>
              </w:rPr>
              <w:t xml:space="preserve">ს/ს </w:t>
            </w:r>
            <w:r w:rsidRPr="00235F94">
              <w:rPr>
                <w:rFonts w:cs="Arial"/>
                <w:b/>
                <w:sz w:val="20"/>
                <w:szCs w:val="20"/>
                <w:lang w:val="fi-FI"/>
              </w:rPr>
              <w:t>`</w:t>
            </w:r>
            <w:r w:rsidRPr="00235F94">
              <w:rPr>
                <w:rFonts w:cs="AcadNusx"/>
                <w:b/>
                <w:bCs/>
                <w:iCs/>
                <w:color w:val="auto"/>
                <w:sz w:val="20"/>
                <w:szCs w:val="20"/>
                <w:lang w:val="ka-GE"/>
              </w:rPr>
              <w:t>ვისოლ პეტროლიუმ ჯორჯია</w:t>
            </w:r>
            <w:r w:rsidRPr="00235F94">
              <w:rPr>
                <w:b/>
                <w:sz w:val="20"/>
                <w:szCs w:val="20"/>
                <w:lang w:val="fi-FI"/>
              </w:rPr>
              <w:t>~</w:t>
            </w:r>
          </w:p>
          <w:p w14:paraId="25F1CE3B" w14:textId="77777777" w:rsidR="00495414" w:rsidRPr="00235F94" w:rsidRDefault="00495414" w:rsidP="00495414">
            <w:pPr>
              <w:pStyle w:val="Default"/>
              <w:jc w:val="center"/>
              <w:rPr>
                <w:rFonts w:cs="AcadNusx"/>
                <w:b/>
                <w:bCs/>
                <w:iCs/>
                <w:color w:val="auto"/>
                <w:sz w:val="20"/>
                <w:szCs w:val="20"/>
                <w:lang w:val="ka-GE"/>
              </w:rPr>
            </w:pPr>
            <w:r w:rsidRPr="00235F94">
              <w:rPr>
                <w:rFonts w:cs="AcadNusx"/>
                <w:b/>
                <w:bCs/>
                <w:iCs/>
                <w:color w:val="auto"/>
                <w:sz w:val="20"/>
                <w:szCs w:val="20"/>
                <w:lang w:val="ka-GE"/>
              </w:rPr>
              <w:t>მის: ქ. თბილისი, ჭავჭავაძის გამზ. #74ბ</w:t>
            </w:r>
          </w:p>
          <w:p w14:paraId="48816E52" w14:textId="77777777" w:rsidR="00495414" w:rsidRPr="00235F94" w:rsidRDefault="00495414" w:rsidP="00495414">
            <w:pPr>
              <w:pStyle w:val="Default"/>
              <w:jc w:val="center"/>
              <w:rPr>
                <w:rFonts w:cs="AcadNusx"/>
                <w:b/>
                <w:bCs/>
                <w:iCs/>
                <w:color w:val="auto"/>
                <w:sz w:val="20"/>
                <w:szCs w:val="20"/>
                <w:lang w:val="ka-GE"/>
              </w:rPr>
            </w:pPr>
            <w:r w:rsidRPr="00235F94">
              <w:rPr>
                <w:b/>
                <w:sz w:val="20"/>
                <w:szCs w:val="20"/>
                <w:lang w:val="ka-GE"/>
              </w:rPr>
              <w:t xml:space="preserve">ს/ს </w:t>
            </w:r>
            <w:r w:rsidRPr="00235F94">
              <w:rPr>
                <w:rFonts w:cs="Arial"/>
                <w:b/>
                <w:sz w:val="20"/>
                <w:szCs w:val="20"/>
                <w:lang w:val="fi-FI"/>
              </w:rPr>
              <w:t>`</w:t>
            </w:r>
            <w:r w:rsidRPr="00235F94">
              <w:rPr>
                <w:rFonts w:cs="AcadNusx"/>
                <w:b/>
                <w:bCs/>
                <w:iCs/>
                <w:color w:val="auto"/>
                <w:sz w:val="20"/>
                <w:szCs w:val="20"/>
                <w:lang w:val="ka-GE"/>
              </w:rPr>
              <w:t>თიბისი ბანკი</w:t>
            </w:r>
            <w:r w:rsidRPr="00235F94">
              <w:rPr>
                <w:b/>
                <w:sz w:val="20"/>
                <w:szCs w:val="20"/>
                <w:lang w:val="fi-FI"/>
              </w:rPr>
              <w:t>~</w:t>
            </w:r>
          </w:p>
          <w:p w14:paraId="2872252B" w14:textId="77777777" w:rsidR="00495414" w:rsidRPr="00235F94" w:rsidRDefault="00495414" w:rsidP="00495414">
            <w:pPr>
              <w:pStyle w:val="Default"/>
              <w:jc w:val="center"/>
              <w:rPr>
                <w:rFonts w:cs="AcadNusx"/>
                <w:b/>
                <w:bCs/>
                <w:iCs/>
                <w:color w:val="auto"/>
                <w:sz w:val="20"/>
                <w:szCs w:val="20"/>
                <w:lang w:val="ka-GE"/>
              </w:rPr>
            </w:pPr>
            <w:r w:rsidRPr="00235F94">
              <w:rPr>
                <w:rFonts w:cs="AcadNusx"/>
                <w:b/>
                <w:bCs/>
                <w:iCs/>
                <w:color w:val="auto"/>
                <w:sz w:val="20"/>
                <w:szCs w:val="20"/>
                <w:lang w:val="ka-GE"/>
              </w:rPr>
              <w:t>ბანკის კოდი:</w:t>
            </w:r>
            <w:r w:rsidRPr="00235F94">
              <w:rPr>
                <w:b/>
                <w:sz w:val="20"/>
                <w:szCs w:val="20"/>
                <w:lang w:val="de-DE"/>
              </w:rPr>
              <w:t xml:space="preserve"> TBCBGE22</w:t>
            </w:r>
          </w:p>
          <w:p w14:paraId="3E08B33F" w14:textId="77777777" w:rsidR="00495414" w:rsidRPr="00235F94" w:rsidRDefault="00495414" w:rsidP="00495414">
            <w:pPr>
              <w:pStyle w:val="Default"/>
              <w:jc w:val="center"/>
              <w:rPr>
                <w:rFonts w:cs="AcadNusx"/>
                <w:b/>
                <w:bCs/>
                <w:iCs/>
                <w:color w:val="auto"/>
                <w:sz w:val="20"/>
                <w:szCs w:val="20"/>
                <w:lang w:val="ka-GE"/>
              </w:rPr>
            </w:pPr>
            <w:r w:rsidRPr="00235F94">
              <w:rPr>
                <w:rFonts w:cs="AcadNusx"/>
                <w:b/>
                <w:bCs/>
                <w:iCs/>
                <w:color w:val="auto"/>
                <w:sz w:val="20"/>
                <w:szCs w:val="20"/>
                <w:lang w:val="ka-GE"/>
              </w:rPr>
              <w:t>ა/ა:</w:t>
            </w:r>
            <w:r w:rsidRPr="00235F94">
              <w:rPr>
                <w:b/>
                <w:sz w:val="20"/>
                <w:szCs w:val="20"/>
                <w:lang w:val="de-DE"/>
              </w:rPr>
              <w:t xml:space="preserve"> GE48TB1100000018467453</w:t>
            </w:r>
          </w:p>
          <w:p w14:paraId="6ED13C72" w14:textId="77777777" w:rsidR="00495414" w:rsidRPr="00235F94" w:rsidRDefault="00495414" w:rsidP="00495414">
            <w:pPr>
              <w:pStyle w:val="Default"/>
              <w:jc w:val="center"/>
              <w:rPr>
                <w:rFonts w:cs="AcadNusx"/>
                <w:b/>
                <w:bCs/>
                <w:iCs/>
                <w:color w:val="auto"/>
                <w:sz w:val="20"/>
                <w:szCs w:val="20"/>
                <w:lang w:val="ka-GE"/>
              </w:rPr>
            </w:pPr>
            <w:r w:rsidRPr="00235F94">
              <w:rPr>
                <w:rFonts w:cs="AcadNusx"/>
                <w:b/>
                <w:bCs/>
                <w:iCs/>
                <w:color w:val="auto"/>
                <w:sz w:val="20"/>
                <w:szCs w:val="20"/>
                <w:lang w:val="ka-GE"/>
              </w:rPr>
              <w:t>ს/კოდი: 202161098</w:t>
            </w:r>
          </w:p>
          <w:p w14:paraId="6C08C2F8" w14:textId="77777777" w:rsidR="00495414" w:rsidRPr="00235F94" w:rsidRDefault="00495414" w:rsidP="00495414">
            <w:pPr>
              <w:pStyle w:val="Default"/>
              <w:jc w:val="center"/>
              <w:rPr>
                <w:rFonts w:cs="AcadNusx"/>
                <w:b/>
                <w:bCs/>
                <w:iCs/>
                <w:color w:val="auto"/>
                <w:sz w:val="20"/>
                <w:szCs w:val="20"/>
                <w:lang w:val="ka-GE"/>
              </w:rPr>
            </w:pPr>
            <w:r w:rsidRPr="00235F94">
              <w:rPr>
                <w:rFonts w:cs="AcadNusx"/>
                <w:b/>
                <w:bCs/>
                <w:iCs/>
                <w:color w:val="auto"/>
                <w:sz w:val="20"/>
                <w:szCs w:val="20"/>
                <w:lang w:val="ka-GE"/>
              </w:rPr>
              <w:t>-------------------------------------</w:t>
            </w:r>
          </w:p>
          <w:p w14:paraId="272C911E" w14:textId="77777777" w:rsidR="00495414" w:rsidRPr="00235F94" w:rsidRDefault="00495414" w:rsidP="00495414">
            <w:pPr>
              <w:pStyle w:val="Default"/>
              <w:jc w:val="center"/>
              <w:rPr>
                <w:rFonts w:cs="AcadNusx"/>
                <w:b/>
                <w:bCs/>
                <w:iCs/>
                <w:color w:val="auto"/>
                <w:sz w:val="20"/>
                <w:szCs w:val="20"/>
                <w:lang w:val="ka-GE"/>
              </w:rPr>
            </w:pPr>
            <w:r w:rsidRPr="00235F94">
              <w:rPr>
                <w:rFonts w:cs="AcadNusx"/>
                <w:b/>
                <w:bCs/>
                <w:iCs/>
                <w:color w:val="auto"/>
                <w:sz w:val="20"/>
                <w:szCs w:val="20"/>
                <w:lang w:val="ka-GE"/>
              </w:rPr>
              <w:t>-------------------------</w:t>
            </w:r>
          </w:p>
          <w:p w14:paraId="73C7EA76" w14:textId="77777777" w:rsidR="00495414" w:rsidRPr="00235F94" w:rsidRDefault="00495414" w:rsidP="00495414">
            <w:pPr>
              <w:pStyle w:val="Default"/>
              <w:rPr>
                <w:rFonts w:cs="AcadNusx"/>
                <w:b/>
                <w:bCs/>
                <w:sz w:val="20"/>
                <w:szCs w:val="20"/>
                <w:lang w:val="en-GB"/>
              </w:rPr>
            </w:pPr>
            <w:r w:rsidRPr="00235F94">
              <w:rPr>
                <w:rFonts w:cs="AcadNusx"/>
                <w:b/>
                <w:bCs/>
                <w:iCs/>
                <w:color w:val="auto"/>
                <w:sz w:val="20"/>
                <w:szCs w:val="20"/>
                <w:lang w:val="ka-GE"/>
              </w:rPr>
              <w:t xml:space="preserve">                              -------------------</w:t>
            </w:r>
          </w:p>
          <w:p w14:paraId="577AA468" w14:textId="77777777" w:rsidR="00495414" w:rsidRPr="00235F94" w:rsidRDefault="00495414" w:rsidP="00495414">
            <w:pPr>
              <w:pStyle w:val="Default"/>
              <w:jc w:val="center"/>
              <w:rPr>
                <w:rFonts w:cs="AcadNusx"/>
                <w:b/>
                <w:bCs/>
                <w:sz w:val="20"/>
                <w:szCs w:val="20"/>
                <w:lang w:val="en-GB"/>
              </w:rPr>
            </w:pPr>
          </w:p>
          <w:p w14:paraId="17020738" w14:textId="77777777" w:rsidR="00495414" w:rsidRPr="00235F94" w:rsidRDefault="00495414" w:rsidP="00495414">
            <w:pPr>
              <w:jc w:val="center"/>
              <w:outlineLvl w:val="0"/>
              <w:rPr>
                <w:rFonts w:ascii="Sylfaen" w:eastAsia="PMingLiU" w:hAnsi="Sylfaen" w:cs="LitNusx"/>
                <w:b/>
                <w:sz w:val="20"/>
                <w:szCs w:val="20"/>
              </w:rPr>
            </w:pPr>
          </w:p>
        </w:tc>
      </w:tr>
    </w:tbl>
    <w:p w14:paraId="0890BD3E" w14:textId="77777777" w:rsidR="00177F26" w:rsidRPr="00C0583D" w:rsidRDefault="00177F26" w:rsidP="00177F26">
      <w:pPr>
        <w:spacing w:line="240" w:lineRule="auto"/>
        <w:ind w:left="90"/>
        <w:jc w:val="both"/>
        <w:rPr>
          <w:rFonts w:ascii="Sylfaen" w:hAnsi="Sylfaen"/>
          <w:color w:val="000000"/>
          <w:sz w:val="20"/>
          <w:szCs w:val="20"/>
          <w:lang w:val="ka-GE"/>
        </w:rPr>
      </w:pPr>
    </w:p>
    <w:p w14:paraId="33B8B550" w14:textId="77777777" w:rsidR="00177F26" w:rsidRPr="00C0583D" w:rsidRDefault="00177F26" w:rsidP="00177F26">
      <w:pPr>
        <w:spacing w:line="240" w:lineRule="auto"/>
        <w:ind w:left="90"/>
        <w:jc w:val="right"/>
        <w:rPr>
          <w:rFonts w:ascii="Sylfaen" w:hAnsi="Sylfaen"/>
          <w:color w:val="000000"/>
          <w:sz w:val="20"/>
          <w:szCs w:val="20"/>
          <w:lang w:val="ka-GE"/>
        </w:rPr>
      </w:pPr>
    </w:p>
    <w:p w14:paraId="501083F8" w14:textId="77777777" w:rsidR="00177F26" w:rsidRPr="00C0583D" w:rsidRDefault="00177F26" w:rsidP="00177F26">
      <w:pPr>
        <w:spacing w:line="240" w:lineRule="auto"/>
        <w:ind w:left="90"/>
        <w:jc w:val="right"/>
        <w:rPr>
          <w:rFonts w:ascii="Sylfaen" w:hAnsi="Sylfaen"/>
          <w:color w:val="000000"/>
          <w:sz w:val="20"/>
          <w:szCs w:val="20"/>
          <w:lang w:val="ka-GE"/>
        </w:rPr>
      </w:pPr>
    </w:p>
    <w:p w14:paraId="24A3ACFE" w14:textId="77777777" w:rsidR="00177F26" w:rsidRPr="00C0583D" w:rsidRDefault="00177F26" w:rsidP="00177F26">
      <w:pPr>
        <w:spacing w:line="240" w:lineRule="auto"/>
        <w:ind w:left="90"/>
        <w:jc w:val="right"/>
        <w:rPr>
          <w:rFonts w:ascii="Sylfaen" w:hAnsi="Sylfaen"/>
          <w:color w:val="000000"/>
          <w:sz w:val="20"/>
          <w:szCs w:val="20"/>
          <w:lang w:val="ka-GE"/>
        </w:rPr>
      </w:pPr>
    </w:p>
    <w:p w14:paraId="36305554" w14:textId="77777777" w:rsidR="00177F26" w:rsidRPr="00C0583D" w:rsidRDefault="00177F26" w:rsidP="00177F26">
      <w:pPr>
        <w:spacing w:line="240" w:lineRule="auto"/>
        <w:ind w:left="90"/>
        <w:jc w:val="right"/>
        <w:rPr>
          <w:rFonts w:ascii="Sylfaen" w:hAnsi="Sylfaen"/>
          <w:color w:val="000000"/>
          <w:sz w:val="20"/>
          <w:szCs w:val="20"/>
          <w:lang w:val="ka-GE"/>
        </w:rPr>
      </w:pPr>
    </w:p>
    <w:p w14:paraId="7746552C" w14:textId="77777777" w:rsidR="00177F26" w:rsidRPr="00C0583D" w:rsidRDefault="00177F26" w:rsidP="00177F26">
      <w:pPr>
        <w:spacing w:line="240" w:lineRule="auto"/>
        <w:ind w:left="90"/>
        <w:jc w:val="right"/>
        <w:rPr>
          <w:rFonts w:ascii="Sylfaen" w:hAnsi="Sylfaen"/>
          <w:color w:val="000000"/>
          <w:sz w:val="20"/>
          <w:szCs w:val="20"/>
          <w:lang w:val="ka-GE"/>
        </w:rPr>
      </w:pPr>
    </w:p>
    <w:p w14:paraId="0E446EF2" w14:textId="77777777" w:rsidR="00677ADB" w:rsidRPr="00E155A4" w:rsidRDefault="00677ADB" w:rsidP="00177F26">
      <w:pPr>
        <w:spacing w:line="240" w:lineRule="auto"/>
        <w:ind w:left="90"/>
        <w:jc w:val="right"/>
        <w:rPr>
          <w:rFonts w:ascii="Sylfaen" w:hAnsi="Sylfaen"/>
          <w:color w:val="000000"/>
          <w:lang w:val="ka-GE"/>
        </w:rPr>
      </w:pPr>
    </w:p>
    <w:p w14:paraId="7260E79E" w14:textId="77777777" w:rsidR="00677ADB" w:rsidRPr="00E155A4" w:rsidRDefault="00677ADB" w:rsidP="00677ADB">
      <w:pPr>
        <w:spacing w:line="240" w:lineRule="auto"/>
        <w:ind w:left="90"/>
        <w:jc w:val="right"/>
        <w:rPr>
          <w:rFonts w:ascii="Sylfaen" w:hAnsi="Sylfaen"/>
          <w:color w:val="000000"/>
          <w:lang w:val="ka-GE"/>
        </w:rPr>
      </w:pPr>
    </w:p>
    <w:p w14:paraId="0AA290F6" w14:textId="77777777" w:rsidR="00677ADB" w:rsidRPr="00E155A4" w:rsidRDefault="00677ADB" w:rsidP="00677ADB">
      <w:pPr>
        <w:spacing w:line="240" w:lineRule="auto"/>
        <w:ind w:left="90"/>
        <w:jc w:val="right"/>
        <w:rPr>
          <w:rFonts w:ascii="Sylfaen" w:hAnsi="Sylfaen"/>
          <w:color w:val="000000"/>
          <w:lang w:val="ka-GE"/>
        </w:rPr>
      </w:pPr>
    </w:p>
    <w:p w14:paraId="199FEAE3" w14:textId="77777777" w:rsidR="00677ADB" w:rsidRPr="00E155A4" w:rsidRDefault="00677ADB" w:rsidP="00677ADB">
      <w:pPr>
        <w:spacing w:line="240" w:lineRule="auto"/>
        <w:ind w:left="90"/>
        <w:jc w:val="right"/>
        <w:rPr>
          <w:rFonts w:ascii="Sylfaen" w:hAnsi="Sylfaen"/>
          <w:color w:val="000000"/>
          <w:lang w:val="ka-GE"/>
        </w:rPr>
      </w:pPr>
    </w:p>
    <w:p w14:paraId="2702BED0" w14:textId="77777777" w:rsidR="00677ADB" w:rsidRPr="00E155A4" w:rsidRDefault="00677ADB" w:rsidP="00677ADB">
      <w:pPr>
        <w:spacing w:line="240" w:lineRule="auto"/>
        <w:ind w:left="90"/>
        <w:jc w:val="right"/>
        <w:rPr>
          <w:rFonts w:ascii="Sylfaen" w:hAnsi="Sylfaen"/>
          <w:color w:val="000000"/>
          <w:lang w:val="ka-GE"/>
        </w:rPr>
      </w:pPr>
    </w:p>
    <w:p w14:paraId="0FD4C271" w14:textId="77777777" w:rsidR="00677ADB" w:rsidRPr="00E155A4" w:rsidRDefault="00677ADB" w:rsidP="00DB2BC7">
      <w:pPr>
        <w:spacing w:line="240" w:lineRule="auto"/>
        <w:rPr>
          <w:rFonts w:ascii="Sylfaen" w:hAnsi="Sylfaen"/>
          <w:color w:val="000000"/>
          <w:lang w:val="ka-GE"/>
        </w:rPr>
      </w:pPr>
    </w:p>
    <w:p w14:paraId="70341209" w14:textId="407BDF14" w:rsidR="00BD3BF8" w:rsidRDefault="00BD3BF8"/>
    <w:p w14:paraId="17512088" w14:textId="77777777" w:rsidR="00495414" w:rsidRPr="00235F94" w:rsidRDefault="00495414" w:rsidP="00495414">
      <w:pPr>
        <w:jc w:val="right"/>
        <w:rPr>
          <w:rFonts w:ascii="Sylfaen" w:hAnsi="Sylfaen"/>
          <w:b/>
          <w:sz w:val="20"/>
          <w:szCs w:val="24"/>
          <w:lang w:val="ka-GE"/>
        </w:rPr>
      </w:pPr>
      <w:r w:rsidRPr="00235F94">
        <w:rPr>
          <w:rFonts w:ascii="Sylfaen" w:hAnsi="Sylfaen"/>
          <w:b/>
          <w:sz w:val="20"/>
          <w:szCs w:val="24"/>
          <w:lang w:val="ka-GE"/>
        </w:rPr>
        <w:lastRenderedPageBreak/>
        <w:t>დანართი N1</w:t>
      </w:r>
    </w:p>
    <w:p w14:paraId="1E59B316" w14:textId="77777777" w:rsidR="00495414" w:rsidRPr="00235F94" w:rsidRDefault="00495414" w:rsidP="00495414">
      <w:pPr>
        <w:ind w:right="232"/>
        <w:jc w:val="right"/>
        <w:rPr>
          <w:rFonts w:ascii="Sylfaen" w:hAnsi="Sylfaen"/>
          <w:b/>
          <w:sz w:val="20"/>
          <w:szCs w:val="24"/>
          <w:lang w:val="ka-GE"/>
        </w:rPr>
      </w:pPr>
      <w:r w:rsidRPr="00235F94">
        <w:rPr>
          <w:rFonts w:ascii="Sylfaen" w:hAnsi="Sylfaen"/>
          <w:b/>
          <w:sz w:val="20"/>
          <w:szCs w:val="24"/>
          <w:lang w:val="ka-GE"/>
        </w:rPr>
        <w:t>მხარეთა შორის 20</w:t>
      </w:r>
      <w:permStart w:id="1213991881" w:edGrp="everyone"/>
      <w:r w:rsidRPr="00A55819">
        <w:rPr>
          <w:rFonts w:ascii="Sylfaen" w:hAnsi="Sylfaen"/>
          <w:b/>
          <w:sz w:val="20"/>
          <w:szCs w:val="24"/>
          <w:highlight w:val="yellow"/>
          <w:lang w:val="ka-GE"/>
        </w:rPr>
        <w:t>--</w:t>
      </w:r>
      <w:permEnd w:id="1213991881"/>
      <w:r w:rsidRPr="00235F94">
        <w:rPr>
          <w:rFonts w:ascii="Sylfaen" w:hAnsi="Sylfaen"/>
          <w:b/>
          <w:sz w:val="20"/>
          <w:szCs w:val="24"/>
          <w:lang w:val="ka-GE"/>
        </w:rPr>
        <w:t xml:space="preserve"> </w:t>
      </w:r>
      <w:permStart w:id="964644133" w:edGrp="everyone"/>
      <w:r w:rsidRPr="00235F94">
        <w:rPr>
          <w:rFonts w:ascii="Sylfaen" w:hAnsi="Sylfaen"/>
          <w:b/>
          <w:sz w:val="20"/>
          <w:szCs w:val="24"/>
          <w:lang w:val="ka-GE"/>
        </w:rPr>
        <w:t xml:space="preserve">წლის </w:t>
      </w:r>
      <w:r w:rsidRPr="00A55819">
        <w:rPr>
          <w:rFonts w:ascii="Sylfaen" w:hAnsi="Sylfaen"/>
          <w:b/>
          <w:sz w:val="20"/>
          <w:szCs w:val="24"/>
          <w:highlight w:val="yellow"/>
          <w:lang w:val="ka-GE"/>
        </w:rPr>
        <w:t>--- --------------</w:t>
      </w:r>
      <w:r w:rsidRPr="00235F94">
        <w:rPr>
          <w:rFonts w:ascii="Sylfaen" w:hAnsi="Sylfaen"/>
          <w:b/>
          <w:sz w:val="20"/>
          <w:szCs w:val="24"/>
          <w:lang w:val="ka-GE"/>
        </w:rPr>
        <w:t xml:space="preserve"> </w:t>
      </w:r>
      <w:permEnd w:id="964644133"/>
      <w:r w:rsidRPr="00235F94">
        <w:rPr>
          <w:rFonts w:ascii="Sylfaen" w:hAnsi="Sylfaen"/>
          <w:b/>
          <w:sz w:val="20"/>
          <w:szCs w:val="24"/>
          <w:lang w:val="ka-GE"/>
        </w:rPr>
        <w:t>გაფორმებულ ხელშეკრულებაზე</w:t>
      </w:r>
    </w:p>
    <w:p w14:paraId="723816E0" w14:textId="77777777" w:rsidR="00495414" w:rsidRPr="00235F94" w:rsidRDefault="00495414" w:rsidP="00495414">
      <w:pPr>
        <w:jc w:val="right"/>
        <w:rPr>
          <w:rFonts w:ascii="Sylfaen" w:hAnsi="Sylfaen"/>
          <w:b/>
          <w:sz w:val="24"/>
          <w:szCs w:val="24"/>
          <w:lang w:val="ka-GE"/>
        </w:rPr>
      </w:pPr>
    </w:p>
    <w:tbl>
      <w:tblPr>
        <w:tblpPr w:leftFromText="180" w:rightFromText="180" w:vertAnchor="text" w:horzAnchor="page" w:tblpXSpec="center" w:tblpY="191"/>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
        <w:gridCol w:w="1717"/>
        <w:gridCol w:w="2235"/>
        <w:gridCol w:w="1459"/>
        <w:gridCol w:w="1656"/>
        <w:gridCol w:w="1834"/>
        <w:gridCol w:w="1951"/>
      </w:tblGrid>
      <w:tr w:rsidR="00495414" w:rsidRPr="00235F94" w14:paraId="6B6D6E6B" w14:textId="77777777" w:rsidTr="004A0C05">
        <w:trPr>
          <w:trHeight w:val="1781"/>
        </w:trPr>
        <w:tc>
          <w:tcPr>
            <w:tcW w:w="254" w:type="dxa"/>
            <w:vAlign w:val="center"/>
          </w:tcPr>
          <w:p w14:paraId="6CD27EF1" w14:textId="77777777" w:rsidR="00495414" w:rsidRPr="00235F94" w:rsidRDefault="00495414" w:rsidP="004A0C05">
            <w:pPr>
              <w:ind w:right="-106"/>
              <w:jc w:val="center"/>
              <w:rPr>
                <w:rFonts w:ascii="Sylfaen" w:hAnsi="Sylfaen"/>
                <w:b/>
                <w:sz w:val="20"/>
                <w:szCs w:val="20"/>
                <w:lang w:val="ka-GE"/>
              </w:rPr>
            </w:pPr>
            <w:r w:rsidRPr="00235F94">
              <w:rPr>
                <w:rFonts w:ascii="Sylfaen" w:hAnsi="Sylfaen"/>
                <w:b/>
                <w:sz w:val="20"/>
                <w:szCs w:val="20"/>
                <w:lang w:val="ka-GE"/>
              </w:rPr>
              <w:t>#</w:t>
            </w:r>
          </w:p>
        </w:tc>
        <w:tc>
          <w:tcPr>
            <w:tcW w:w="1717" w:type="dxa"/>
            <w:vAlign w:val="center"/>
          </w:tcPr>
          <w:p w14:paraId="625CCF39" w14:textId="77777777" w:rsidR="00495414" w:rsidRPr="00235F94" w:rsidRDefault="00495414" w:rsidP="004A0C05">
            <w:pPr>
              <w:jc w:val="center"/>
              <w:rPr>
                <w:rFonts w:ascii="Sylfaen" w:hAnsi="Sylfaen"/>
                <w:b/>
                <w:sz w:val="20"/>
                <w:szCs w:val="20"/>
                <w:lang w:val="ka-GE"/>
              </w:rPr>
            </w:pPr>
            <w:r w:rsidRPr="00235F94">
              <w:rPr>
                <w:rFonts w:ascii="Sylfaen" w:hAnsi="Sylfaen" w:cs="Sylfaen"/>
                <w:b/>
                <w:sz w:val="20"/>
                <w:szCs w:val="20"/>
                <w:lang w:val="ka-GE"/>
              </w:rPr>
              <w:t>საქონლის დასახელება</w:t>
            </w:r>
          </w:p>
        </w:tc>
        <w:tc>
          <w:tcPr>
            <w:tcW w:w="2235" w:type="dxa"/>
            <w:vAlign w:val="center"/>
          </w:tcPr>
          <w:p w14:paraId="1D86984C" w14:textId="77777777" w:rsidR="00495414" w:rsidRPr="00235F94" w:rsidRDefault="00495414" w:rsidP="004A0C05">
            <w:pPr>
              <w:jc w:val="center"/>
              <w:rPr>
                <w:rFonts w:ascii="Sylfaen" w:hAnsi="Sylfaen"/>
                <w:b/>
                <w:sz w:val="20"/>
                <w:szCs w:val="20"/>
                <w:lang w:val="ka-GE"/>
              </w:rPr>
            </w:pPr>
            <w:r w:rsidRPr="00235F94">
              <w:rPr>
                <w:rFonts w:ascii="Sylfaen" w:hAnsi="Sylfaen" w:cs="Sylfaen"/>
                <w:b/>
                <w:sz w:val="20"/>
                <w:szCs w:val="20"/>
                <w:lang w:val="ka-GE"/>
              </w:rPr>
              <w:t>საწვავის ძრითადი მახასიათებლები</w:t>
            </w:r>
          </w:p>
        </w:tc>
        <w:tc>
          <w:tcPr>
            <w:tcW w:w="1459" w:type="dxa"/>
            <w:vAlign w:val="center"/>
          </w:tcPr>
          <w:p w14:paraId="4F8D663D" w14:textId="77777777" w:rsidR="00495414" w:rsidRPr="00235F94" w:rsidRDefault="00495414" w:rsidP="004A0C05">
            <w:pPr>
              <w:ind w:right="-65"/>
              <w:jc w:val="center"/>
              <w:rPr>
                <w:rFonts w:ascii="Sylfaen" w:hAnsi="Sylfaen"/>
                <w:b/>
                <w:sz w:val="20"/>
                <w:szCs w:val="20"/>
                <w:lang w:val="ka-GE"/>
              </w:rPr>
            </w:pPr>
            <w:r w:rsidRPr="00235F94">
              <w:rPr>
                <w:rFonts w:ascii="Sylfaen" w:hAnsi="Sylfaen"/>
                <w:b/>
                <w:sz w:val="20"/>
                <w:szCs w:val="20"/>
                <w:lang w:val="ka-GE"/>
              </w:rPr>
              <w:t>საორიენტაციო რაოდენობა (ლიტრი)</w:t>
            </w:r>
          </w:p>
        </w:tc>
        <w:tc>
          <w:tcPr>
            <w:tcW w:w="1656" w:type="dxa"/>
            <w:vAlign w:val="center"/>
          </w:tcPr>
          <w:p w14:paraId="7E9808B3" w14:textId="77777777" w:rsidR="00495414" w:rsidRPr="00235F94" w:rsidRDefault="00495414" w:rsidP="004A0C05">
            <w:pPr>
              <w:ind w:right="-65"/>
              <w:jc w:val="center"/>
              <w:rPr>
                <w:rFonts w:ascii="Sylfaen" w:hAnsi="Sylfaen"/>
                <w:b/>
                <w:sz w:val="20"/>
                <w:szCs w:val="20"/>
                <w:lang w:val="ka-GE"/>
              </w:rPr>
            </w:pPr>
            <w:r w:rsidRPr="00235F94">
              <w:rPr>
                <w:rFonts w:ascii="Sylfaen" w:hAnsi="Sylfaen"/>
                <w:b/>
                <w:sz w:val="20"/>
                <w:szCs w:val="20"/>
                <w:lang w:val="ka-GE"/>
              </w:rPr>
              <w:t>ერთეული ფასი ხელშეკრულების გაფორმების დღისთვის (ლარი</w:t>
            </w:r>
            <w:r>
              <w:rPr>
                <w:rFonts w:ascii="Sylfaen" w:hAnsi="Sylfaen"/>
                <w:b/>
                <w:sz w:val="20"/>
                <w:szCs w:val="20"/>
                <w:lang w:val="ka-GE"/>
              </w:rPr>
              <w:t>)</w:t>
            </w:r>
          </w:p>
        </w:tc>
        <w:tc>
          <w:tcPr>
            <w:tcW w:w="1834" w:type="dxa"/>
            <w:vAlign w:val="center"/>
          </w:tcPr>
          <w:p w14:paraId="2992B35D" w14:textId="77777777" w:rsidR="00495414" w:rsidRPr="00235F94" w:rsidRDefault="00495414" w:rsidP="004A0C05">
            <w:pPr>
              <w:jc w:val="center"/>
              <w:rPr>
                <w:rFonts w:ascii="Sylfaen" w:hAnsi="Sylfaen"/>
                <w:b/>
                <w:sz w:val="20"/>
                <w:szCs w:val="20"/>
                <w:lang w:val="ka-GE"/>
              </w:rPr>
            </w:pPr>
            <w:r w:rsidRPr="00235F94">
              <w:rPr>
                <w:rFonts w:ascii="Sylfaen" w:hAnsi="Sylfaen"/>
                <w:b/>
                <w:sz w:val="20"/>
                <w:szCs w:val="20"/>
                <w:lang w:val="ka-GE"/>
              </w:rPr>
              <w:t>საორიენტაციო საერთო ღრებულება (ლარი)</w:t>
            </w:r>
          </w:p>
        </w:tc>
        <w:tc>
          <w:tcPr>
            <w:tcW w:w="1951" w:type="dxa"/>
            <w:shd w:val="clear" w:color="auto" w:fill="auto"/>
            <w:vAlign w:val="center"/>
          </w:tcPr>
          <w:p w14:paraId="7BF7C5D5" w14:textId="77777777" w:rsidR="00495414" w:rsidRPr="00235F94" w:rsidRDefault="00495414" w:rsidP="004A0C05">
            <w:pPr>
              <w:jc w:val="center"/>
              <w:rPr>
                <w:rFonts w:ascii="Sylfaen" w:hAnsi="Sylfaen"/>
                <w:b/>
                <w:sz w:val="20"/>
                <w:szCs w:val="20"/>
                <w:lang w:val="ka-GE"/>
              </w:rPr>
            </w:pPr>
            <w:r w:rsidRPr="00235F94">
              <w:rPr>
                <w:rFonts w:ascii="Sylfaen" w:hAnsi="Sylfaen"/>
                <w:b/>
                <w:sz w:val="20"/>
                <w:szCs w:val="20"/>
                <w:lang w:val="ka-GE"/>
              </w:rPr>
              <w:t>მიწოდების ადგილი</w:t>
            </w:r>
          </w:p>
        </w:tc>
      </w:tr>
      <w:tr w:rsidR="00495414" w:rsidRPr="00235F94" w14:paraId="5BB0F714" w14:textId="77777777" w:rsidTr="004A0C05">
        <w:trPr>
          <w:trHeight w:val="141"/>
        </w:trPr>
        <w:tc>
          <w:tcPr>
            <w:tcW w:w="254" w:type="dxa"/>
            <w:vAlign w:val="center"/>
          </w:tcPr>
          <w:p w14:paraId="6031EA64" w14:textId="77777777" w:rsidR="00495414" w:rsidRPr="00235F94" w:rsidRDefault="00495414" w:rsidP="004A0C05">
            <w:pPr>
              <w:ind w:right="-106"/>
              <w:jc w:val="center"/>
              <w:rPr>
                <w:rFonts w:ascii="Sylfaen" w:hAnsi="Sylfaen"/>
                <w:b/>
                <w:sz w:val="24"/>
                <w:szCs w:val="24"/>
                <w:lang w:val="ka-GE"/>
              </w:rPr>
            </w:pPr>
            <w:r w:rsidRPr="00235F94">
              <w:rPr>
                <w:rFonts w:ascii="Sylfaen" w:hAnsi="Sylfaen"/>
                <w:b/>
                <w:sz w:val="24"/>
                <w:szCs w:val="24"/>
                <w:lang w:val="ka-GE"/>
              </w:rPr>
              <w:t>1</w:t>
            </w:r>
          </w:p>
        </w:tc>
        <w:tc>
          <w:tcPr>
            <w:tcW w:w="1717" w:type="dxa"/>
            <w:vAlign w:val="center"/>
          </w:tcPr>
          <w:p w14:paraId="75F9F157" w14:textId="77777777" w:rsidR="00495414" w:rsidRPr="00235F94" w:rsidRDefault="00495414" w:rsidP="004A0C05">
            <w:pPr>
              <w:jc w:val="center"/>
              <w:rPr>
                <w:rFonts w:ascii="Sylfaen" w:hAnsi="Sylfaen" w:cs="Sylfaen"/>
                <w:b/>
                <w:sz w:val="24"/>
                <w:szCs w:val="24"/>
                <w:lang w:val="ka-GE"/>
              </w:rPr>
            </w:pPr>
            <w:r w:rsidRPr="00235F94">
              <w:rPr>
                <w:rFonts w:ascii="Sylfaen" w:hAnsi="Sylfaen" w:cs="Sylfaen"/>
                <w:b/>
                <w:sz w:val="24"/>
                <w:szCs w:val="24"/>
                <w:lang w:val="ka-GE"/>
              </w:rPr>
              <w:t>2</w:t>
            </w:r>
          </w:p>
        </w:tc>
        <w:tc>
          <w:tcPr>
            <w:tcW w:w="2235" w:type="dxa"/>
            <w:vAlign w:val="center"/>
          </w:tcPr>
          <w:p w14:paraId="10AC8FD8" w14:textId="77777777" w:rsidR="00495414" w:rsidRPr="00235F94" w:rsidRDefault="00495414" w:rsidP="004A0C05">
            <w:pPr>
              <w:jc w:val="center"/>
              <w:rPr>
                <w:rFonts w:ascii="Sylfaen" w:hAnsi="Sylfaen"/>
                <w:b/>
                <w:sz w:val="24"/>
                <w:szCs w:val="24"/>
                <w:lang w:val="ka-GE"/>
              </w:rPr>
            </w:pPr>
            <w:r w:rsidRPr="00235F94">
              <w:rPr>
                <w:rFonts w:ascii="Sylfaen" w:hAnsi="Sylfaen"/>
                <w:b/>
                <w:sz w:val="24"/>
                <w:szCs w:val="24"/>
                <w:lang w:val="ka-GE"/>
              </w:rPr>
              <w:t>3</w:t>
            </w:r>
          </w:p>
        </w:tc>
        <w:tc>
          <w:tcPr>
            <w:tcW w:w="1459" w:type="dxa"/>
            <w:vAlign w:val="center"/>
          </w:tcPr>
          <w:p w14:paraId="4717010C" w14:textId="77777777" w:rsidR="00495414" w:rsidRPr="00235F94" w:rsidRDefault="00495414" w:rsidP="004A0C05">
            <w:pPr>
              <w:ind w:right="-65"/>
              <w:jc w:val="center"/>
              <w:rPr>
                <w:rFonts w:ascii="Sylfaen" w:hAnsi="Sylfaen"/>
                <w:b/>
                <w:sz w:val="24"/>
                <w:szCs w:val="24"/>
                <w:lang w:val="ka-GE"/>
              </w:rPr>
            </w:pPr>
            <w:r w:rsidRPr="00235F94">
              <w:rPr>
                <w:rFonts w:ascii="Sylfaen" w:hAnsi="Sylfaen"/>
                <w:b/>
                <w:sz w:val="24"/>
                <w:szCs w:val="24"/>
                <w:lang w:val="ka-GE"/>
              </w:rPr>
              <w:t>4</w:t>
            </w:r>
          </w:p>
        </w:tc>
        <w:tc>
          <w:tcPr>
            <w:tcW w:w="1656" w:type="dxa"/>
            <w:vAlign w:val="center"/>
          </w:tcPr>
          <w:p w14:paraId="5890104F" w14:textId="77777777" w:rsidR="00495414" w:rsidRPr="00235F94" w:rsidRDefault="00495414" w:rsidP="004A0C05">
            <w:pPr>
              <w:ind w:right="-65"/>
              <w:jc w:val="center"/>
              <w:rPr>
                <w:rFonts w:ascii="Sylfaen" w:hAnsi="Sylfaen"/>
                <w:b/>
                <w:sz w:val="24"/>
                <w:szCs w:val="24"/>
                <w:lang w:val="ka-GE"/>
              </w:rPr>
            </w:pPr>
            <w:r w:rsidRPr="00235F94">
              <w:rPr>
                <w:rFonts w:ascii="Sylfaen" w:hAnsi="Sylfaen"/>
                <w:b/>
                <w:sz w:val="24"/>
                <w:szCs w:val="24"/>
                <w:lang w:val="ka-GE"/>
              </w:rPr>
              <w:t>5</w:t>
            </w:r>
          </w:p>
        </w:tc>
        <w:tc>
          <w:tcPr>
            <w:tcW w:w="1834" w:type="dxa"/>
            <w:vAlign w:val="center"/>
          </w:tcPr>
          <w:p w14:paraId="29CE9692" w14:textId="77777777" w:rsidR="00495414" w:rsidRPr="00235F94" w:rsidRDefault="00495414" w:rsidP="004A0C05">
            <w:pPr>
              <w:jc w:val="center"/>
              <w:rPr>
                <w:rFonts w:ascii="Sylfaen" w:hAnsi="Sylfaen"/>
                <w:b/>
                <w:sz w:val="24"/>
                <w:szCs w:val="24"/>
                <w:lang w:val="ka-GE"/>
              </w:rPr>
            </w:pPr>
            <w:r w:rsidRPr="00235F94">
              <w:rPr>
                <w:rFonts w:ascii="Sylfaen" w:hAnsi="Sylfaen"/>
                <w:b/>
                <w:sz w:val="24"/>
                <w:szCs w:val="24"/>
                <w:lang w:val="ka-GE"/>
              </w:rPr>
              <w:t>6</w:t>
            </w:r>
          </w:p>
        </w:tc>
        <w:tc>
          <w:tcPr>
            <w:tcW w:w="1951" w:type="dxa"/>
            <w:shd w:val="clear" w:color="auto" w:fill="auto"/>
            <w:vAlign w:val="center"/>
          </w:tcPr>
          <w:p w14:paraId="757319C8" w14:textId="77777777" w:rsidR="00495414" w:rsidRPr="00235F94" w:rsidRDefault="00495414" w:rsidP="004A0C05">
            <w:pPr>
              <w:jc w:val="center"/>
              <w:rPr>
                <w:rFonts w:ascii="Sylfaen" w:hAnsi="Sylfaen"/>
                <w:b/>
                <w:sz w:val="24"/>
                <w:szCs w:val="24"/>
                <w:lang w:val="ka-GE"/>
              </w:rPr>
            </w:pPr>
            <w:r w:rsidRPr="00235F94">
              <w:rPr>
                <w:rFonts w:ascii="Sylfaen" w:hAnsi="Sylfaen"/>
                <w:b/>
                <w:sz w:val="24"/>
                <w:szCs w:val="24"/>
                <w:lang w:val="ka-GE"/>
              </w:rPr>
              <w:t>7</w:t>
            </w:r>
          </w:p>
        </w:tc>
      </w:tr>
      <w:tr w:rsidR="00495414" w:rsidRPr="00235F94" w14:paraId="4E50E62B" w14:textId="77777777" w:rsidTr="004A0C05">
        <w:trPr>
          <w:trHeight w:val="1161"/>
        </w:trPr>
        <w:tc>
          <w:tcPr>
            <w:tcW w:w="254" w:type="dxa"/>
            <w:shd w:val="clear" w:color="auto" w:fill="auto"/>
            <w:vAlign w:val="center"/>
          </w:tcPr>
          <w:p w14:paraId="2F03A9FC" w14:textId="77777777" w:rsidR="00495414" w:rsidRPr="00235F94" w:rsidRDefault="00495414" w:rsidP="004A0C05">
            <w:pPr>
              <w:ind w:right="-107"/>
              <w:jc w:val="center"/>
              <w:rPr>
                <w:rFonts w:ascii="Sylfaen" w:hAnsi="Sylfaen" w:cs="Arial"/>
                <w:sz w:val="24"/>
                <w:szCs w:val="24"/>
                <w:lang w:val="ka-GE"/>
              </w:rPr>
            </w:pPr>
            <w:r w:rsidRPr="00235F94">
              <w:rPr>
                <w:rFonts w:ascii="Sylfaen" w:hAnsi="Sylfaen" w:cs="Arial"/>
                <w:sz w:val="24"/>
                <w:szCs w:val="24"/>
                <w:lang w:val="ka-GE"/>
              </w:rPr>
              <w:t>1</w:t>
            </w:r>
          </w:p>
        </w:tc>
        <w:tc>
          <w:tcPr>
            <w:tcW w:w="1717" w:type="dxa"/>
            <w:shd w:val="clear" w:color="auto" w:fill="auto"/>
            <w:vAlign w:val="center"/>
          </w:tcPr>
          <w:p w14:paraId="3A9CFBB8" w14:textId="77777777" w:rsidR="00495414" w:rsidRPr="00235F94" w:rsidRDefault="00495414" w:rsidP="004A0C05">
            <w:pPr>
              <w:jc w:val="center"/>
              <w:rPr>
                <w:rFonts w:ascii="Sylfaen" w:hAnsi="Sylfaen" w:cs="Sylfaen"/>
                <w:b/>
                <w:bCs/>
                <w:sz w:val="20"/>
                <w:szCs w:val="24"/>
                <w:lang w:val="ka-GE"/>
              </w:rPr>
            </w:pPr>
            <w:r w:rsidRPr="00235F94">
              <w:rPr>
                <w:rFonts w:ascii="Sylfaen" w:hAnsi="Sylfaen" w:cs="Sylfaen"/>
                <w:b/>
                <w:bCs/>
                <w:sz w:val="20"/>
                <w:szCs w:val="24"/>
                <w:lang w:val="ka-GE"/>
              </w:rPr>
              <w:t>არაუმეტეს 10 PPM დიზელის ტიპის საწვავი (ევროდიზელი)</w:t>
            </w:r>
          </w:p>
        </w:tc>
        <w:tc>
          <w:tcPr>
            <w:tcW w:w="2235" w:type="dxa"/>
            <w:vAlign w:val="center"/>
          </w:tcPr>
          <w:p w14:paraId="33718D26" w14:textId="77777777" w:rsidR="00495414" w:rsidRPr="00235F94" w:rsidRDefault="00495414" w:rsidP="004A0C05">
            <w:pPr>
              <w:jc w:val="center"/>
              <w:rPr>
                <w:rFonts w:ascii="Sylfaen" w:hAnsi="Sylfaen" w:cs="Calibri"/>
                <w:bCs/>
                <w:sz w:val="24"/>
                <w:szCs w:val="24"/>
                <w:lang w:val="ka-GE"/>
              </w:rPr>
            </w:pPr>
            <w:r w:rsidRPr="00235F94">
              <w:rPr>
                <w:rFonts w:ascii="Sylfaen" w:hAnsi="Sylfaen"/>
                <w:b/>
                <w:sz w:val="20"/>
                <w:szCs w:val="24"/>
                <w:lang w:val="ka-GE"/>
              </w:rPr>
              <w:t>(</w:t>
            </w:r>
            <w:r w:rsidRPr="00235F94">
              <w:rPr>
                <w:rFonts w:ascii="Sylfaen" w:hAnsi="Sylfaen" w:cs="Sylfaen"/>
                <w:b/>
                <w:sz w:val="20"/>
                <w:szCs w:val="24"/>
                <w:lang w:val="ka-GE"/>
              </w:rPr>
              <w:t>არაუმეტეს</w:t>
            </w:r>
            <w:r w:rsidRPr="00235F94">
              <w:rPr>
                <w:rFonts w:ascii="Sylfaen" w:hAnsi="Sylfaen"/>
                <w:b/>
                <w:sz w:val="20"/>
                <w:szCs w:val="24"/>
                <w:lang w:val="ka-GE"/>
              </w:rPr>
              <w:t xml:space="preserve"> 10 PPM)</w:t>
            </w:r>
          </w:p>
        </w:tc>
        <w:tc>
          <w:tcPr>
            <w:tcW w:w="1459" w:type="dxa"/>
            <w:shd w:val="clear" w:color="auto" w:fill="auto"/>
            <w:vAlign w:val="center"/>
          </w:tcPr>
          <w:p w14:paraId="2640B356" w14:textId="77777777" w:rsidR="00495414" w:rsidRPr="00235F94" w:rsidRDefault="00495414" w:rsidP="004A0C05">
            <w:pPr>
              <w:rPr>
                <w:rFonts w:ascii="Sylfaen" w:hAnsi="Sylfaen" w:cs="Arial"/>
                <w:sz w:val="24"/>
                <w:szCs w:val="24"/>
                <w:lang w:val="ka-GE"/>
              </w:rPr>
            </w:pPr>
            <w:permStart w:id="1933313346" w:edGrp="everyone"/>
            <w:r w:rsidRPr="00235F94">
              <w:rPr>
                <w:rFonts w:ascii="Sylfaen" w:hAnsi="Sylfaen" w:cs="Arial"/>
                <w:sz w:val="24"/>
                <w:szCs w:val="24"/>
                <w:lang w:val="ka-GE"/>
              </w:rPr>
              <w:t xml:space="preserve">-- </w:t>
            </w:r>
            <w:permEnd w:id="1933313346"/>
          </w:p>
        </w:tc>
        <w:tc>
          <w:tcPr>
            <w:tcW w:w="1656" w:type="dxa"/>
            <w:shd w:val="clear" w:color="auto" w:fill="auto"/>
            <w:vAlign w:val="center"/>
          </w:tcPr>
          <w:p w14:paraId="1B2CBD7D" w14:textId="77777777" w:rsidR="00495414" w:rsidRPr="00235F94" w:rsidRDefault="00495414" w:rsidP="004A0C05">
            <w:pPr>
              <w:jc w:val="center"/>
              <w:rPr>
                <w:rFonts w:ascii="Sylfaen" w:hAnsi="Sylfaen" w:cs="Arial"/>
                <w:sz w:val="24"/>
                <w:szCs w:val="24"/>
                <w:lang w:val="ka-GE"/>
              </w:rPr>
            </w:pPr>
            <w:permStart w:id="1517946705" w:edGrp="everyone"/>
            <w:r w:rsidRPr="00235F94">
              <w:rPr>
                <w:rFonts w:ascii="Sylfaen" w:hAnsi="Sylfaen" w:cs="Arial"/>
                <w:sz w:val="24"/>
                <w:szCs w:val="24"/>
                <w:lang w:val="ka-GE"/>
              </w:rPr>
              <w:t>-</w:t>
            </w:r>
            <w:permEnd w:id="1517946705"/>
          </w:p>
        </w:tc>
        <w:tc>
          <w:tcPr>
            <w:tcW w:w="1834" w:type="dxa"/>
            <w:shd w:val="clear" w:color="auto" w:fill="auto"/>
            <w:vAlign w:val="center"/>
          </w:tcPr>
          <w:p w14:paraId="1E6E36AF" w14:textId="77777777" w:rsidR="00495414" w:rsidRPr="00235F94" w:rsidRDefault="00495414" w:rsidP="004A0C05">
            <w:pPr>
              <w:jc w:val="center"/>
              <w:rPr>
                <w:rFonts w:ascii="Sylfaen" w:hAnsi="Sylfaen" w:cs="Arial"/>
                <w:sz w:val="24"/>
                <w:szCs w:val="24"/>
                <w:lang w:val="ka-GE"/>
              </w:rPr>
            </w:pPr>
            <w:permStart w:id="732971900" w:edGrp="everyone"/>
            <w:r w:rsidRPr="00235F94">
              <w:rPr>
                <w:rFonts w:ascii="Sylfaen" w:hAnsi="Sylfaen" w:cs="Arial"/>
                <w:sz w:val="24"/>
                <w:szCs w:val="24"/>
                <w:lang w:val="ka-GE"/>
              </w:rPr>
              <w:t>-</w:t>
            </w:r>
            <w:permEnd w:id="732971900"/>
          </w:p>
        </w:tc>
        <w:tc>
          <w:tcPr>
            <w:tcW w:w="1951" w:type="dxa"/>
            <w:shd w:val="clear" w:color="auto" w:fill="auto"/>
            <w:vAlign w:val="center"/>
          </w:tcPr>
          <w:p w14:paraId="05349BFD" w14:textId="77777777" w:rsidR="00495414" w:rsidRPr="00235F94" w:rsidRDefault="00495414" w:rsidP="004A0C05">
            <w:pPr>
              <w:ind w:right="-118"/>
              <w:jc w:val="center"/>
              <w:rPr>
                <w:rFonts w:ascii="Sylfaen" w:hAnsi="Sylfaen"/>
                <w:sz w:val="24"/>
                <w:szCs w:val="24"/>
                <w:lang w:val="ka-GE"/>
              </w:rPr>
            </w:pPr>
            <w:permStart w:id="1357193059" w:edGrp="everyone"/>
            <w:r w:rsidRPr="00235F94">
              <w:rPr>
                <w:rFonts w:ascii="Sylfaen" w:hAnsi="Sylfaen"/>
                <w:sz w:val="24"/>
                <w:szCs w:val="24"/>
                <w:lang w:val="ka-GE"/>
              </w:rPr>
              <w:t>-</w:t>
            </w:r>
            <w:permEnd w:id="1357193059"/>
          </w:p>
        </w:tc>
      </w:tr>
    </w:tbl>
    <w:p w14:paraId="6B29DA87" w14:textId="6E3DD802" w:rsidR="00495414" w:rsidRDefault="00495414"/>
    <w:tbl>
      <w:tblPr>
        <w:tblpPr w:leftFromText="180" w:rightFromText="180" w:vertAnchor="text" w:horzAnchor="margin" w:tblpY="1586"/>
        <w:tblW w:w="0" w:type="auto"/>
        <w:tblLook w:val="00A0" w:firstRow="1" w:lastRow="0" w:firstColumn="1" w:lastColumn="0" w:noHBand="0" w:noVBand="0"/>
      </w:tblPr>
      <w:tblGrid>
        <w:gridCol w:w="3797"/>
        <w:gridCol w:w="3954"/>
      </w:tblGrid>
      <w:tr w:rsidR="008E2389" w:rsidRPr="00235F94" w14:paraId="4E301CC3" w14:textId="77777777" w:rsidTr="00B33A39">
        <w:trPr>
          <w:trHeight w:val="3881"/>
        </w:trPr>
        <w:tc>
          <w:tcPr>
            <w:tcW w:w="3797" w:type="dxa"/>
          </w:tcPr>
          <w:p w14:paraId="0DAD9234" w14:textId="77777777" w:rsidR="008E2389" w:rsidRPr="00235F94" w:rsidRDefault="008E2389" w:rsidP="00B33A39">
            <w:pPr>
              <w:pStyle w:val="Default"/>
              <w:jc w:val="center"/>
              <w:rPr>
                <w:rFonts w:cs="AcadNusx"/>
                <w:b/>
                <w:bCs/>
                <w:iCs/>
                <w:color w:val="auto"/>
                <w:sz w:val="20"/>
                <w:szCs w:val="20"/>
                <w:lang w:val="de-LI"/>
              </w:rPr>
            </w:pPr>
            <w:bookmarkStart w:id="2" w:name="_GoBack"/>
            <w:bookmarkEnd w:id="2"/>
            <w:permStart w:id="247693193" w:edGrp="everyone"/>
            <w:permEnd w:id="247693193"/>
            <w:r w:rsidRPr="00235F94">
              <w:rPr>
                <w:rFonts w:cs="AcadNusx"/>
                <w:b/>
                <w:bCs/>
                <w:iCs/>
                <w:color w:val="auto"/>
                <w:sz w:val="20"/>
                <w:szCs w:val="20"/>
                <w:lang w:val="ka-GE"/>
              </w:rPr>
              <w:t>შემსყიდველი</w:t>
            </w:r>
            <w:r w:rsidRPr="00235F94">
              <w:rPr>
                <w:rFonts w:cs="AcadNusx"/>
                <w:b/>
                <w:bCs/>
                <w:iCs/>
                <w:color w:val="auto"/>
                <w:sz w:val="20"/>
                <w:szCs w:val="20"/>
                <w:lang w:val="de-LI"/>
              </w:rPr>
              <w:t>:</w:t>
            </w:r>
          </w:p>
          <w:p w14:paraId="56CE83F2" w14:textId="77777777" w:rsidR="008E2389" w:rsidRPr="00235F94" w:rsidRDefault="008E2389" w:rsidP="00B33A39">
            <w:pPr>
              <w:pStyle w:val="Default"/>
              <w:jc w:val="center"/>
              <w:rPr>
                <w:rFonts w:eastAsia="PMingLiU" w:cs="LitNusx"/>
                <w:b/>
                <w:sz w:val="20"/>
                <w:szCs w:val="20"/>
              </w:rPr>
            </w:pPr>
            <w:permStart w:id="772044415" w:edGrp="everyone"/>
          </w:p>
          <w:p w14:paraId="4BA8B773" w14:textId="77777777" w:rsidR="008E2389" w:rsidRDefault="008E2389" w:rsidP="00B33A39">
            <w:pPr>
              <w:pStyle w:val="Default"/>
              <w:jc w:val="center"/>
              <w:rPr>
                <w:rFonts w:eastAsia="PMingLiU" w:cs="LitNusx"/>
                <w:b/>
                <w:sz w:val="20"/>
                <w:szCs w:val="20"/>
              </w:rPr>
            </w:pPr>
          </w:p>
          <w:p w14:paraId="22929D22" w14:textId="77777777" w:rsidR="008E2389" w:rsidRDefault="008E2389" w:rsidP="00B33A39">
            <w:pPr>
              <w:pStyle w:val="Default"/>
              <w:jc w:val="center"/>
              <w:rPr>
                <w:rFonts w:eastAsia="PMingLiU" w:cs="LitNusx"/>
                <w:b/>
                <w:sz w:val="20"/>
                <w:szCs w:val="20"/>
              </w:rPr>
            </w:pPr>
          </w:p>
          <w:p w14:paraId="6DA2D978" w14:textId="77777777" w:rsidR="008E2389" w:rsidRDefault="008E2389" w:rsidP="00B33A39">
            <w:pPr>
              <w:pStyle w:val="Default"/>
              <w:jc w:val="center"/>
              <w:rPr>
                <w:rFonts w:eastAsia="PMingLiU" w:cs="LitNusx"/>
                <w:b/>
                <w:sz w:val="20"/>
                <w:szCs w:val="20"/>
              </w:rPr>
            </w:pPr>
          </w:p>
          <w:p w14:paraId="1B7DD2AC" w14:textId="77777777" w:rsidR="008E2389" w:rsidRDefault="008E2389" w:rsidP="00B33A39">
            <w:pPr>
              <w:pStyle w:val="Default"/>
              <w:jc w:val="center"/>
              <w:rPr>
                <w:rFonts w:eastAsia="PMingLiU" w:cs="LitNusx"/>
                <w:b/>
                <w:sz w:val="20"/>
                <w:szCs w:val="20"/>
              </w:rPr>
            </w:pPr>
          </w:p>
          <w:p w14:paraId="4507D08C" w14:textId="77777777" w:rsidR="008E2389" w:rsidRDefault="008E2389" w:rsidP="00B33A39">
            <w:pPr>
              <w:pStyle w:val="Default"/>
              <w:jc w:val="center"/>
              <w:rPr>
                <w:rFonts w:eastAsia="PMingLiU" w:cs="LitNusx"/>
                <w:b/>
                <w:sz w:val="20"/>
                <w:szCs w:val="20"/>
              </w:rPr>
            </w:pPr>
          </w:p>
          <w:p w14:paraId="57D87050" w14:textId="77777777" w:rsidR="008E2389" w:rsidRDefault="008E2389" w:rsidP="00B33A39">
            <w:pPr>
              <w:pStyle w:val="Default"/>
              <w:jc w:val="center"/>
              <w:rPr>
                <w:rFonts w:eastAsia="PMingLiU" w:cs="LitNusx"/>
                <w:b/>
                <w:sz w:val="20"/>
                <w:szCs w:val="20"/>
              </w:rPr>
            </w:pPr>
          </w:p>
          <w:p w14:paraId="255984A8" w14:textId="77777777" w:rsidR="008E2389" w:rsidRDefault="008E2389" w:rsidP="00B33A39">
            <w:pPr>
              <w:pStyle w:val="Default"/>
              <w:jc w:val="center"/>
              <w:rPr>
                <w:rFonts w:eastAsia="PMingLiU" w:cs="LitNusx"/>
                <w:b/>
                <w:sz w:val="20"/>
                <w:szCs w:val="20"/>
              </w:rPr>
            </w:pPr>
          </w:p>
          <w:p w14:paraId="7642E177" w14:textId="77777777" w:rsidR="008E2389" w:rsidRDefault="008E2389" w:rsidP="00B33A39">
            <w:pPr>
              <w:pStyle w:val="Default"/>
              <w:jc w:val="center"/>
              <w:rPr>
                <w:rFonts w:eastAsia="PMingLiU" w:cs="LitNusx"/>
                <w:b/>
                <w:sz w:val="20"/>
                <w:szCs w:val="20"/>
              </w:rPr>
            </w:pPr>
          </w:p>
          <w:p w14:paraId="7ED09A86" w14:textId="77777777" w:rsidR="008E2389" w:rsidRDefault="008E2389" w:rsidP="00B33A39">
            <w:pPr>
              <w:pStyle w:val="Default"/>
              <w:jc w:val="center"/>
              <w:rPr>
                <w:rFonts w:eastAsia="PMingLiU" w:cs="LitNusx"/>
                <w:b/>
                <w:sz w:val="20"/>
                <w:szCs w:val="20"/>
              </w:rPr>
            </w:pPr>
          </w:p>
          <w:p w14:paraId="23C4F01B" w14:textId="77777777" w:rsidR="008E2389" w:rsidRPr="00235F94" w:rsidRDefault="008E2389" w:rsidP="00B33A39">
            <w:pPr>
              <w:pStyle w:val="Default"/>
              <w:jc w:val="center"/>
              <w:rPr>
                <w:rFonts w:eastAsia="PMingLiU" w:cs="LitNusx"/>
                <w:b/>
                <w:sz w:val="20"/>
                <w:szCs w:val="20"/>
              </w:rPr>
            </w:pPr>
          </w:p>
          <w:p w14:paraId="553C052A" w14:textId="77777777" w:rsidR="008E2389" w:rsidRPr="00235F94" w:rsidRDefault="008E2389" w:rsidP="00B33A39">
            <w:pPr>
              <w:pStyle w:val="Default"/>
              <w:jc w:val="center"/>
              <w:rPr>
                <w:rFonts w:eastAsia="PMingLiU" w:cs="LitNusx"/>
                <w:b/>
                <w:sz w:val="20"/>
                <w:szCs w:val="20"/>
              </w:rPr>
            </w:pPr>
          </w:p>
          <w:permEnd w:id="772044415"/>
          <w:p w14:paraId="7A9EEF6D" w14:textId="77777777" w:rsidR="008E2389" w:rsidRPr="00235F94" w:rsidRDefault="008E2389" w:rsidP="00B33A39">
            <w:pPr>
              <w:pStyle w:val="Default"/>
              <w:jc w:val="center"/>
              <w:rPr>
                <w:rFonts w:eastAsia="PMingLiU" w:cs="LitNusx"/>
                <w:b/>
                <w:sz w:val="20"/>
                <w:szCs w:val="20"/>
              </w:rPr>
            </w:pPr>
          </w:p>
          <w:p w14:paraId="3E541A44" w14:textId="77777777" w:rsidR="008E2389" w:rsidRPr="00235F94" w:rsidRDefault="008E2389" w:rsidP="00B33A39">
            <w:pPr>
              <w:pStyle w:val="Default"/>
              <w:jc w:val="center"/>
              <w:rPr>
                <w:rFonts w:eastAsia="PMingLiU" w:cs="LitNusx"/>
                <w:b/>
                <w:sz w:val="20"/>
                <w:szCs w:val="20"/>
              </w:rPr>
            </w:pPr>
          </w:p>
          <w:p w14:paraId="3B806B4F" w14:textId="77777777" w:rsidR="008E2389" w:rsidRPr="00235F94" w:rsidRDefault="008E2389" w:rsidP="00B33A39">
            <w:pPr>
              <w:pStyle w:val="Default"/>
              <w:jc w:val="center"/>
              <w:rPr>
                <w:rFonts w:eastAsia="PMingLiU" w:cs="LitNusx"/>
                <w:b/>
                <w:sz w:val="20"/>
                <w:szCs w:val="20"/>
              </w:rPr>
            </w:pPr>
          </w:p>
          <w:p w14:paraId="48A18FEA" w14:textId="77777777" w:rsidR="008E2389" w:rsidRPr="00235F94" w:rsidRDefault="008E2389" w:rsidP="00B33A39">
            <w:pPr>
              <w:pStyle w:val="Default"/>
              <w:jc w:val="center"/>
              <w:rPr>
                <w:rFonts w:eastAsia="PMingLiU" w:cs="LitNusx"/>
                <w:b/>
                <w:sz w:val="20"/>
                <w:szCs w:val="20"/>
              </w:rPr>
            </w:pPr>
          </w:p>
          <w:p w14:paraId="791AD228" w14:textId="77777777" w:rsidR="008E2389" w:rsidRPr="00235F94" w:rsidRDefault="008E2389" w:rsidP="00B33A39">
            <w:pPr>
              <w:pStyle w:val="Default"/>
              <w:jc w:val="center"/>
              <w:rPr>
                <w:rFonts w:eastAsia="PMingLiU" w:cs="LitNusx"/>
                <w:b/>
                <w:sz w:val="20"/>
                <w:szCs w:val="20"/>
              </w:rPr>
            </w:pPr>
          </w:p>
          <w:p w14:paraId="14FD33AF" w14:textId="77777777" w:rsidR="008E2389" w:rsidRPr="00235F94" w:rsidRDefault="008E2389" w:rsidP="00B33A39">
            <w:pPr>
              <w:pStyle w:val="Default"/>
              <w:jc w:val="center"/>
              <w:rPr>
                <w:rFonts w:eastAsia="PMingLiU" w:cs="LitNusx"/>
                <w:b/>
                <w:sz w:val="20"/>
                <w:szCs w:val="20"/>
              </w:rPr>
            </w:pPr>
          </w:p>
          <w:p w14:paraId="50B46A75" w14:textId="77777777" w:rsidR="008E2389" w:rsidRPr="00235F94" w:rsidRDefault="008E2389" w:rsidP="00B33A39">
            <w:pPr>
              <w:pStyle w:val="Default"/>
              <w:rPr>
                <w:rFonts w:eastAsia="PMingLiU" w:cs="LitNusx"/>
                <w:b/>
                <w:sz w:val="20"/>
                <w:szCs w:val="20"/>
              </w:rPr>
            </w:pPr>
          </w:p>
        </w:tc>
        <w:tc>
          <w:tcPr>
            <w:tcW w:w="3954" w:type="dxa"/>
          </w:tcPr>
          <w:p w14:paraId="3464F8F3" w14:textId="77777777" w:rsidR="008E2389" w:rsidRPr="00235F94" w:rsidRDefault="008E2389" w:rsidP="00B33A39">
            <w:pPr>
              <w:pStyle w:val="Default"/>
              <w:jc w:val="center"/>
              <w:rPr>
                <w:rFonts w:cs="AcadNusx"/>
                <w:b/>
                <w:bCs/>
                <w:iCs/>
                <w:color w:val="auto"/>
                <w:sz w:val="20"/>
                <w:szCs w:val="20"/>
                <w:lang w:val="de-LI"/>
              </w:rPr>
            </w:pPr>
            <w:r w:rsidRPr="00235F94">
              <w:rPr>
                <w:rFonts w:cs="AcadNusx"/>
                <w:b/>
                <w:bCs/>
                <w:iCs/>
                <w:color w:val="auto"/>
                <w:sz w:val="20"/>
                <w:szCs w:val="20"/>
                <w:lang w:val="ka-GE"/>
              </w:rPr>
              <w:t>მიმწოდებელი</w:t>
            </w:r>
            <w:r w:rsidRPr="00235F94">
              <w:rPr>
                <w:rFonts w:cs="AcadNusx"/>
                <w:b/>
                <w:bCs/>
                <w:iCs/>
                <w:color w:val="auto"/>
                <w:sz w:val="20"/>
                <w:szCs w:val="20"/>
                <w:lang w:val="de-LI"/>
              </w:rPr>
              <w:t>:</w:t>
            </w:r>
          </w:p>
          <w:p w14:paraId="20AF5214" w14:textId="77777777" w:rsidR="008E2389" w:rsidRPr="00235F94" w:rsidRDefault="008E2389" w:rsidP="00B33A39">
            <w:pPr>
              <w:pStyle w:val="Default"/>
              <w:jc w:val="center"/>
              <w:rPr>
                <w:rFonts w:eastAsia="PMingLiU" w:cs="LitNusx"/>
                <w:b/>
                <w:sz w:val="20"/>
                <w:szCs w:val="20"/>
              </w:rPr>
            </w:pPr>
          </w:p>
          <w:p w14:paraId="00EC8DE7" w14:textId="77777777" w:rsidR="008E2389" w:rsidRPr="00235F94" w:rsidRDefault="008E2389" w:rsidP="00B33A39">
            <w:pPr>
              <w:pStyle w:val="Default"/>
              <w:jc w:val="center"/>
              <w:rPr>
                <w:rFonts w:cs="AcadNusx"/>
                <w:b/>
                <w:bCs/>
                <w:iCs/>
                <w:color w:val="auto"/>
                <w:sz w:val="20"/>
                <w:szCs w:val="20"/>
                <w:lang w:val="ka-GE"/>
              </w:rPr>
            </w:pPr>
            <w:r w:rsidRPr="00235F94">
              <w:rPr>
                <w:rFonts w:cs="AcadNusx"/>
                <w:b/>
                <w:bCs/>
                <w:iCs/>
                <w:color w:val="auto"/>
                <w:sz w:val="20"/>
                <w:szCs w:val="20"/>
                <w:lang w:val="ka-GE"/>
              </w:rPr>
              <w:t xml:space="preserve">ს/ს </w:t>
            </w:r>
            <w:r w:rsidRPr="00235F94">
              <w:rPr>
                <w:rFonts w:cs="Arial"/>
                <w:b/>
                <w:sz w:val="20"/>
                <w:szCs w:val="20"/>
                <w:lang w:val="fi-FI"/>
              </w:rPr>
              <w:t>`</w:t>
            </w:r>
            <w:r w:rsidRPr="00235F94">
              <w:rPr>
                <w:rFonts w:cs="AcadNusx"/>
                <w:b/>
                <w:bCs/>
                <w:iCs/>
                <w:color w:val="auto"/>
                <w:sz w:val="20"/>
                <w:szCs w:val="20"/>
                <w:lang w:val="ka-GE"/>
              </w:rPr>
              <w:t>ვისოლ პეტროლიუმ ჯორჯია</w:t>
            </w:r>
            <w:r w:rsidRPr="00235F94">
              <w:rPr>
                <w:b/>
                <w:sz w:val="20"/>
                <w:szCs w:val="20"/>
                <w:lang w:val="fi-FI"/>
              </w:rPr>
              <w:t>~</w:t>
            </w:r>
          </w:p>
          <w:p w14:paraId="0E0C9915" w14:textId="77777777" w:rsidR="008E2389" w:rsidRPr="00235F94" w:rsidRDefault="008E2389" w:rsidP="00B33A39">
            <w:pPr>
              <w:pStyle w:val="Default"/>
              <w:jc w:val="center"/>
              <w:rPr>
                <w:rFonts w:cs="AcadNusx"/>
                <w:b/>
                <w:bCs/>
                <w:iCs/>
                <w:color w:val="auto"/>
                <w:sz w:val="20"/>
                <w:szCs w:val="20"/>
                <w:lang w:val="ka-GE"/>
              </w:rPr>
            </w:pPr>
            <w:r w:rsidRPr="00235F94">
              <w:rPr>
                <w:rFonts w:cs="AcadNusx"/>
                <w:b/>
                <w:bCs/>
                <w:iCs/>
                <w:color w:val="auto"/>
                <w:sz w:val="20"/>
                <w:szCs w:val="20"/>
                <w:lang w:val="ka-GE"/>
              </w:rPr>
              <w:t>მის: ქ. თბილისი, ჭავჭავაძის გამზ. #74ბ</w:t>
            </w:r>
          </w:p>
          <w:p w14:paraId="14597D05" w14:textId="77777777" w:rsidR="008E2389" w:rsidRPr="00235F94" w:rsidRDefault="008E2389" w:rsidP="00B33A39">
            <w:pPr>
              <w:pStyle w:val="Default"/>
              <w:jc w:val="center"/>
              <w:rPr>
                <w:rFonts w:cs="AcadNusx"/>
                <w:b/>
                <w:bCs/>
                <w:iCs/>
                <w:color w:val="auto"/>
                <w:sz w:val="20"/>
                <w:szCs w:val="20"/>
                <w:lang w:val="ka-GE"/>
              </w:rPr>
            </w:pPr>
            <w:r w:rsidRPr="00235F94">
              <w:rPr>
                <w:b/>
                <w:sz w:val="20"/>
                <w:szCs w:val="20"/>
                <w:lang w:val="ka-GE"/>
              </w:rPr>
              <w:t xml:space="preserve">ს/ს </w:t>
            </w:r>
            <w:r w:rsidRPr="00235F94">
              <w:rPr>
                <w:rFonts w:cs="Arial"/>
                <w:b/>
                <w:sz w:val="20"/>
                <w:szCs w:val="20"/>
                <w:lang w:val="fi-FI"/>
              </w:rPr>
              <w:t>`</w:t>
            </w:r>
            <w:r w:rsidRPr="00235F94">
              <w:rPr>
                <w:rFonts w:cs="AcadNusx"/>
                <w:b/>
                <w:bCs/>
                <w:iCs/>
                <w:color w:val="auto"/>
                <w:sz w:val="20"/>
                <w:szCs w:val="20"/>
                <w:lang w:val="ka-GE"/>
              </w:rPr>
              <w:t>თიბისი ბანკი</w:t>
            </w:r>
            <w:r w:rsidRPr="00235F94">
              <w:rPr>
                <w:b/>
                <w:sz w:val="20"/>
                <w:szCs w:val="20"/>
                <w:lang w:val="fi-FI"/>
              </w:rPr>
              <w:t>~</w:t>
            </w:r>
          </w:p>
          <w:p w14:paraId="481DE53F" w14:textId="77777777" w:rsidR="008E2389" w:rsidRPr="00235F94" w:rsidRDefault="008E2389" w:rsidP="00B33A39">
            <w:pPr>
              <w:pStyle w:val="Default"/>
              <w:jc w:val="center"/>
              <w:rPr>
                <w:rFonts w:cs="AcadNusx"/>
                <w:b/>
                <w:bCs/>
                <w:iCs/>
                <w:color w:val="auto"/>
                <w:sz w:val="20"/>
                <w:szCs w:val="20"/>
                <w:lang w:val="ka-GE"/>
              </w:rPr>
            </w:pPr>
            <w:r w:rsidRPr="00235F94">
              <w:rPr>
                <w:rFonts w:cs="AcadNusx"/>
                <w:b/>
                <w:bCs/>
                <w:iCs/>
                <w:color w:val="auto"/>
                <w:sz w:val="20"/>
                <w:szCs w:val="20"/>
                <w:lang w:val="ka-GE"/>
              </w:rPr>
              <w:t>ბანკის კოდი:</w:t>
            </w:r>
            <w:r w:rsidRPr="00235F94">
              <w:rPr>
                <w:b/>
                <w:sz w:val="20"/>
                <w:szCs w:val="20"/>
                <w:lang w:val="de-DE"/>
              </w:rPr>
              <w:t xml:space="preserve"> TBCBGE22</w:t>
            </w:r>
          </w:p>
          <w:p w14:paraId="3DF07B77" w14:textId="77777777" w:rsidR="008E2389" w:rsidRPr="00235F94" w:rsidRDefault="008E2389" w:rsidP="00B33A39">
            <w:pPr>
              <w:pStyle w:val="Default"/>
              <w:jc w:val="center"/>
              <w:rPr>
                <w:rFonts w:cs="AcadNusx"/>
                <w:b/>
                <w:bCs/>
                <w:iCs/>
                <w:color w:val="auto"/>
                <w:sz w:val="20"/>
                <w:szCs w:val="20"/>
                <w:lang w:val="ka-GE"/>
              </w:rPr>
            </w:pPr>
            <w:r w:rsidRPr="00235F94">
              <w:rPr>
                <w:rFonts w:cs="AcadNusx"/>
                <w:b/>
                <w:bCs/>
                <w:iCs/>
                <w:color w:val="auto"/>
                <w:sz w:val="20"/>
                <w:szCs w:val="20"/>
                <w:lang w:val="ka-GE"/>
              </w:rPr>
              <w:t>ა/ა:</w:t>
            </w:r>
            <w:r w:rsidRPr="00235F94">
              <w:rPr>
                <w:b/>
                <w:sz w:val="20"/>
                <w:szCs w:val="20"/>
                <w:lang w:val="de-DE"/>
              </w:rPr>
              <w:t xml:space="preserve"> GE48TB1100000018467453</w:t>
            </w:r>
          </w:p>
          <w:p w14:paraId="4DBD50A8" w14:textId="77777777" w:rsidR="008E2389" w:rsidRPr="00235F94" w:rsidRDefault="008E2389" w:rsidP="00B33A39">
            <w:pPr>
              <w:pStyle w:val="Default"/>
              <w:jc w:val="center"/>
              <w:rPr>
                <w:rFonts w:cs="AcadNusx"/>
                <w:b/>
                <w:bCs/>
                <w:iCs/>
                <w:color w:val="auto"/>
                <w:sz w:val="20"/>
                <w:szCs w:val="20"/>
                <w:lang w:val="ka-GE"/>
              </w:rPr>
            </w:pPr>
            <w:r w:rsidRPr="00235F94">
              <w:rPr>
                <w:rFonts w:cs="AcadNusx"/>
                <w:b/>
                <w:bCs/>
                <w:iCs/>
                <w:color w:val="auto"/>
                <w:sz w:val="20"/>
                <w:szCs w:val="20"/>
                <w:lang w:val="ka-GE"/>
              </w:rPr>
              <w:t>ს/კოდი: 202161098</w:t>
            </w:r>
          </w:p>
          <w:p w14:paraId="72CC215C" w14:textId="77777777" w:rsidR="008E2389" w:rsidRPr="00235F94" w:rsidRDefault="008E2389" w:rsidP="00B33A39">
            <w:pPr>
              <w:pStyle w:val="Default"/>
              <w:jc w:val="center"/>
              <w:rPr>
                <w:rFonts w:cs="AcadNusx"/>
                <w:b/>
                <w:bCs/>
                <w:iCs/>
                <w:color w:val="auto"/>
                <w:sz w:val="20"/>
                <w:szCs w:val="20"/>
                <w:lang w:val="ka-GE"/>
              </w:rPr>
            </w:pPr>
            <w:r w:rsidRPr="00235F94">
              <w:rPr>
                <w:rFonts w:cs="AcadNusx"/>
                <w:b/>
                <w:bCs/>
                <w:iCs/>
                <w:color w:val="auto"/>
                <w:sz w:val="20"/>
                <w:szCs w:val="20"/>
                <w:lang w:val="ka-GE"/>
              </w:rPr>
              <w:t>-------------------------------------</w:t>
            </w:r>
          </w:p>
          <w:p w14:paraId="1C28A895" w14:textId="77777777" w:rsidR="008E2389" w:rsidRPr="00235F94" w:rsidRDefault="008E2389" w:rsidP="00B33A39">
            <w:pPr>
              <w:pStyle w:val="Default"/>
              <w:jc w:val="center"/>
              <w:rPr>
                <w:rFonts w:cs="AcadNusx"/>
                <w:b/>
                <w:bCs/>
                <w:iCs/>
                <w:color w:val="auto"/>
                <w:sz w:val="20"/>
                <w:szCs w:val="20"/>
                <w:lang w:val="ka-GE"/>
              </w:rPr>
            </w:pPr>
            <w:r w:rsidRPr="00235F94">
              <w:rPr>
                <w:rFonts w:cs="AcadNusx"/>
                <w:b/>
                <w:bCs/>
                <w:iCs/>
                <w:color w:val="auto"/>
                <w:sz w:val="20"/>
                <w:szCs w:val="20"/>
                <w:lang w:val="ka-GE"/>
              </w:rPr>
              <w:t>-------------------------</w:t>
            </w:r>
          </w:p>
          <w:p w14:paraId="5ED80DCE" w14:textId="77777777" w:rsidR="008E2389" w:rsidRPr="00235F94" w:rsidRDefault="008E2389" w:rsidP="00B33A39">
            <w:pPr>
              <w:pStyle w:val="Default"/>
              <w:rPr>
                <w:rFonts w:cs="AcadNusx"/>
                <w:b/>
                <w:bCs/>
                <w:sz w:val="20"/>
                <w:szCs w:val="20"/>
                <w:lang w:val="en-GB"/>
              </w:rPr>
            </w:pPr>
            <w:r w:rsidRPr="00235F94">
              <w:rPr>
                <w:rFonts w:cs="AcadNusx"/>
                <w:b/>
                <w:bCs/>
                <w:iCs/>
                <w:color w:val="auto"/>
                <w:sz w:val="20"/>
                <w:szCs w:val="20"/>
                <w:lang w:val="ka-GE"/>
              </w:rPr>
              <w:t xml:space="preserve">                              -------------------</w:t>
            </w:r>
          </w:p>
          <w:p w14:paraId="21968216" w14:textId="77777777" w:rsidR="008E2389" w:rsidRPr="00235F94" w:rsidRDefault="008E2389" w:rsidP="00B33A39">
            <w:pPr>
              <w:pStyle w:val="Default"/>
              <w:jc w:val="center"/>
              <w:rPr>
                <w:rFonts w:cs="AcadNusx"/>
                <w:b/>
                <w:bCs/>
                <w:sz w:val="20"/>
                <w:szCs w:val="20"/>
                <w:lang w:val="en-GB"/>
              </w:rPr>
            </w:pPr>
          </w:p>
          <w:p w14:paraId="26094F33" w14:textId="77777777" w:rsidR="008E2389" w:rsidRPr="00235F94" w:rsidRDefault="008E2389" w:rsidP="00B33A39">
            <w:pPr>
              <w:jc w:val="center"/>
              <w:outlineLvl w:val="0"/>
              <w:rPr>
                <w:rFonts w:ascii="Sylfaen" w:eastAsia="PMingLiU" w:hAnsi="Sylfaen" w:cs="LitNusx"/>
                <w:b/>
                <w:sz w:val="20"/>
                <w:szCs w:val="20"/>
              </w:rPr>
            </w:pPr>
          </w:p>
        </w:tc>
      </w:tr>
    </w:tbl>
    <w:p w14:paraId="5594C048" w14:textId="46A1783A" w:rsidR="00495414" w:rsidRDefault="00495414"/>
    <w:p w14:paraId="55E40191" w14:textId="77777777" w:rsidR="00495414" w:rsidRPr="00235F94" w:rsidRDefault="00495414" w:rsidP="00495414">
      <w:pPr>
        <w:spacing w:line="240" w:lineRule="auto"/>
        <w:ind w:left="90"/>
        <w:jc w:val="right"/>
        <w:rPr>
          <w:rFonts w:ascii="Sylfaen" w:hAnsi="Sylfaen"/>
          <w:color w:val="FF0000"/>
          <w:lang w:val="ka-GE"/>
        </w:rPr>
      </w:pPr>
    </w:p>
    <w:p w14:paraId="271CFE54" w14:textId="77777777" w:rsidR="00495414" w:rsidRPr="00235F94" w:rsidRDefault="00495414" w:rsidP="00495414">
      <w:pPr>
        <w:tabs>
          <w:tab w:val="left" w:pos="90"/>
        </w:tabs>
        <w:spacing w:line="240" w:lineRule="auto"/>
        <w:ind w:left="90"/>
        <w:jc w:val="center"/>
        <w:rPr>
          <w:rFonts w:ascii="Sylfaen" w:hAnsi="Sylfaen" w:cs="Sylfaen"/>
          <w:b/>
          <w:bCs/>
          <w:color w:val="000000"/>
          <w:sz w:val="20"/>
          <w:szCs w:val="20"/>
          <w:lang w:val="ka-GE"/>
        </w:rPr>
      </w:pPr>
      <w:r w:rsidRPr="00235F94">
        <w:rPr>
          <w:rFonts w:ascii="Sylfaen" w:hAnsi="Sylfaen" w:cs="Sylfaen"/>
          <w:b/>
          <w:bCs/>
          <w:color w:val="000000"/>
          <w:sz w:val="20"/>
          <w:szCs w:val="20"/>
          <w:lang w:val="ka-GE"/>
        </w:rPr>
        <w:t>მხარეთა რეკვიზიტები</w:t>
      </w:r>
    </w:p>
    <w:p w14:paraId="3B8E1C64" w14:textId="77777777" w:rsidR="00495414" w:rsidRDefault="00495414" w:rsidP="008E2389"/>
    <w:sectPr w:rsidR="00495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DC41E" w14:textId="77777777" w:rsidR="00E514DE" w:rsidRDefault="00E514DE" w:rsidP="008E2389">
      <w:pPr>
        <w:spacing w:after="0" w:line="240" w:lineRule="auto"/>
      </w:pPr>
      <w:r>
        <w:separator/>
      </w:r>
    </w:p>
  </w:endnote>
  <w:endnote w:type="continuationSeparator" w:id="0">
    <w:p w14:paraId="26464192" w14:textId="77777777" w:rsidR="00E514DE" w:rsidRDefault="00E514DE" w:rsidP="008E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cadNusx">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2DD10" w14:textId="77777777" w:rsidR="00E514DE" w:rsidRDefault="00E514DE" w:rsidP="008E2389">
      <w:pPr>
        <w:spacing w:after="0" w:line="240" w:lineRule="auto"/>
      </w:pPr>
      <w:r>
        <w:separator/>
      </w:r>
    </w:p>
  </w:footnote>
  <w:footnote w:type="continuationSeparator" w:id="0">
    <w:p w14:paraId="15B9E732" w14:textId="77777777" w:rsidR="00E514DE" w:rsidRDefault="00E514DE" w:rsidP="008E2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lYW9sT9DM/1H2tHMMTij8X0xVEPkOBMA4DrYFSZjyJnWJUPsIbpgL5uT2NneKvK0jYWqDDz9T/ZlmTIBXKNJ/Q==" w:salt="qg8eo19Yyv+zs12ekAyCD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99"/>
    <w:rsid w:val="000215EA"/>
    <w:rsid w:val="00065E4C"/>
    <w:rsid w:val="00076C53"/>
    <w:rsid w:val="000B3F80"/>
    <w:rsid w:val="00152C99"/>
    <w:rsid w:val="00177F26"/>
    <w:rsid w:val="001A12F9"/>
    <w:rsid w:val="001C6720"/>
    <w:rsid w:val="001F23ED"/>
    <w:rsid w:val="001F78F8"/>
    <w:rsid w:val="0027047E"/>
    <w:rsid w:val="002966F2"/>
    <w:rsid w:val="002E3782"/>
    <w:rsid w:val="00317819"/>
    <w:rsid w:val="00354F39"/>
    <w:rsid w:val="003F0DAD"/>
    <w:rsid w:val="004105D5"/>
    <w:rsid w:val="00420112"/>
    <w:rsid w:val="00495414"/>
    <w:rsid w:val="004C0373"/>
    <w:rsid w:val="00566E33"/>
    <w:rsid w:val="00597C56"/>
    <w:rsid w:val="006511F2"/>
    <w:rsid w:val="00664521"/>
    <w:rsid w:val="00677ADB"/>
    <w:rsid w:val="006A00F8"/>
    <w:rsid w:val="006A5B6D"/>
    <w:rsid w:val="006D3070"/>
    <w:rsid w:val="0076280C"/>
    <w:rsid w:val="00766D91"/>
    <w:rsid w:val="00772DE6"/>
    <w:rsid w:val="007E43F2"/>
    <w:rsid w:val="00837361"/>
    <w:rsid w:val="008500CB"/>
    <w:rsid w:val="00855DD2"/>
    <w:rsid w:val="0086680A"/>
    <w:rsid w:val="008D4B90"/>
    <w:rsid w:val="008E2389"/>
    <w:rsid w:val="00932C58"/>
    <w:rsid w:val="00973416"/>
    <w:rsid w:val="009D5BBF"/>
    <w:rsid w:val="009E57A0"/>
    <w:rsid w:val="00A36218"/>
    <w:rsid w:val="00A7632E"/>
    <w:rsid w:val="00AD1880"/>
    <w:rsid w:val="00B01C2A"/>
    <w:rsid w:val="00B33A39"/>
    <w:rsid w:val="00BD3BF8"/>
    <w:rsid w:val="00BF1200"/>
    <w:rsid w:val="00C501F1"/>
    <w:rsid w:val="00C75EED"/>
    <w:rsid w:val="00C76CB1"/>
    <w:rsid w:val="00C86C4D"/>
    <w:rsid w:val="00C942DB"/>
    <w:rsid w:val="00C97C2D"/>
    <w:rsid w:val="00CA0732"/>
    <w:rsid w:val="00CE4192"/>
    <w:rsid w:val="00D000E4"/>
    <w:rsid w:val="00D80806"/>
    <w:rsid w:val="00D84146"/>
    <w:rsid w:val="00DB2BC7"/>
    <w:rsid w:val="00DE39F7"/>
    <w:rsid w:val="00E07ACC"/>
    <w:rsid w:val="00E514DE"/>
    <w:rsid w:val="00E736FC"/>
    <w:rsid w:val="00E8580D"/>
    <w:rsid w:val="00E92218"/>
    <w:rsid w:val="00E9653C"/>
    <w:rsid w:val="00ED607D"/>
    <w:rsid w:val="00F53F2C"/>
    <w:rsid w:val="00F56581"/>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basedOn w:val="DefaultParagraphFont"/>
    <w:uiPriority w:val="99"/>
    <w:unhideWhenUsed/>
    <w:rsid w:val="00F56581"/>
    <w:rPr>
      <w:color w:val="0563C1" w:themeColor="hyperlink"/>
      <w:u w:val="single"/>
    </w:rPr>
  </w:style>
  <w:style w:type="character" w:customStyle="1" w:styleId="UnresolvedMention">
    <w:name w:val="Unresolved Mention"/>
    <w:basedOn w:val="DefaultParagraphFont"/>
    <w:uiPriority w:val="99"/>
    <w:semiHidden/>
    <w:unhideWhenUsed/>
    <w:rsid w:val="00F56581"/>
    <w:rPr>
      <w:color w:val="605E5C"/>
      <w:shd w:val="clear" w:color="auto" w:fill="E1DFDD"/>
    </w:rPr>
  </w:style>
  <w:style w:type="paragraph" w:styleId="Header">
    <w:name w:val="header"/>
    <w:basedOn w:val="Normal"/>
    <w:link w:val="HeaderChar"/>
    <w:uiPriority w:val="99"/>
    <w:unhideWhenUsed/>
    <w:rsid w:val="008E2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89"/>
    <w:rPr>
      <w:rFonts w:ascii="Calibri" w:eastAsia="Times New Roman" w:hAnsi="Calibri" w:cs="Times New Roman"/>
    </w:rPr>
  </w:style>
  <w:style w:type="paragraph" w:styleId="Footer">
    <w:name w:val="footer"/>
    <w:basedOn w:val="Normal"/>
    <w:link w:val="FooterChar"/>
    <w:uiPriority w:val="99"/>
    <w:unhideWhenUsed/>
    <w:rsid w:val="008E2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8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7987">
      <w:bodyDiv w:val="1"/>
      <w:marLeft w:val="0"/>
      <w:marRight w:val="0"/>
      <w:marTop w:val="0"/>
      <w:marBottom w:val="0"/>
      <w:divBdr>
        <w:top w:val="none" w:sz="0" w:space="0" w:color="auto"/>
        <w:left w:val="none" w:sz="0" w:space="0" w:color="auto"/>
        <w:bottom w:val="none" w:sz="0" w:space="0" w:color="auto"/>
        <w:right w:val="none" w:sz="0" w:space="0" w:color="auto"/>
      </w:divBdr>
    </w:div>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8457-2444-4DD8-B871-553580D1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3966</Words>
  <Characters>22610</Characters>
  <Application>Microsoft Office Word</Application>
  <DocSecurity>8</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Saba Lutidze</cp:lastModifiedBy>
  <cp:revision>26</cp:revision>
  <dcterms:created xsi:type="dcterms:W3CDTF">2020-11-26T20:20:00Z</dcterms:created>
  <dcterms:modified xsi:type="dcterms:W3CDTF">2022-12-21T11:44:00Z</dcterms:modified>
</cp:coreProperties>
</file>