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A25FE4">
        <w:rPr>
          <w:b/>
          <w:bCs/>
          <w:noProof/>
          <w:sz w:val="20"/>
          <w:szCs w:val="20"/>
          <w:lang w:val="ka-GE"/>
        </w:rPr>
        <w:t>024</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B001FC">
        <w:rPr>
          <w:noProof/>
          <w:lang w:val="ka-GE"/>
        </w:rPr>
        <w:t>„2024-2025</w:t>
      </w:r>
      <w:r w:rsidR="00256CF1" w:rsidRPr="00211D3D">
        <w:rPr>
          <w:noProof/>
          <w:lang w:val="ka-GE"/>
        </w:rPr>
        <w:t xml:space="preserve"> წლ</w:t>
      </w:r>
      <w:r w:rsidR="00256CF1">
        <w:rPr>
          <w:noProof/>
          <w:lang w:val="ka-GE"/>
        </w:rPr>
        <w:t>ებ</w:t>
      </w:r>
      <w:r w:rsidR="00256CF1" w:rsidRPr="00211D3D">
        <w:rPr>
          <w:noProof/>
          <w:lang w:val="ka-GE"/>
        </w:rPr>
        <w:t>ის განმავლობაში</w:t>
      </w:r>
      <w:r w:rsidR="00256CF1">
        <w:rPr>
          <w:noProof/>
          <w:lang w:val="ka-GE"/>
        </w:rPr>
        <w:t xml:space="preserve"> სხვადასხვა სახის საქონლისა და მომსახურების </w:t>
      </w:r>
      <w:r w:rsidR="00256CF1"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B001FC">
        <w:rPr>
          <w:noProof/>
          <w:lang w:val="ka-GE"/>
        </w:rPr>
        <w:t xml:space="preserve"> 2023</w:t>
      </w:r>
      <w:r w:rsidR="00256CF1" w:rsidRPr="00211D3D">
        <w:rPr>
          <w:noProof/>
          <w:lang w:val="ka-GE"/>
        </w:rPr>
        <w:t xml:space="preserve"> წლის</w:t>
      </w:r>
      <w:r w:rsidR="00B001FC">
        <w:rPr>
          <w:noProof/>
          <w:lang w:val="ka-GE"/>
        </w:rPr>
        <w:t xml:space="preserve"> 3 ოქტომბრის</w:t>
      </w:r>
      <w:r w:rsidR="00256CF1">
        <w:rPr>
          <w:noProof/>
          <w:lang w:val="ka-GE"/>
        </w:rPr>
        <w:t xml:space="preserve"> №</w:t>
      </w:r>
      <w:r w:rsidR="00B001FC">
        <w:rPr>
          <w:noProof/>
          <w:lang w:val="en-US"/>
        </w:rPr>
        <w:t>1762</w:t>
      </w:r>
      <w:r w:rsidR="00256CF1" w:rsidRPr="00211D3D">
        <w:rPr>
          <w:noProof/>
          <w:lang w:val="ka-GE"/>
        </w:rPr>
        <w:t xml:space="preserve"> განკარგულების </w:t>
      </w:r>
      <w:r w:rsidR="00256CF1">
        <w:rPr>
          <w:noProof/>
          <w:lang w:val="ka-GE"/>
        </w:rPr>
        <w:t>პირველი მუხლის „</w:t>
      </w:r>
      <w:r w:rsidR="00B001FC">
        <w:rPr>
          <w:noProof/>
          <w:lang w:val="ka-GE"/>
        </w:rPr>
        <w:t>მ</w:t>
      </w:r>
      <w:r w:rsidR="00256CF1">
        <w:rPr>
          <w:noProof/>
          <w:lang w:val="ka-GE"/>
        </w:rPr>
        <w:t xml:space="preserve">“ ქვეპუნქტის </w:t>
      </w:r>
      <w:r w:rsidR="00256CF1" w:rsidRPr="00211D3D">
        <w:rPr>
          <w:noProof/>
          <w:lang w:val="ka-GE"/>
        </w:rPr>
        <w:t>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B001FC">
        <w:rPr>
          <w:noProof/>
          <w:lang w:val="ka-GE"/>
        </w:rPr>
        <w:t>2024</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B001FC"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361900">
        <w:rPr>
          <w:noProof/>
          <w:lang w:val="ka-GE"/>
        </w:rPr>
        <w:t>„2024-2025</w:t>
      </w:r>
      <w:r w:rsidR="00361900" w:rsidRPr="00211D3D">
        <w:rPr>
          <w:noProof/>
          <w:lang w:val="ka-GE"/>
        </w:rPr>
        <w:t xml:space="preserve"> წლ</w:t>
      </w:r>
      <w:r w:rsidR="00361900">
        <w:rPr>
          <w:noProof/>
          <w:lang w:val="ka-GE"/>
        </w:rPr>
        <w:t>ებ</w:t>
      </w:r>
      <w:r w:rsidR="00361900" w:rsidRPr="00211D3D">
        <w:rPr>
          <w:noProof/>
          <w:lang w:val="ka-GE"/>
        </w:rPr>
        <w:t>ის განმავლობაში</w:t>
      </w:r>
      <w:r w:rsidR="00361900">
        <w:rPr>
          <w:noProof/>
          <w:lang w:val="ka-GE"/>
        </w:rPr>
        <w:t xml:space="preserve"> სხვადასხვა სახის საქონლისა და მომსახურების </w:t>
      </w:r>
      <w:r w:rsidR="00361900"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61900">
        <w:rPr>
          <w:noProof/>
          <w:lang w:val="ka-GE"/>
        </w:rPr>
        <w:t xml:space="preserve"> 2023</w:t>
      </w:r>
      <w:r w:rsidR="00361900" w:rsidRPr="00211D3D">
        <w:rPr>
          <w:noProof/>
          <w:lang w:val="ka-GE"/>
        </w:rPr>
        <w:t xml:space="preserve"> წლის</w:t>
      </w:r>
      <w:r w:rsidR="00361900">
        <w:rPr>
          <w:noProof/>
          <w:lang w:val="ka-GE"/>
        </w:rPr>
        <w:t xml:space="preserve"> 3 ოქტომბრის №</w:t>
      </w:r>
      <w:r w:rsidR="00361900">
        <w:rPr>
          <w:noProof/>
          <w:lang w:val="en-US"/>
        </w:rPr>
        <w:t>1762</w:t>
      </w:r>
      <w:r w:rsidR="00361900" w:rsidRPr="00211D3D">
        <w:rPr>
          <w:noProof/>
          <w:lang w:val="ka-GE"/>
        </w:rPr>
        <w:t xml:space="preserve"> განკარგულების </w:t>
      </w:r>
      <w:r w:rsidR="0000346A" w:rsidRPr="0000346A">
        <w:rPr>
          <w:noProof/>
          <w:lang w:val="ka-GE"/>
        </w:rPr>
        <w:t>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361900">
        <w:rPr>
          <w:noProof/>
          <w:lang w:val="ka-GE"/>
        </w:rPr>
        <w:t>2024</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5A7B39">
        <w:rPr>
          <w:noProof/>
          <w:lang w:val="ka-GE"/>
        </w:rPr>
        <w:t xml:space="preserve"> 6</w:t>
      </w:r>
      <w:r w:rsidR="00AA39E0">
        <w:rPr>
          <w:noProof/>
          <w:lang w:val="ka-GE"/>
        </w:rPr>
        <w:t>0</w:t>
      </w:r>
      <w:r w:rsidRPr="0069227A">
        <w:rPr>
          <w:noProof/>
          <w:lang w:val="ka-GE"/>
        </w:rPr>
        <w:t>.00</w:t>
      </w:r>
      <w:r w:rsidR="001D3F09" w:rsidRPr="0069227A">
        <w:rPr>
          <w:noProof/>
          <w:lang w:val="ka-GE"/>
        </w:rPr>
        <w:t xml:space="preserve"> (</w:t>
      </w:r>
      <w:r w:rsidR="005A7B39">
        <w:rPr>
          <w:noProof/>
          <w:lang w:val="ka-GE"/>
        </w:rPr>
        <w:t>სამოცი</w:t>
      </w:r>
      <w:r w:rsidR="001D3F09" w:rsidRPr="0069227A">
        <w:rPr>
          <w:noProof/>
          <w:lang w:val="ka-GE"/>
        </w:rPr>
        <w:t>)</w:t>
      </w:r>
      <w:r w:rsidRPr="0069227A">
        <w:rPr>
          <w:noProof/>
          <w:lang w:val="ka-GE"/>
        </w:rPr>
        <w:t xml:space="preserve"> ლარს</w:t>
      </w:r>
      <w:r w:rsidR="00E33993">
        <w:rPr>
          <w:noProof/>
          <w:lang w:val="ka-GE"/>
        </w:rPr>
        <w:t>, დღგ-ს გათვალისწინებით.</w:t>
      </w:r>
      <w:r w:rsidRPr="0069227A">
        <w:rPr>
          <w:noProof/>
          <w:lang w:val="ka-GE"/>
        </w:rPr>
        <w:t xml:space="preserve">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856B6F">
        <w:rPr>
          <w:noProof/>
          <w:lang w:val="ka-GE"/>
        </w:rPr>
        <w:t xml:space="preserve"> 2024</w:t>
      </w:r>
      <w:r w:rsidR="00B9411A" w:rsidRPr="0069227A">
        <w:rPr>
          <w:noProof/>
          <w:lang w:val="ka-GE"/>
        </w:rPr>
        <w:t xml:space="preserve"> წლის ----დან</w:t>
      </w:r>
      <w:r w:rsidR="00856B6F">
        <w:rPr>
          <w:noProof/>
          <w:lang w:val="ka-GE"/>
        </w:rPr>
        <w:t xml:space="preserve"> 2024</w:t>
      </w:r>
      <w:r w:rsidR="00BE576F">
        <w:rPr>
          <w:noProof/>
          <w:lang w:val="ka-GE"/>
        </w:rPr>
        <w:t>/202</w:t>
      </w:r>
      <w:r w:rsidR="00856B6F">
        <w:rPr>
          <w:noProof/>
          <w:lang w:val="ka-GE"/>
        </w:rPr>
        <w:t>5</w:t>
      </w:r>
      <w:r w:rsidR="00111A25">
        <w:rPr>
          <w:noProof/>
          <w:lang w:val="ka-GE"/>
        </w:rPr>
        <w:t xml:space="preserve"> </w:t>
      </w:r>
      <w:r w:rsidR="00B9411A" w:rsidRPr="0069227A">
        <w:rPr>
          <w:noProof/>
          <w:lang w:val="ka-GE"/>
        </w:rPr>
        <w:t xml:space="preserve">წლის -----ის ჩათვლით (მაგრამ </w:t>
      </w:r>
      <w:r w:rsidR="00E72F96">
        <w:rPr>
          <w:noProof/>
          <w:lang w:val="ka-GE"/>
        </w:rPr>
        <w:t>არაუადრეს</w:t>
      </w:r>
      <w:r w:rsidR="00856B6F">
        <w:rPr>
          <w:noProof/>
          <w:lang w:val="ka-GE"/>
        </w:rPr>
        <w:t xml:space="preserve"> 2024</w:t>
      </w:r>
      <w:r w:rsidR="00E72F96">
        <w:rPr>
          <w:noProof/>
          <w:lang w:val="ka-GE"/>
        </w:rPr>
        <w:t xml:space="preserve"> წლის 16 იანვრიდან </w:t>
      </w:r>
      <w:r w:rsidR="00B9411A" w:rsidRPr="0069227A">
        <w:rPr>
          <w:noProof/>
          <w:lang w:val="ka-GE"/>
        </w:rPr>
        <w:t>არაუგვიანეს 202</w:t>
      </w:r>
      <w:r w:rsidR="00856B6F">
        <w:rPr>
          <w:noProof/>
          <w:lang w:val="ka-GE"/>
        </w:rPr>
        <w:t>5</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0D043F">
        <w:rPr>
          <w:noProof/>
          <w:lang w:val="ka-GE"/>
        </w:rPr>
        <w:t xml:space="preserve"> (wGRP) 2024</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C926E5">
        <w:rPr>
          <w:noProof/>
          <w:lang w:val="ka-GE"/>
        </w:rPr>
        <w:t>2.7.1.</w:t>
      </w:r>
      <w:r w:rsidR="00C05A7A" w:rsidRPr="0069227A">
        <w:rPr>
          <w:noProof/>
          <w:lang w:val="ka-GE"/>
        </w:rPr>
        <w:t xml:space="preserve"> </w:t>
      </w:r>
      <w:r w:rsidR="00C926E5">
        <w:rPr>
          <w:noProof/>
          <w:lang w:val="ka-GE"/>
        </w:rPr>
        <w:t>პუნქტ</w:t>
      </w:r>
      <w:r w:rsidR="00C05A7A" w:rsidRPr="0069227A">
        <w:rPr>
          <w:noProof/>
          <w:lang w:val="ka-GE"/>
        </w:rPr>
        <w:t>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w:t>
      </w:r>
      <w:r w:rsidR="00BE6CE5">
        <w:rPr>
          <w:noProof/>
          <w:lang w:val="ka-GE"/>
        </w:rPr>
        <w:t xml:space="preserve">. </w:t>
      </w:r>
      <w:r w:rsidRPr="0069227A">
        <w:rPr>
          <w:noProof/>
          <w:lang w:val="ka-GE"/>
        </w:rPr>
        <w:t>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C926E5">
        <w:rPr>
          <w:noProof/>
          <w:lang w:val="ka-GE"/>
        </w:rPr>
        <w:t>2.7.1.</w:t>
      </w:r>
      <w:r w:rsidR="00C926E5" w:rsidRPr="0069227A">
        <w:rPr>
          <w:noProof/>
          <w:lang w:val="ka-GE"/>
        </w:rPr>
        <w:t xml:space="preserve"> </w:t>
      </w:r>
      <w:r w:rsidR="00C926E5">
        <w:rPr>
          <w:noProof/>
          <w:lang w:val="ka-GE"/>
        </w:rPr>
        <w:t>პუნქტ</w:t>
      </w:r>
      <w:r w:rsidR="00C926E5" w:rsidRPr="0069227A">
        <w:rPr>
          <w:noProof/>
          <w:lang w:val="ka-GE"/>
        </w:rPr>
        <w:t>ით</w:t>
      </w:r>
      <w:r w:rsidR="00C926E5">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ზ) გააცნოს შემსყიდველს </w:t>
      </w:r>
      <w:r w:rsidR="00D22504" w:rsidRPr="00804BFA">
        <w:rPr>
          <w:noProof/>
          <w:lang w:val="ka-GE"/>
        </w:rPr>
        <w:t>„კანტარმედიის“ მიერ ლიცენზირებული კომპანია - „ტრი მედია ინტელიჯენსის</w:t>
      </w:r>
      <w:r w:rsidR="00D22504">
        <w:rPr>
          <w:noProof/>
          <w:lang w:val="ka-GE"/>
        </w:rPr>
        <w:t xml:space="preserve">“ </w:t>
      </w:r>
      <w:r w:rsidRPr="0069227A">
        <w:rPr>
          <w:noProof/>
          <w:lang w:val="ka-GE"/>
        </w:rPr>
        <w:t xml:space="preserve"> სისტემით განსაზღვრული ანგარიშგება.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ი</w:t>
      </w:r>
      <w:r w:rsidR="005D3CF1" w:rsidRPr="0069227A">
        <w:rPr>
          <w:noProof/>
          <w:lang w:val="ka-GE"/>
        </w:rPr>
        <w:t xml:space="preserve">) </w:t>
      </w:r>
      <w:r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E5F19">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მ</w:t>
      </w:r>
      <w:r w:rsidR="0061603C" w:rsidRPr="0069227A">
        <w:rPr>
          <w:noProof/>
          <w:lang w:val="ka-GE"/>
        </w:rPr>
        <w:t xml:space="preserve">) </w:t>
      </w:r>
      <w:r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lastRenderedPageBreak/>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w:t>
      </w:r>
      <w:r w:rsidR="00597433">
        <w:rPr>
          <w:noProof/>
          <w:lang w:val="ka-GE"/>
        </w:rPr>
        <w:t>.</w:t>
      </w:r>
      <w:r w:rsidR="00B83211" w:rsidRPr="0069227A">
        <w:rPr>
          <w:noProof/>
          <w:lang w:val="ka-GE"/>
        </w:rPr>
        <w:t xml:space="preserve"> და 7.2</w:t>
      </w:r>
      <w:r w:rsidR="00597433">
        <w:rPr>
          <w:noProof/>
          <w:lang w:val="ka-GE"/>
        </w:rPr>
        <w:t>.</w:t>
      </w:r>
      <w:r w:rsidR="00B83211" w:rsidRPr="0069227A">
        <w:rPr>
          <w:noProof/>
          <w:lang w:val="ka-GE"/>
        </w:rPr>
        <w:t xml:space="preserve">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 xml:space="preserve">8.2. იმ შემთხვევაში, თუ ხელშეკრულების პირობების შესრულების შეფერხების გამო მხარეები შეთანხმდებიან </w:t>
      </w:r>
      <w:r w:rsidRPr="0069227A">
        <w:rPr>
          <w:noProof/>
          <w:lang w:val="ka-GE"/>
        </w:rPr>
        <w:lastRenderedPageBreak/>
        <w:t>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4B5A01" w:rsidRDefault="003B3EA6" w:rsidP="007B0AB2">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B0AB2" w:rsidRPr="007B0AB2" w:rsidRDefault="007B0AB2" w:rsidP="007B0AB2">
      <w:pPr>
        <w:pStyle w:val="Heading1"/>
        <w:spacing w:before="1"/>
        <w:ind w:left="467" w:right="0"/>
        <w:rPr>
          <w:noProof/>
          <w:lang w:val="ka-GE"/>
        </w:rPr>
      </w:pPr>
    </w:p>
    <w:p w:rsidR="007C2FBC" w:rsidRPr="0069227A" w:rsidRDefault="003B3EA6" w:rsidP="004B5A01">
      <w:pPr>
        <w:pStyle w:val="BodyText"/>
        <w:ind w:left="0"/>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7B0AB2" w:rsidRPr="0069227A" w:rsidRDefault="007B0AB2" w:rsidP="0063444E">
      <w:pPr>
        <w:pStyle w:val="BodyText"/>
        <w:rPr>
          <w:noProof/>
          <w:lang w:val="ka-GE"/>
        </w:rPr>
      </w:pPr>
    </w:p>
    <w:p w:rsidR="007C2FBC" w:rsidRPr="0069227A" w:rsidRDefault="006D1F7B" w:rsidP="0063444E">
      <w:pPr>
        <w:pStyle w:val="Heading1"/>
        <w:spacing w:before="23"/>
        <w:ind w:left="471" w:right="0"/>
        <w:rPr>
          <w:noProof/>
          <w:lang w:val="ka-GE"/>
        </w:rPr>
      </w:pPr>
      <w:r w:rsidRPr="0069227A">
        <w:rPr>
          <w:noProof/>
          <w:lang w:val="ka-GE"/>
        </w:rPr>
        <w:t>1</w:t>
      </w:r>
      <w:r w:rsidR="003B3EA6" w:rsidRPr="0069227A">
        <w:rPr>
          <w:noProof/>
          <w:lang w:val="ka-GE"/>
        </w:rPr>
        <w:t>1</w:t>
      </w:r>
      <w:r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4D0566" w:rsidRPr="0069227A" w:rsidRDefault="004D0566" w:rsidP="0063444E">
      <w:pPr>
        <w:pStyle w:val="BodyText"/>
        <w:rPr>
          <w:noProof/>
          <w:lang w:val="ka-GE"/>
        </w:rPr>
      </w:pP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lastRenderedPageBreak/>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6F323A" w:rsidP="0063444E">
            <w:pPr>
              <w:pStyle w:val="BodyText"/>
              <w:ind w:left="0"/>
              <w:jc w:val="center"/>
              <w:rPr>
                <w:noProof/>
                <w:lang w:val="ka-GE"/>
              </w:rPr>
            </w:pPr>
            <w:r>
              <w:rPr>
                <w:noProof/>
                <w:lang w:val="ka-GE"/>
              </w:rPr>
              <w:t>6</w:t>
            </w:r>
            <w:r w:rsidR="004D0566">
              <w:rPr>
                <w:noProof/>
                <w:lang w:val="ka-GE"/>
              </w:rPr>
              <w:t>0</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58" w:rsidRDefault="006C3658">
      <w:r>
        <w:separator/>
      </w:r>
    </w:p>
  </w:endnote>
  <w:endnote w:type="continuationSeparator" w:id="0">
    <w:p w:rsidR="006C3658" w:rsidRDefault="006C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6F323A">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58" w:rsidRDefault="006C3658">
      <w:r>
        <w:separator/>
      </w:r>
    </w:p>
  </w:footnote>
  <w:footnote w:type="continuationSeparator" w:id="0">
    <w:p w:rsidR="006C3658" w:rsidRDefault="006C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3EA3"/>
    <w:rsid w:val="000864B2"/>
    <w:rsid w:val="00092DD5"/>
    <w:rsid w:val="00094E2B"/>
    <w:rsid w:val="000A2AF2"/>
    <w:rsid w:val="000B6C7C"/>
    <w:rsid w:val="000C4721"/>
    <w:rsid w:val="000C553F"/>
    <w:rsid w:val="000C7AA1"/>
    <w:rsid w:val="000D043F"/>
    <w:rsid w:val="000D0A9E"/>
    <w:rsid w:val="000E08BC"/>
    <w:rsid w:val="000E5FC3"/>
    <w:rsid w:val="000F3E5A"/>
    <w:rsid w:val="00100D79"/>
    <w:rsid w:val="00105222"/>
    <w:rsid w:val="0011044F"/>
    <w:rsid w:val="00111A25"/>
    <w:rsid w:val="00113C93"/>
    <w:rsid w:val="001238D8"/>
    <w:rsid w:val="00126F5E"/>
    <w:rsid w:val="00130F18"/>
    <w:rsid w:val="0013260C"/>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56CF1"/>
    <w:rsid w:val="00261CA7"/>
    <w:rsid w:val="002720FC"/>
    <w:rsid w:val="00275ADF"/>
    <w:rsid w:val="00276484"/>
    <w:rsid w:val="0027710A"/>
    <w:rsid w:val="002844C0"/>
    <w:rsid w:val="002962FD"/>
    <w:rsid w:val="002A5AA3"/>
    <w:rsid w:val="002A5D49"/>
    <w:rsid w:val="002A648F"/>
    <w:rsid w:val="002B199F"/>
    <w:rsid w:val="002B6CBE"/>
    <w:rsid w:val="002C4EA6"/>
    <w:rsid w:val="002D22B1"/>
    <w:rsid w:val="002E0CB0"/>
    <w:rsid w:val="002E39EF"/>
    <w:rsid w:val="002F05DB"/>
    <w:rsid w:val="002F27EA"/>
    <w:rsid w:val="002F53E4"/>
    <w:rsid w:val="002F7F53"/>
    <w:rsid w:val="00304030"/>
    <w:rsid w:val="003043AB"/>
    <w:rsid w:val="003068CF"/>
    <w:rsid w:val="00312555"/>
    <w:rsid w:val="00316BF3"/>
    <w:rsid w:val="003220D5"/>
    <w:rsid w:val="00344BE1"/>
    <w:rsid w:val="00346E8A"/>
    <w:rsid w:val="00350108"/>
    <w:rsid w:val="0035087A"/>
    <w:rsid w:val="00361900"/>
    <w:rsid w:val="00364124"/>
    <w:rsid w:val="003652C1"/>
    <w:rsid w:val="00375054"/>
    <w:rsid w:val="00380B59"/>
    <w:rsid w:val="003909EE"/>
    <w:rsid w:val="003B3EA6"/>
    <w:rsid w:val="003B7F2A"/>
    <w:rsid w:val="003C7BA0"/>
    <w:rsid w:val="003D20E0"/>
    <w:rsid w:val="003E379C"/>
    <w:rsid w:val="003E46D7"/>
    <w:rsid w:val="003F6ED1"/>
    <w:rsid w:val="00400453"/>
    <w:rsid w:val="00411B73"/>
    <w:rsid w:val="00413C7E"/>
    <w:rsid w:val="00421DA3"/>
    <w:rsid w:val="004327B7"/>
    <w:rsid w:val="00433FAC"/>
    <w:rsid w:val="00434DC0"/>
    <w:rsid w:val="00437735"/>
    <w:rsid w:val="0044374A"/>
    <w:rsid w:val="00444DF6"/>
    <w:rsid w:val="00445CE4"/>
    <w:rsid w:val="004717D5"/>
    <w:rsid w:val="00486373"/>
    <w:rsid w:val="00490804"/>
    <w:rsid w:val="00495DFA"/>
    <w:rsid w:val="004A1DBB"/>
    <w:rsid w:val="004A526D"/>
    <w:rsid w:val="004A7D92"/>
    <w:rsid w:val="004B4692"/>
    <w:rsid w:val="004B5A01"/>
    <w:rsid w:val="004C2FDE"/>
    <w:rsid w:val="004D0566"/>
    <w:rsid w:val="004D1961"/>
    <w:rsid w:val="004E2098"/>
    <w:rsid w:val="004E36BB"/>
    <w:rsid w:val="004E6C40"/>
    <w:rsid w:val="00502FDF"/>
    <w:rsid w:val="0050565A"/>
    <w:rsid w:val="00511CA8"/>
    <w:rsid w:val="00520449"/>
    <w:rsid w:val="00524F1C"/>
    <w:rsid w:val="005279E1"/>
    <w:rsid w:val="00530DBE"/>
    <w:rsid w:val="00532FC9"/>
    <w:rsid w:val="00557198"/>
    <w:rsid w:val="00560CCD"/>
    <w:rsid w:val="00560FCE"/>
    <w:rsid w:val="00561BA8"/>
    <w:rsid w:val="005749E0"/>
    <w:rsid w:val="00582215"/>
    <w:rsid w:val="00584B46"/>
    <w:rsid w:val="0059150D"/>
    <w:rsid w:val="00591A0F"/>
    <w:rsid w:val="00596159"/>
    <w:rsid w:val="00597433"/>
    <w:rsid w:val="005A084E"/>
    <w:rsid w:val="005A6A69"/>
    <w:rsid w:val="005A7699"/>
    <w:rsid w:val="005A7B39"/>
    <w:rsid w:val="005A7B7D"/>
    <w:rsid w:val="005C2C8F"/>
    <w:rsid w:val="005C2ED3"/>
    <w:rsid w:val="005C3E23"/>
    <w:rsid w:val="005D3A1B"/>
    <w:rsid w:val="005D3CF1"/>
    <w:rsid w:val="005E1235"/>
    <w:rsid w:val="0060143E"/>
    <w:rsid w:val="00602818"/>
    <w:rsid w:val="006101F7"/>
    <w:rsid w:val="0061084D"/>
    <w:rsid w:val="0061603C"/>
    <w:rsid w:val="00616DDD"/>
    <w:rsid w:val="00622F55"/>
    <w:rsid w:val="00623496"/>
    <w:rsid w:val="0063444E"/>
    <w:rsid w:val="006439F5"/>
    <w:rsid w:val="006619F6"/>
    <w:rsid w:val="006647D2"/>
    <w:rsid w:val="0067319A"/>
    <w:rsid w:val="00677190"/>
    <w:rsid w:val="00683041"/>
    <w:rsid w:val="0069227A"/>
    <w:rsid w:val="006971B2"/>
    <w:rsid w:val="006A671C"/>
    <w:rsid w:val="006A679A"/>
    <w:rsid w:val="006B0DDA"/>
    <w:rsid w:val="006C074A"/>
    <w:rsid w:val="006C1871"/>
    <w:rsid w:val="006C1F52"/>
    <w:rsid w:val="006C3658"/>
    <w:rsid w:val="006D0C93"/>
    <w:rsid w:val="006D1F7B"/>
    <w:rsid w:val="006F323A"/>
    <w:rsid w:val="006F3C8B"/>
    <w:rsid w:val="00703162"/>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0AB2"/>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56B6F"/>
    <w:rsid w:val="00871A4B"/>
    <w:rsid w:val="008735BB"/>
    <w:rsid w:val="00873C21"/>
    <w:rsid w:val="00874E2E"/>
    <w:rsid w:val="00885917"/>
    <w:rsid w:val="0089701D"/>
    <w:rsid w:val="008A609D"/>
    <w:rsid w:val="008B0882"/>
    <w:rsid w:val="008B0D60"/>
    <w:rsid w:val="008C3845"/>
    <w:rsid w:val="008D0BB0"/>
    <w:rsid w:val="008E0777"/>
    <w:rsid w:val="008E3F21"/>
    <w:rsid w:val="008F427E"/>
    <w:rsid w:val="00904F39"/>
    <w:rsid w:val="00905B12"/>
    <w:rsid w:val="00905BCA"/>
    <w:rsid w:val="0091376D"/>
    <w:rsid w:val="009201B1"/>
    <w:rsid w:val="0093022C"/>
    <w:rsid w:val="00937D87"/>
    <w:rsid w:val="00941F1B"/>
    <w:rsid w:val="00952025"/>
    <w:rsid w:val="00971316"/>
    <w:rsid w:val="00971BFD"/>
    <w:rsid w:val="00972CA0"/>
    <w:rsid w:val="00974B9E"/>
    <w:rsid w:val="009776C8"/>
    <w:rsid w:val="009924A4"/>
    <w:rsid w:val="00994834"/>
    <w:rsid w:val="009B28AF"/>
    <w:rsid w:val="009B505D"/>
    <w:rsid w:val="009B6593"/>
    <w:rsid w:val="009C5DE6"/>
    <w:rsid w:val="009D3399"/>
    <w:rsid w:val="009E0846"/>
    <w:rsid w:val="009F16B2"/>
    <w:rsid w:val="009F3F88"/>
    <w:rsid w:val="00A07699"/>
    <w:rsid w:val="00A10298"/>
    <w:rsid w:val="00A11A37"/>
    <w:rsid w:val="00A13D98"/>
    <w:rsid w:val="00A14DF0"/>
    <w:rsid w:val="00A17AC4"/>
    <w:rsid w:val="00A23AE5"/>
    <w:rsid w:val="00A25FE4"/>
    <w:rsid w:val="00A421D7"/>
    <w:rsid w:val="00A5146A"/>
    <w:rsid w:val="00A525AC"/>
    <w:rsid w:val="00A5377E"/>
    <w:rsid w:val="00A544B8"/>
    <w:rsid w:val="00A576FC"/>
    <w:rsid w:val="00A65C05"/>
    <w:rsid w:val="00A670A3"/>
    <w:rsid w:val="00A71AA1"/>
    <w:rsid w:val="00A92432"/>
    <w:rsid w:val="00AA39E0"/>
    <w:rsid w:val="00AA5570"/>
    <w:rsid w:val="00AB35F1"/>
    <w:rsid w:val="00AB4277"/>
    <w:rsid w:val="00AB5414"/>
    <w:rsid w:val="00AC7289"/>
    <w:rsid w:val="00AD2540"/>
    <w:rsid w:val="00AD4112"/>
    <w:rsid w:val="00AD4397"/>
    <w:rsid w:val="00AE5018"/>
    <w:rsid w:val="00AE5983"/>
    <w:rsid w:val="00AE745E"/>
    <w:rsid w:val="00B001FC"/>
    <w:rsid w:val="00B041F8"/>
    <w:rsid w:val="00B10723"/>
    <w:rsid w:val="00B16258"/>
    <w:rsid w:val="00B24637"/>
    <w:rsid w:val="00B26A90"/>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C5B79"/>
    <w:rsid w:val="00BE131A"/>
    <w:rsid w:val="00BE29C5"/>
    <w:rsid w:val="00BE576F"/>
    <w:rsid w:val="00BE6B5D"/>
    <w:rsid w:val="00BE6CE5"/>
    <w:rsid w:val="00BF4206"/>
    <w:rsid w:val="00C05A7A"/>
    <w:rsid w:val="00C07612"/>
    <w:rsid w:val="00C148C0"/>
    <w:rsid w:val="00C2444A"/>
    <w:rsid w:val="00C322A7"/>
    <w:rsid w:val="00C36D7A"/>
    <w:rsid w:val="00C447B1"/>
    <w:rsid w:val="00C467E0"/>
    <w:rsid w:val="00C559CE"/>
    <w:rsid w:val="00C6212D"/>
    <w:rsid w:val="00C723C1"/>
    <w:rsid w:val="00C7516D"/>
    <w:rsid w:val="00C75490"/>
    <w:rsid w:val="00C756FD"/>
    <w:rsid w:val="00C811A3"/>
    <w:rsid w:val="00C926E5"/>
    <w:rsid w:val="00C96E38"/>
    <w:rsid w:val="00CA0242"/>
    <w:rsid w:val="00CA4D9B"/>
    <w:rsid w:val="00CB4344"/>
    <w:rsid w:val="00CB72F3"/>
    <w:rsid w:val="00CC03C4"/>
    <w:rsid w:val="00CC2856"/>
    <w:rsid w:val="00CC4A26"/>
    <w:rsid w:val="00CE4981"/>
    <w:rsid w:val="00CE5E87"/>
    <w:rsid w:val="00CE6152"/>
    <w:rsid w:val="00CE75CE"/>
    <w:rsid w:val="00D15BAB"/>
    <w:rsid w:val="00D20072"/>
    <w:rsid w:val="00D22504"/>
    <w:rsid w:val="00D24473"/>
    <w:rsid w:val="00D24670"/>
    <w:rsid w:val="00D27682"/>
    <w:rsid w:val="00D328BD"/>
    <w:rsid w:val="00D44FC4"/>
    <w:rsid w:val="00D4538A"/>
    <w:rsid w:val="00D556C5"/>
    <w:rsid w:val="00D62559"/>
    <w:rsid w:val="00D713D1"/>
    <w:rsid w:val="00D71808"/>
    <w:rsid w:val="00D81CC6"/>
    <w:rsid w:val="00D84D55"/>
    <w:rsid w:val="00D86A25"/>
    <w:rsid w:val="00DA07EA"/>
    <w:rsid w:val="00DA3C9F"/>
    <w:rsid w:val="00DA42A2"/>
    <w:rsid w:val="00DA44BA"/>
    <w:rsid w:val="00DA7844"/>
    <w:rsid w:val="00DB53B3"/>
    <w:rsid w:val="00DC4D3E"/>
    <w:rsid w:val="00DD0FB7"/>
    <w:rsid w:val="00DE58AF"/>
    <w:rsid w:val="00DF0FA8"/>
    <w:rsid w:val="00DF61EE"/>
    <w:rsid w:val="00E00DF7"/>
    <w:rsid w:val="00E01328"/>
    <w:rsid w:val="00E05D48"/>
    <w:rsid w:val="00E06393"/>
    <w:rsid w:val="00E3140F"/>
    <w:rsid w:val="00E33993"/>
    <w:rsid w:val="00E356FA"/>
    <w:rsid w:val="00E52677"/>
    <w:rsid w:val="00E62455"/>
    <w:rsid w:val="00E724E4"/>
    <w:rsid w:val="00E72F96"/>
    <w:rsid w:val="00E731A0"/>
    <w:rsid w:val="00E738E2"/>
    <w:rsid w:val="00E82864"/>
    <w:rsid w:val="00E82954"/>
    <w:rsid w:val="00E865BD"/>
    <w:rsid w:val="00E92817"/>
    <w:rsid w:val="00E9520B"/>
    <w:rsid w:val="00E97255"/>
    <w:rsid w:val="00EB29B8"/>
    <w:rsid w:val="00EC3509"/>
    <w:rsid w:val="00EC60CA"/>
    <w:rsid w:val="00ED684A"/>
    <w:rsid w:val="00EE0D2D"/>
    <w:rsid w:val="00EF011E"/>
    <w:rsid w:val="00EF0CEA"/>
    <w:rsid w:val="00EF5F01"/>
    <w:rsid w:val="00EF715B"/>
    <w:rsid w:val="00F0319E"/>
    <w:rsid w:val="00F040F6"/>
    <w:rsid w:val="00F21B59"/>
    <w:rsid w:val="00F24F63"/>
    <w:rsid w:val="00F36D6B"/>
    <w:rsid w:val="00F43C54"/>
    <w:rsid w:val="00F452B4"/>
    <w:rsid w:val="00F50BC3"/>
    <w:rsid w:val="00F6076E"/>
    <w:rsid w:val="00F64CAD"/>
    <w:rsid w:val="00F656C7"/>
    <w:rsid w:val="00F664E4"/>
    <w:rsid w:val="00F678F8"/>
    <w:rsid w:val="00F70418"/>
    <w:rsid w:val="00F70AFF"/>
    <w:rsid w:val="00F72941"/>
    <w:rsid w:val="00F83C02"/>
    <w:rsid w:val="00FA24DC"/>
    <w:rsid w:val="00FB029A"/>
    <w:rsid w:val="00FB2C68"/>
    <w:rsid w:val="00FB3AAA"/>
    <w:rsid w:val="00FC1D88"/>
    <w:rsid w:val="00FC6CC8"/>
    <w:rsid w:val="00FD2E24"/>
    <w:rsid w:val="00FD7612"/>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616A"/>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4B5B-DB31-4F02-AB1E-029E2D6C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890</cp:revision>
  <dcterms:created xsi:type="dcterms:W3CDTF">2020-06-08T15:15:00Z</dcterms:created>
  <dcterms:modified xsi:type="dcterms:W3CDTF">2023-12-25T11:37:00Z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