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07" w:rsidRPr="00653107" w:rsidRDefault="00260564" w:rsidP="00653107">
      <w:pPr>
        <w:pStyle w:val="BodyText"/>
        <w:spacing w:before="27" w:line="441" w:lineRule="auto"/>
        <w:ind w:right="367"/>
        <w:jc w:val="center"/>
        <w:rPr>
          <w:rFonts w:asciiTheme="minorHAnsi" w:hAnsiTheme="minorHAnsi"/>
          <w:b/>
          <w:spacing w:val="-6"/>
        </w:rPr>
      </w:pPr>
      <w:r w:rsidRPr="00653107">
        <w:rPr>
          <w:b/>
          <w:spacing w:val="-6"/>
        </w:rPr>
        <w:t>ხელშეკრულება</w:t>
      </w:r>
      <w:r w:rsidRPr="00653107">
        <w:rPr>
          <w:b/>
          <w:spacing w:val="-8"/>
        </w:rPr>
        <w:t xml:space="preserve"> </w:t>
      </w:r>
      <w:r w:rsidRPr="00653107">
        <w:rPr>
          <w:b/>
          <w:spacing w:val="-6"/>
        </w:rPr>
        <w:t>სახელმწიფო</w:t>
      </w:r>
      <w:r w:rsidRPr="00653107">
        <w:rPr>
          <w:b/>
          <w:spacing w:val="-13"/>
        </w:rPr>
        <w:t xml:space="preserve"> </w:t>
      </w:r>
      <w:r w:rsidRPr="00653107">
        <w:rPr>
          <w:b/>
          <w:spacing w:val="-6"/>
        </w:rPr>
        <w:t>შესყიდვის</w:t>
      </w:r>
      <w:r w:rsidRPr="00653107">
        <w:rPr>
          <w:b/>
          <w:spacing w:val="-8"/>
        </w:rPr>
        <w:t xml:space="preserve"> </w:t>
      </w:r>
      <w:r w:rsidRPr="00653107">
        <w:rPr>
          <w:b/>
          <w:spacing w:val="-6"/>
        </w:rPr>
        <w:t>შესახებ</w:t>
      </w:r>
      <w:r w:rsidRPr="00653107">
        <w:rPr>
          <w:b/>
          <w:spacing w:val="-13"/>
        </w:rPr>
        <w:t xml:space="preserve"> </w:t>
      </w:r>
      <w:r w:rsidRPr="00653107">
        <w:rPr>
          <w:b/>
          <w:spacing w:val="-6"/>
        </w:rPr>
        <w:t>№</w:t>
      </w:r>
      <w:r w:rsidRPr="00653107">
        <w:rPr>
          <w:b/>
          <w:spacing w:val="-16"/>
        </w:rPr>
        <w:t xml:space="preserve"> </w:t>
      </w:r>
      <w:r w:rsidRPr="00653107">
        <w:rPr>
          <w:b/>
          <w:spacing w:val="-6"/>
        </w:rPr>
        <w:t>... (</w:t>
      </w:r>
      <w:r w:rsidRPr="00653107">
        <w:rPr>
          <w:b/>
          <w:spacing w:val="-6"/>
        </w:rPr>
        <w:t>კონსოლიდირებული</w:t>
      </w:r>
    </w:p>
    <w:p w:rsidR="00B90C28" w:rsidRPr="00653107" w:rsidRDefault="00260564" w:rsidP="00653107">
      <w:pPr>
        <w:pStyle w:val="BodyText"/>
        <w:spacing w:before="27" w:line="441" w:lineRule="auto"/>
        <w:ind w:right="367"/>
        <w:jc w:val="center"/>
        <w:rPr>
          <w:b/>
        </w:rPr>
      </w:pPr>
      <w:r w:rsidRPr="00653107">
        <w:rPr>
          <w:b/>
        </w:rPr>
        <w:t>ტენდერი</w:t>
      </w:r>
      <w:r w:rsidRPr="00653107">
        <w:rPr>
          <w:b/>
        </w:rPr>
        <w:t xml:space="preserve"> CON250000..)</w:t>
      </w:r>
    </w:p>
    <w:p w:rsidR="00B90C28" w:rsidRPr="00653107" w:rsidRDefault="00B90C28">
      <w:pPr>
        <w:pStyle w:val="BodyText"/>
        <w:spacing w:before="214"/>
        <w:jc w:val="left"/>
        <w:rPr>
          <w:b/>
        </w:rPr>
      </w:pPr>
    </w:p>
    <w:p w:rsidR="00B90C28" w:rsidRPr="00653107" w:rsidRDefault="00260564">
      <w:pPr>
        <w:pStyle w:val="BodyText"/>
        <w:tabs>
          <w:tab w:val="left" w:pos="6668"/>
          <w:tab w:val="left" w:leader="hyphen" w:pos="8065"/>
        </w:tabs>
        <w:rPr>
          <w:b/>
        </w:rPr>
      </w:pPr>
      <w:r w:rsidRPr="00653107">
        <w:rPr>
          <w:b/>
        </w:rPr>
        <w:t>ქ</w:t>
      </w:r>
      <w:r w:rsidRPr="00653107">
        <w:rPr>
          <w:b/>
        </w:rPr>
        <w:t>.</w:t>
      </w:r>
      <w:r w:rsidRPr="00653107">
        <w:rPr>
          <w:b/>
          <w:spacing w:val="-6"/>
        </w:rPr>
        <w:t xml:space="preserve"> </w:t>
      </w:r>
      <w:r w:rsidRPr="00653107">
        <w:rPr>
          <w:b/>
          <w:spacing w:val="-2"/>
        </w:rPr>
        <w:t>თბილისი</w:t>
      </w:r>
      <w:r w:rsidRPr="00653107">
        <w:rPr>
          <w:b/>
        </w:rPr>
        <w:tab/>
        <w:t>„-</w:t>
      </w:r>
      <w:r w:rsidRPr="00653107">
        <w:rPr>
          <w:b/>
          <w:spacing w:val="-11"/>
        </w:rPr>
        <w:t xml:space="preserve"> </w:t>
      </w:r>
      <w:r w:rsidRPr="00653107">
        <w:rPr>
          <w:b/>
        </w:rPr>
        <w:t>-’’</w:t>
      </w:r>
      <w:r w:rsidRPr="00653107">
        <w:rPr>
          <w:b/>
          <w:spacing w:val="-5"/>
        </w:rPr>
        <w:t xml:space="preserve"> </w:t>
      </w:r>
      <w:r w:rsidRPr="00653107">
        <w:rPr>
          <w:b/>
        </w:rPr>
        <w:t>,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10"/>
        </w:rPr>
        <w:t>„</w:t>
      </w:r>
      <w:r w:rsidRPr="00653107">
        <w:rPr>
          <w:rFonts w:ascii="Times New Roman" w:eastAsia="Times New Roman" w:hAnsi="Times New Roman" w:cs="Times New Roman"/>
          <w:b/>
        </w:rPr>
        <w:tab/>
      </w:r>
      <w:r w:rsidRPr="00653107">
        <w:rPr>
          <w:b/>
        </w:rPr>
        <w:t>’’,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4"/>
        </w:rPr>
        <w:t>2025</w:t>
      </w:r>
    </w:p>
    <w:p w:rsidR="00B90C28" w:rsidRDefault="00B90C28">
      <w:pPr>
        <w:pStyle w:val="BodyText"/>
        <w:spacing w:before="261"/>
        <w:jc w:val="left"/>
      </w:pPr>
    </w:p>
    <w:p w:rsidR="00B90C28" w:rsidRDefault="00260564">
      <w:pPr>
        <w:pStyle w:val="BodyText"/>
        <w:spacing w:line="273" w:lineRule="auto"/>
        <w:ind w:right="245"/>
      </w:pPr>
      <w:r>
        <w:t>ერთი</w:t>
      </w:r>
      <w:r>
        <w:t xml:space="preserve"> </w:t>
      </w:r>
      <w:r>
        <w:t>მხრივ</w:t>
      </w:r>
      <w:r>
        <w:t xml:space="preserve"> - (</w:t>
      </w:r>
      <w:r>
        <w:t>შემსყიდველი</w:t>
      </w:r>
      <w:r>
        <w:t xml:space="preserve"> </w:t>
      </w:r>
      <w:r>
        <w:t>ორგანიზაციის</w:t>
      </w:r>
      <w:r>
        <w:t xml:space="preserve"> </w:t>
      </w:r>
      <w:r>
        <w:t>დასახელება</w:t>
      </w:r>
      <w:r>
        <w:t xml:space="preserve">), </w:t>
      </w:r>
      <w:r>
        <w:t>და</w:t>
      </w:r>
      <w:r>
        <w:t xml:space="preserve"> </w:t>
      </w:r>
      <w:r>
        <w:t>მეორე</w:t>
      </w:r>
      <w:r>
        <w:t xml:space="preserve"> </w:t>
      </w:r>
      <w:r>
        <w:t>მხრივ</w:t>
      </w:r>
      <w:r>
        <w:t xml:space="preserve"> - (</w:t>
      </w:r>
      <w:r>
        <w:t>მიმწოდებელი</w:t>
      </w:r>
      <w:r>
        <w:t xml:space="preserve">): </w:t>
      </w:r>
      <w:r>
        <w:t>ორივე</w:t>
      </w:r>
      <w:r>
        <w:t xml:space="preserve"> </w:t>
      </w:r>
      <w:r>
        <w:t>ერთად</w:t>
      </w:r>
      <w:r>
        <w:t xml:space="preserve"> </w:t>
      </w:r>
      <w:r>
        <w:t>წოდებული</w:t>
      </w:r>
      <w:r>
        <w:t xml:space="preserve">, </w:t>
      </w:r>
      <w:r>
        <w:t>როგორც</w:t>
      </w:r>
      <w:r>
        <w:t xml:space="preserve"> „</w:t>
      </w:r>
      <w:r>
        <w:t>მხარეები</w:t>
      </w:r>
      <w:r>
        <w:t xml:space="preserve">“, </w:t>
      </w:r>
      <w:r>
        <w:t>ვმოქმედებთ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CON2500000--,</w:t>
      </w:r>
    </w:p>
    <w:p w:rsidR="00B90C28" w:rsidRDefault="00260564">
      <w:pPr>
        <w:pStyle w:val="BodyText"/>
        <w:spacing w:line="273" w:lineRule="auto"/>
        <w:ind w:right="245"/>
      </w:pPr>
      <w:r>
        <w:t>„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შესახებ</w:t>
      </w:r>
      <w:r>
        <w:t xml:space="preserve">“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202 </w:t>
      </w:r>
      <w:r>
        <w:t>მუხლის</w:t>
      </w:r>
      <w:r>
        <w:t xml:space="preserve">, </w:t>
      </w:r>
      <w:r>
        <w:t>სახელმწიფო</w:t>
      </w:r>
      <w:r>
        <w:t xml:space="preserve"> </w:t>
      </w:r>
      <w:r>
        <w:t>შესყი</w:t>
      </w:r>
      <w:r>
        <w:t>დვების</w:t>
      </w:r>
      <w:r>
        <w:t xml:space="preserve"> </w:t>
      </w:r>
      <w:r>
        <w:t>სააგენტოს</w:t>
      </w:r>
      <w:r>
        <w:rPr>
          <w:spacing w:val="78"/>
        </w:rPr>
        <w:t xml:space="preserve">  </w:t>
      </w:r>
      <w:r>
        <w:t>თავმჯდომარის</w:t>
      </w:r>
      <w:r>
        <w:rPr>
          <w:spacing w:val="55"/>
          <w:w w:val="150"/>
        </w:rPr>
        <w:t xml:space="preserve">  </w:t>
      </w:r>
      <w:r>
        <w:t>2018</w:t>
      </w:r>
      <w:r>
        <w:rPr>
          <w:spacing w:val="78"/>
        </w:rPr>
        <w:t xml:space="preserve">  </w:t>
      </w:r>
      <w:r>
        <w:t>წლის</w:t>
      </w:r>
      <w:r>
        <w:rPr>
          <w:spacing w:val="79"/>
        </w:rPr>
        <w:t xml:space="preserve">  </w:t>
      </w:r>
      <w:r>
        <w:t>14</w:t>
      </w:r>
      <w:r>
        <w:rPr>
          <w:spacing w:val="78"/>
        </w:rPr>
        <w:t xml:space="preserve">  </w:t>
      </w:r>
      <w:r>
        <w:t>დეკემბრის</w:t>
      </w:r>
      <w:r>
        <w:rPr>
          <w:spacing w:val="79"/>
        </w:rPr>
        <w:t xml:space="preserve">  </w:t>
      </w:r>
      <w:r>
        <w:t>№14</w:t>
      </w:r>
      <w:r>
        <w:rPr>
          <w:spacing w:val="79"/>
        </w:rPr>
        <w:t xml:space="preserve">  </w:t>
      </w:r>
      <w:r>
        <w:t>ბრძანებით</w:t>
      </w:r>
      <w:r>
        <w:rPr>
          <w:spacing w:val="79"/>
        </w:rPr>
        <w:t xml:space="preserve">  </w:t>
      </w:r>
      <w:r>
        <w:rPr>
          <w:spacing w:val="-2"/>
        </w:rPr>
        <w:t>დამტკიცებული</w:t>
      </w:r>
    </w:p>
    <w:p w:rsidR="00B90C28" w:rsidRDefault="00260564">
      <w:pPr>
        <w:pStyle w:val="BodyText"/>
        <w:spacing w:line="273" w:lineRule="auto"/>
        <w:ind w:right="243"/>
      </w:pPr>
      <w:r>
        <w:t>„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“, </w:t>
      </w:r>
      <w:r>
        <w:t>აგრეთვე</w:t>
      </w:r>
      <w:r>
        <w:t xml:space="preserve">, </w:t>
      </w:r>
      <w:r>
        <w:t>საქართველოს</w:t>
      </w:r>
      <w:r>
        <w:t xml:space="preserve"> </w:t>
      </w:r>
      <w:r>
        <w:t>მთავრობის</w:t>
      </w:r>
      <w:r>
        <w:t xml:space="preserve"> 2024 </w:t>
      </w:r>
      <w:r>
        <w:t>წლის</w:t>
      </w:r>
      <w:r>
        <w:t xml:space="preserve"> 07 </w:t>
      </w:r>
      <w:r>
        <w:t>ოქტომრის</w:t>
      </w:r>
      <w:r>
        <w:t xml:space="preserve"> N1436 </w:t>
      </w:r>
      <w:r>
        <w:t>განკარგულების</w:t>
      </w:r>
      <w:r>
        <w:t xml:space="preserve"> „2025-2026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სხვადასხვა</w:t>
      </w:r>
      <w:r>
        <w:t xml:space="preserve"> </w:t>
      </w:r>
      <w:r>
        <w:t>სახის</w:t>
      </w:r>
      <w:r>
        <w:t xml:space="preserve"> </w:t>
      </w:r>
      <w:r>
        <w:t>საქონლისა</w:t>
      </w:r>
      <w:r>
        <w:t xml:space="preserve"> </w:t>
      </w:r>
      <w:r>
        <w:t>და</w:t>
      </w:r>
      <w:r>
        <w:t xml:space="preserve"> </w:t>
      </w:r>
      <w:r>
        <w:t>მომსახურების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t xml:space="preserve"> </w:t>
      </w:r>
      <w:r>
        <w:t>საშუალებით</w:t>
      </w:r>
      <w:r>
        <w:t xml:space="preserve"> </w:t>
      </w:r>
      <w:r>
        <w:t>განხორციელების</w:t>
      </w:r>
      <w:r>
        <w:t xml:space="preserve"> </w:t>
      </w:r>
      <w:r>
        <w:t>თაობაზე</w:t>
      </w:r>
      <w:r>
        <w:t xml:space="preserve">“ </w:t>
      </w:r>
      <w:r>
        <w:t>პირველი</w:t>
      </w:r>
      <w:r>
        <w:t xml:space="preserve"> </w:t>
      </w:r>
      <w:r>
        <w:t>მუხლის</w:t>
      </w:r>
      <w:r>
        <w:t xml:space="preserve"> „</w:t>
      </w:r>
      <w:r>
        <w:t>ე</w:t>
      </w:r>
      <w:r>
        <w:t xml:space="preserve">“ </w:t>
      </w:r>
      <w:r>
        <w:t>ქვეპუნქტის</w:t>
      </w:r>
      <w:r>
        <w:t xml:space="preserve"> („2025-2026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</w:t>
      </w:r>
      <w:r>
        <w:t>დერ</w:t>
      </w:r>
      <w:r>
        <w:t>(</w:t>
      </w:r>
      <w:r>
        <w:t>ებ</w:t>
      </w:r>
      <w:r>
        <w:t>)</w:t>
      </w:r>
      <w:r>
        <w:t>ი</w:t>
      </w:r>
      <w:r>
        <w:t xml:space="preserve">") </w:t>
      </w:r>
      <w:r>
        <w:t>საფუძველზე</w:t>
      </w:r>
      <w:r>
        <w:t xml:space="preserve">, </w:t>
      </w:r>
      <w:r>
        <w:t>ვდებთ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 xml:space="preserve"> </w:t>
      </w:r>
      <w:r>
        <w:t>შემდეგზე</w:t>
      </w:r>
      <w:r>
        <w:t>:</w:t>
      </w:r>
    </w:p>
    <w:p w:rsidR="00B90C28" w:rsidRPr="00653107" w:rsidRDefault="00260564">
      <w:pPr>
        <w:pStyle w:val="BodyText"/>
        <w:spacing w:before="245"/>
        <w:rPr>
          <w:b/>
        </w:rPr>
      </w:pPr>
      <w:r w:rsidRPr="00653107">
        <w:rPr>
          <w:b/>
          <w:spacing w:val="-10"/>
        </w:rPr>
        <w:t>1.</w:t>
      </w:r>
      <w:r w:rsidRPr="00653107">
        <w:rPr>
          <w:b/>
          <w:spacing w:val="14"/>
        </w:rPr>
        <w:t xml:space="preserve"> </w:t>
      </w:r>
      <w:r w:rsidRPr="00653107">
        <w:rPr>
          <w:b/>
          <w:spacing w:val="-10"/>
        </w:rPr>
        <w:t>ხელშეკრულებაში</w:t>
      </w:r>
      <w:r w:rsidRPr="00653107">
        <w:rPr>
          <w:b/>
          <w:spacing w:val="9"/>
        </w:rPr>
        <w:t xml:space="preserve"> </w:t>
      </w:r>
      <w:r w:rsidRPr="00653107">
        <w:rPr>
          <w:b/>
          <w:spacing w:val="-10"/>
        </w:rPr>
        <w:t>გამოყენებულ</w:t>
      </w:r>
      <w:r w:rsidRPr="00653107">
        <w:rPr>
          <w:b/>
          <w:spacing w:val="3"/>
        </w:rPr>
        <w:t xml:space="preserve"> </w:t>
      </w:r>
      <w:r w:rsidRPr="00653107">
        <w:rPr>
          <w:b/>
          <w:spacing w:val="-10"/>
        </w:rPr>
        <w:t>ტერმინთა</w:t>
      </w:r>
      <w:r w:rsidRPr="00653107">
        <w:rPr>
          <w:b/>
          <w:spacing w:val="9"/>
        </w:rPr>
        <w:t xml:space="preserve"> </w:t>
      </w:r>
      <w:r w:rsidRPr="00653107">
        <w:rPr>
          <w:b/>
          <w:spacing w:val="-10"/>
        </w:rPr>
        <w:t>განმარეტებები</w:t>
      </w:r>
    </w:p>
    <w:p w:rsidR="00B90C28" w:rsidRDefault="00260564">
      <w:pPr>
        <w:pStyle w:val="BodyText"/>
        <w:spacing w:before="197" w:line="273" w:lineRule="auto"/>
        <w:ind w:right="332"/>
      </w:pPr>
      <w:r>
        <w:t>1.1 „</w:t>
      </w: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შესახებ</w:t>
      </w:r>
      <w:r>
        <w:t>“ (</w:t>
      </w:r>
      <w:r>
        <w:t>შემდგომში</w:t>
      </w:r>
      <w:r>
        <w:t xml:space="preserve"> - „</w:t>
      </w:r>
      <w:r>
        <w:t>ხელშეკრულება</w:t>
      </w:r>
      <w:r>
        <w:t>“) -</w:t>
      </w:r>
      <w:r>
        <w:t>შემსყიდველსა</w:t>
      </w:r>
      <w:r>
        <w:t xml:space="preserve"> </w:t>
      </w:r>
      <w:r>
        <w:rPr>
          <w:spacing w:val="-2"/>
        </w:rPr>
        <w:t>და</w:t>
      </w:r>
      <w:r>
        <w:rPr>
          <w:spacing w:val="-4"/>
        </w:rPr>
        <w:t xml:space="preserve"> </w:t>
      </w:r>
      <w:r>
        <w:rPr>
          <w:spacing w:val="-2"/>
        </w:rPr>
        <w:t>მიმწოდებელს</w:t>
      </w:r>
      <w:r>
        <w:rPr>
          <w:spacing w:val="-5"/>
        </w:rPr>
        <w:t xml:space="preserve"> </w:t>
      </w:r>
      <w:r>
        <w:rPr>
          <w:spacing w:val="-2"/>
        </w:rPr>
        <w:t>შორის</w:t>
      </w:r>
      <w:r>
        <w:rPr>
          <w:spacing w:val="-8"/>
        </w:rPr>
        <w:t xml:space="preserve"> </w:t>
      </w:r>
      <w:r>
        <w:rPr>
          <w:spacing w:val="-2"/>
        </w:rPr>
        <w:t>დადებული</w:t>
      </w:r>
      <w:r>
        <w:rPr>
          <w:spacing w:val="-5"/>
        </w:rPr>
        <w:t xml:space="preserve"> </w:t>
      </w:r>
      <w:r>
        <w:rPr>
          <w:spacing w:val="-2"/>
        </w:rPr>
        <w:t>წინამდებარე</w:t>
      </w:r>
      <w:r>
        <w:rPr>
          <w:spacing w:val="-6"/>
        </w:rPr>
        <w:t xml:space="preserve"> </w:t>
      </w:r>
      <w:r>
        <w:rPr>
          <w:spacing w:val="-2"/>
        </w:rPr>
        <w:t>ხელშე</w:t>
      </w:r>
      <w:r>
        <w:rPr>
          <w:spacing w:val="-2"/>
        </w:rPr>
        <w:t>კრულება</w:t>
      </w:r>
      <w:r>
        <w:rPr>
          <w:spacing w:val="-2"/>
        </w:rPr>
        <w:t xml:space="preserve">, </w:t>
      </w:r>
      <w:r>
        <w:rPr>
          <w:spacing w:val="-2"/>
        </w:rPr>
        <w:t>თანდართული</w:t>
      </w:r>
      <w:r>
        <w:rPr>
          <w:spacing w:val="-6"/>
        </w:rPr>
        <w:t xml:space="preserve"> </w:t>
      </w:r>
      <w:r>
        <w:rPr>
          <w:spacing w:val="-2"/>
        </w:rPr>
        <w:t>ყველა</w:t>
      </w:r>
      <w:r>
        <w:rPr>
          <w:spacing w:val="-3"/>
        </w:rPr>
        <w:t xml:space="preserve"> </w:t>
      </w:r>
      <w:r>
        <w:rPr>
          <w:spacing w:val="-2"/>
        </w:rPr>
        <w:t>დოკუმენტით</w:t>
      </w:r>
      <w:r>
        <w:rPr>
          <w:spacing w:val="-2"/>
        </w:rPr>
        <w:t xml:space="preserve">, </w:t>
      </w:r>
      <w:r>
        <w:t>რომელიც</w:t>
      </w:r>
      <w:r>
        <w:t xml:space="preserve"> </w:t>
      </w:r>
      <w:r>
        <w:t>ხელმოწერილია</w:t>
      </w:r>
      <w:r>
        <w:t xml:space="preserve"> </w:t>
      </w:r>
      <w:r>
        <w:t>მხარეთა</w:t>
      </w:r>
      <w:r>
        <w:t xml:space="preserve"> </w:t>
      </w:r>
      <w:r>
        <w:t>მიერ</w:t>
      </w:r>
      <w:r>
        <w:t>.</w:t>
      </w:r>
    </w:p>
    <w:p w:rsidR="00B90C28" w:rsidRDefault="00260564">
      <w:pPr>
        <w:pStyle w:val="ListParagraph"/>
        <w:numPr>
          <w:ilvl w:val="1"/>
          <w:numId w:val="16"/>
        </w:numPr>
        <w:tabs>
          <w:tab w:val="left" w:pos="354"/>
        </w:tabs>
        <w:spacing w:line="271" w:lineRule="auto"/>
        <w:ind w:right="333" w:firstLine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ღირებულება</w:t>
      </w:r>
      <w:r>
        <w:rPr>
          <w:sz w:val="20"/>
          <w:szCs w:val="20"/>
        </w:rPr>
        <w:t xml:space="preserve">“ - </w:t>
      </w:r>
      <w:r>
        <w:rPr>
          <w:sz w:val="20"/>
          <w:szCs w:val="20"/>
        </w:rPr>
        <w:t>საერთო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თანხა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რომელიც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გადაიხადოს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შემსყიდველმა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ნაკისრი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სრული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ზედმიწევნითი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შესრულებისათვის</w:t>
      </w:r>
      <w:r>
        <w:rPr>
          <w:spacing w:val="-2"/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6"/>
        </w:numPr>
        <w:tabs>
          <w:tab w:val="left" w:pos="296"/>
        </w:tabs>
        <w:spacing w:before="10"/>
        <w:ind w:left="296" w:hanging="296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„</w:t>
      </w:r>
      <w:r>
        <w:rPr>
          <w:spacing w:val="-2"/>
          <w:sz w:val="20"/>
          <w:szCs w:val="20"/>
        </w:rPr>
        <w:t>დღე</w:t>
      </w:r>
      <w:r>
        <w:rPr>
          <w:spacing w:val="-2"/>
          <w:sz w:val="20"/>
          <w:szCs w:val="20"/>
        </w:rPr>
        <w:t>“,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„</w:t>
      </w:r>
      <w:r>
        <w:rPr>
          <w:spacing w:val="-2"/>
          <w:sz w:val="20"/>
          <w:szCs w:val="20"/>
        </w:rPr>
        <w:t>კვირა</w:t>
      </w:r>
      <w:r>
        <w:rPr>
          <w:spacing w:val="-2"/>
          <w:sz w:val="20"/>
          <w:szCs w:val="20"/>
        </w:rPr>
        <w:t>“,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„</w:t>
      </w:r>
      <w:r>
        <w:rPr>
          <w:spacing w:val="-2"/>
          <w:sz w:val="20"/>
          <w:szCs w:val="20"/>
        </w:rPr>
        <w:t>თვე</w:t>
      </w:r>
      <w:r>
        <w:rPr>
          <w:spacing w:val="-2"/>
          <w:sz w:val="20"/>
          <w:szCs w:val="20"/>
        </w:rPr>
        <w:t>“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-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კალენდარული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დღე</w:t>
      </w:r>
      <w:r>
        <w:rPr>
          <w:spacing w:val="-2"/>
          <w:sz w:val="20"/>
          <w:szCs w:val="20"/>
        </w:rPr>
        <w:t>,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კვირა</w:t>
      </w:r>
      <w:r>
        <w:rPr>
          <w:spacing w:val="-2"/>
          <w:sz w:val="20"/>
          <w:szCs w:val="20"/>
        </w:rPr>
        <w:t>,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თვე</w:t>
      </w:r>
      <w:r>
        <w:rPr>
          <w:spacing w:val="-4"/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5"/>
        </w:numPr>
        <w:tabs>
          <w:tab w:val="left" w:pos="369"/>
        </w:tabs>
        <w:spacing w:before="29" w:line="271" w:lineRule="auto"/>
        <w:ind w:right="337" w:firstLine="0"/>
        <w:jc w:val="both"/>
        <w:rPr>
          <w:sz w:val="20"/>
          <w:szCs w:val="20"/>
        </w:rPr>
      </w:pPr>
      <w:r>
        <w:rPr>
          <w:sz w:val="20"/>
          <w:szCs w:val="20"/>
        </w:rPr>
        <w:t>სამუშაო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დღე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ნიშნავს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კალენდარულ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დღეს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შაბათის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კვირისა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საქართველოს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კანონმდებლობით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განსაზღვრული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უქმე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დღეების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გარდა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5"/>
        </w:numPr>
        <w:tabs>
          <w:tab w:val="left" w:pos="342"/>
        </w:tabs>
        <w:spacing w:before="5"/>
        <w:ind w:left="342" w:hanging="342"/>
        <w:jc w:val="both"/>
        <w:rPr>
          <w:sz w:val="20"/>
          <w:szCs w:val="20"/>
        </w:rPr>
      </w:pPr>
      <w:r>
        <w:rPr>
          <w:spacing w:val="-4"/>
          <w:sz w:val="20"/>
          <w:szCs w:val="20"/>
        </w:rPr>
        <w:t>„</w:t>
      </w:r>
      <w:r>
        <w:rPr>
          <w:spacing w:val="-4"/>
          <w:sz w:val="20"/>
          <w:szCs w:val="20"/>
        </w:rPr>
        <w:t>შემსყიდველი</w:t>
      </w:r>
      <w:r>
        <w:rPr>
          <w:spacing w:val="-4"/>
          <w:sz w:val="20"/>
          <w:szCs w:val="20"/>
        </w:rPr>
        <w:t>“</w:t>
      </w:r>
      <w:r>
        <w:rPr>
          <w:spacing w:val="7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ორგანიზაცია</w:t>
      </w:r>
      <w:r>
        <w:rPr>
          <w:spacing w:val="-4"/>
          <w:sz w:val="20"/>
          <w:szCs w:val="20"/>
        </w:rPr>
        <w:t>,</w:t>
      </w:r>
      <w:r>
        <w:rPr>
          <w:spacing w:val="7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რომელიც</w:t>
      </w:r>
      <w:r>
        <w:rPr>
          <w:spacing w:val="2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ახორციელებს</w:t>
      </w:r>
      <w:r>
        <w:rPr>
          <w:spacing w:val="7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შესყიდვას</w:t>
      </w:r>
      <w:r>
        <w:rPr>
          <w:spacing w:val="-4"/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5"/>
        </w:numPr>
        <w:tabs>
          <w:tab w:val="left" w:pos="385"/>
        </w:tabs>
        <w:spacing w:before="29" w:line="276" w:lineRule="auto"/>
        <w:ind w:right="336" w:firstLine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</w:rPr>
        <w:t>მიმწოდებელი</w:t>
      </w:r>
      <w:r>
        <w:rPr>
          <w:sz w:val="20"/>
          <w:szCs w:val="20"/>
        </w:rPr>
        <w:t xml:space="preserve">“ - </w:t>
      </w:r>
      <w:r>
        <w:rPr>
          <w:sz w:val="20"/>
          <w:szCs w:val="20"/>
        </w:rPr>
        <w:t>იურიდიული</w:t>
      </w:r>
      <w:r>
        <w:rPr>
          <w:sz w:val="20"/>
          <w:szCs w:val="20"/>
        </w:rPr>
        <w:t>/</w:t>
      </w:r>
      <w:r>
        <w:rPr>
          <w:sz w:val="20"/>
          <w:szCs w:val="20"/>
        </w:rPr>
        <w:t>ფიზიკური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პირი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რომელიც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ახორციელებს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ფარგლებში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5"/>
        </w:numPr>
        <w:tabs>
          <w:tab w:val="left" w:pos="496"/>
          <w:tab w:val="left" w:pos="7494"/>
        </w:tabs>
        <w:spacing w:line="271" w:lineRule="auto"/>
        <w:ind w:right="353" w:firstLine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</w:rPr>
        <w:t>შესყიდვის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ობიექტი</w:t>
      </w:r>
      <w:r>
        <w:rPr>
          <w:sz w:val="20"/>
          <w:szCs w:val="20"/>
        </w:rPr>
        <w:t xml:space="preserve">“ - </w:t>
      </w:r>
      <w:r>
        <w:rPr>
          <w:sz w:val="20"/>
          <w:szCs w:val="20"/>
        </w:rPr>
        <w:t>ხელშეკრულების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მე</w:t>
      </w:r>
      <w:r>
        <w:rPr>
          <w:sz w:val="20"/>
          <w:szCs w:val="20"/>
        </w:rPr>
        <w:t>-2</w:t>
      </w:r>
      <w:r>
        <w:rPr>
          <w:spacing w:val="40"/>
          <w:sz w:val="20"/>
          <w:szCs w:val="20"/>
        </w:rPr>
        <w:t xml:space="preserve">  </w:t>
      </w:r>
      <w:r>
        <w:rPr>
          <w:sz w:val="20"/>
          <w:szCs w:val="20"/>
        </w:rPr>
        <w:t>მუხლით</w:t>
      </w:r>
      <w:r>
        <w:rPr>
          <w:sz w:val="20"/>
          <w:szCs w:val="20"/>
        </w:rPr>
        <w:tab/>
      </w:r>
      <w:r>
        <w:rPr>
          <w:spacing w:val="-4"/>
          <w:sz w:val="20"/>
          <w:szCs w:val="20"/>
        </w:rPr>
        <w:t>გათვალისწინებული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საგანი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5"/>
        </w:numPr>
        <w:tabs>
          <w:tab w:val="left" w:pos="294"/>
        </w:tabs>
        <w:spacing w:line="271" w:lineRule="auto"/>
        <w:ind w:right="332" w:firstLine="0"/>
        <w:jc w:val="both"/>
        <w:rPr>
          <w:sz w:val="20"/>
          <w:szCs w:val="20"/>
        </w:rPr>
      </w:pP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დოკუმენტაცია</w:t>
      </w: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>კონსოლიდირებული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ტენდერის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CON250000..))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დოკუმენტაცია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რომელიც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შესაძლოა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დანართის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სახით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ფიზიკურად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დაერთოს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წინამდებარე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ხელშეკრულებას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მაგრამ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წარმოადგენს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განუყოფელ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ნაწილს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5"/>
        </w:numPr>
        <w:tabs>
          <w:tab w:val="left" w:pos="388"/>
        </w:tabs>
        <w:spacing w:before="2" w:line="273" w:lineRule="auto"/>
        <w:ind w:right="331" w:firstLine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კომისია</w:t>
      </w:r>
      <w:r>
        <w:rPr>
          <w:sz w:val="20"/>
          <w:szCs w:val="20"/>
        </w:rPr>
        <w:t xml:space="preserve">“ - „2025-2026 </w:t>
      </w:r>
      <w:r>
        <w:rPr>
          <w:sz w:val="20"/>
          <w:szCs w:val="20"/>
        </w:rPr>
        <w:t>წლების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განმავლობაში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სხვადასხვა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სახის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საქონლისა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მომსახურების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</w:t>
      </w:r>
      <w:r>
        <w:rPr>
          <w:sz w:val="20"/>
          <w:szCs w:val="20"/>
        </w:rPr>
        <w:t>ხელმწიფო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კონსოლიდირებული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ტენდერ</w:t>
      </w:r>
      <w:r>
        <w:rPr>
          <w:sz w:val="20"/>
          <w:szCs w:val="20"/>
        </w:rPr>
        <w:t>(</w:t>
      </w:r>
      <w:r>
        <w:rPr>
          <w:sz w:val="20"/>
          <w:szCs w:val="20"/>
        </w:rPr>
        <w:t>ებ</w:t>
      </w:r>
      <w:r>
        <w:rPr>
          <w:sz w:val="20"/>
          <w:szCs w:val="20"/>
        </w:rPr>
        <w:t>)</w:t>
      </w:r>
      <w:r>
        <w:rPr>
          <w:sz w:val="20"/>
          <w:szCs w:val="20"/>
        </w:rPr>
        <w:t>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საშუალებით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განხორციელების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თაობაზე</w:t>
      </w:r>
      <w:r>
        <w:rPr>
          <w:sz w:val="20"/>
          <w:szCs w:val="20"/>
        </w:rPr>
        <w:t>“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საქართველოს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მთავრობის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2024 </w:t>
      </w:r>
      <w:r>
        <w:rPr>
          <w:sz w:val="20"/>
          <w:szCs w:val="20"/>
        </w:rPr>
        <w:t>წლის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07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ოქტომრის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N1436 </w:t>
      </w:r>
      <w:r>
        <w:rPr>
          <w:sz w:val="20"/>
          <w:szCs w:val="20"/>
        </w:rPr>
        <w:t>განკარგულების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საფუძველზე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შექმნილი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კომისია</w:t>
      </w:r>
    </w:p>
    <w:p w:rsidR="00B90C28" w:rsidRDefault="00B90C28">
      <w:pPr>
        <w:pStyle w:val="ListParagraph"/>
        <w:spacing w:line="273" w:lineRule="auto"/>
        <w:rPr>
          <w:sz w:val="20"/>
          <w:szCs w:val="20"/>
        </w:rPr>
        <w:sectPr w:rsidR="00B90C28">
          <w:type w:val="continuous"/>
          <w:pgSz w:w="12240" w:h="15840"/>
          <w:pgMar w:top="1800" w:right="1080" w:bottom="280" w:left="1440" w:header="720" w:footer="720" w:gutter="0"/>
          <w:cols w:space="720"/>
        </w:sectPr>
      </w:pPr>
    </w:p>
    <w:p w:rsidR="00B90C28" w:rsidRPr="00653107" w:rsidRDefault="00260564">
      <w:pPr>
        <w:pStyle w:val="BodyText"/>
        <w:spacing w:before="31"/>
        <w:jc w:val="left"/>
        <w:rPr>
          <w:b/>
        </w:rPr>
      </w:pPr>
      <w:r w:rsidRPr="00653107">
        <w:rPr>
          <w:b/>
          <w:spacing w:val="-8"/>
        </w:rPr>
        <w:lastRenderedPageBreak/>
        <w:t>2.</w:t>
      </w:r>
      <w:r w:rsidRPr="00653107">
        <w:rPr>
          <w:b/>
          <w:spacing w:val="3"/>
        </w:rPr>
        <w:t xml:space="preserve"> </w:t>
      </w:r>
      <w:r w:rsidRPr="00653107">
        <w:rPr>
          <w:b/>
          <w:spacing w:val="-8"/>
        </w:rPr>
        <w:t>ხელშეკრულების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8"/>
        </w:rPr>
        <w:t>საგანი</w:t>
      </w:r>
      <w:r w:rsidRPr="00653107">
        <w:rPr>
          <w:b/>
          <w:spacing w:val="-8"/>
        </w:rPr>
        <w:t xml:space="preserve"> </w:t>
      </w:r>
      <w:r w:rsidRPr="00653107">
        <w:rPr>
          <w:b/>
          <w:spacing w:val="-8"/>
        </w:rPr>
        <w:t>და</w:t>
      </w:r>
      <w:r w:rsidRPr="00653107">
        <w:rPr>
          <w:b/>
          <w:spacing w:val="2"/>
        </w:rPr>
        <w:t xml:space="preserve"> </w:t>
      </w:r>
      <w:r w:rsidRPr="00653107">
        <w:rPr>
          <w:b/>
          <w:spacing w:val="-8"/>
        </w:rPr>
        <w:t>შესყიდვის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8"/>
        </w:rPr>
        <w:t>ობიექტი</w:t>
      </w:r>
    </w:p>
    <w:p w:rsidR="00B90C28" w:rsidRDefault="00B90C28">
      <w:pPr>
        <w:pStyle w:val="BodyText"/>
        <w:spacing w:before="10"/>
        <w:jc w:val="left"/>
      </w:pPr>
    </w:p>
    <w:p w:rsidR="00B90C28" w:rsidRDefault="00260564">
      <w:pPr>
        <w:pStyle w:val="BodyText"/>
        <w:spacing w:before="1" w:line="273" w:lineRule="auto"/>
        <w:ind w:right="330"/>
      </w:pPr>
      <w:r>
        <w:t>2.1.</w:t>
      </w:r>
      <w:r>
        <w:rPr>
          <w:spacing w:val="-13"/>
        </w:rPr>
        <w:t xml:space="preserve"> </w:t>
      </w:r>
      <w:r>
        <w:t>ხელშეკრულების</w:t>
      </w:r>
      <w:r>
        <w:rPr>
          <w:spacing w:val="-12"/>
        </w:rPr>
        <w:t xml:space="preserve"> </w:t>
      </w:r>
      <w:r>
        <w:t>საგანს</w:t>
      </w:r>
      <w:r>
        <w:rPr>
          <w:spacing w:val="-13"/>
        </w:rPr>
        <w:t xml:space="preserve"> </w:t>
      </w:r>
      <w:r>
        <w:t>წარმოადგენს</w:t>
      </w:r>
      <w:r>
        <w:rPr>
          <w:spacing w:val="-12"/>
        </w:rPr>
        <w:t xml:space="preserve"> </w:t>
      </w:r>
      <w:r>
        <w:t>დიდი</w:t>
      </w:r>
      <w:r>
        <w:rPr>
          <w:spacing w:val="-13"/>
        </w:rPr>
        <w:t xml:space="preserve"> </w:t>
      </w:r>
      <w:r>
        <w:t>ტვირთამწეობის</w:t>
      </w:r>
      <w:r>
        <w:rPr>
          <w:spacing w:val="-12"/>
        </w:rPr>
        <w:t xml:space="preserve"> </w:t>
      </w:r>
      <w:r>
        <w:t>ავტომანქანის</w:t>
      </w:r>
      <w:r>
        <w:rPr>
          <w:spacing w:val="-13"/>
        </w:rPr>
        <w:t xml:space="preserve"> </w:t>
      </w:r>
      <w:r>
        <w:t>საბურავები</w:t>
      </w:r>
      <w:r>
        <w:t>,</w:t>
      </w:r>
      <w:r>
        <w:rPr>
          <w:spacing w:val="-12"/>
        </w:rPr>
        <w:t xml:space="preserve"> </w:t>
      </w:r>
      <w:r>
        <w:t>რომლებიც</w:t>
      </w:r>
      <w:r>
        <w:t xml:space="preserve"> </w:t>
      </w:r>
      <w:r>
        <w:t>აკმაყოფილებს</w:t>
      </w:r>
      <w:r>
        <w:t xml:space="preserve"> </w:t>
      </w:r>
      <w:r>
        <w:t>კონსოლიდირებული</w:t>
      </w:r>
      <w:r>
        <w:rPr>
          <w:spacing w:val="-3"/>
        </w:rPr>
        <w:t xml:space="preserve"> </w:t>
      </w:r>
      <w:r>
        <w:t>ტენდერის</w:t>
      </w:r>
      <w:r>
        <w:t xml:space="preserve"> (CON250000…)</w:t>
      </w:r>
      <w:r>
        <w:rPr>
          <w:spacing w:val="-3"/>
        </w:rPr>
        <w:t xml:space="preserve"> </w:t>
      </w:r>
      <w:r>
        <w:t>სატენდერო</w:t>
      </w:r>
      <w:r>
        <w:t xml:space="preserve"> </w:t>
      </w:r>
      <w:r>
        <w:t>დოკუმენტაციითა</w:t>
      </w:r>
      <w:r>
        <w:t xml:space="preserve"> </w:t>
      </w:r>
      <w:r>
        <w:t>და</w:t>
      </w:r>
      <w:r>
        <w:rPr>
          <w:spacing w:val="-4"/>
        </w:rPr>
        <w:t xml:space="preserve"> </w:t>
      </w:r>
      <w:r>
        <w:t>მისი</w:t>
      </w:r>
      <w:r>
        <w:t xml:space="preserve"> </w:t>
      </w:r>
      <w:r>
        <w:t>დანართით</w:t>
      </w:r>
      <w:r>
        <w:t xml:space="preserve"> </w:t>
      </w:r>
      <w:r>
        <w:t>განსაზღვრულ</w:t>
      </w:r>
      <w:r>
        <w:t xml:space="preserve"> </w:t>
      </w:r>
      <w:r>
        <w:t>ტექნიკურ</w:t>
      </w:r>
      <w:r>
        <w:t xml:space="preserve"> </w:t>
      </w:r>
      <w:r>
        <w:t>პარამეტრებს</w:t>
      </w:r>
      <w:r>
        <w:t>.</w:t>
      </w:r>
    </w:p>
    <w:p w:rsidR="00B90C28" w:rsidRDefault="00260564">
      <w:pPr>
        <w:pStyle w:val="BodyText"/>
        <w:spacing w:before="155"/>
        <w:jc w:val="left"/>
      </w:pPr>
      <w:r>
        <w:rPr>
          <w:spacing w:val="-4"/>
        </w:rPr>
        <w:t>2.2.</w:t>
      </w:r>
      <w:r>
        <w:rPr>
          <w:spacing w:val="11"/>
        </w:rPr>
        <w:t xml:space="preserve"> </w:t>
      </w:r>
      <w:r>
        <w:rPr>
          <w:spacing w:val="-4"/>
        </w:rPr>
        <w:t>შესყიდვის</w:t>
      </w:r>
      <w:r>
        <w:rPr>
          <w:spacing w:val="2"/>
        </w:rPr>
        <w:t xml:space="preserve"> </w:t>
      </w:r>
      <w:r>
        <w:rPr>
          <w:spacing w:val="-4"/>
        </w:rPr>
        <w:t>ობიექტია</w:t>
      </w:r>
      <w:r>
        <w:t xml:space="preserve"> </w:t>
      </w:r>
      <w:r>
        <w:rPr>
          <w:spacing w:val="-4"/>
        </w:rPr>
        <w:t>ავტომანქანის</w:t>
      </w:r>
      <w:r>
        <w:rPr>
          <w:spacing w:val="5"/>
        </w:rPr>
        <w:t xml:space="preserve"> </w:t>
      </w:r>
      <w:r>
        <w:rPr>
          <w:spacing w:val="-4"/>
        </w:rPr>
        <w:t>საბურა</w:t>
      </w:r>
      <w:r>
        <w:rPr>
          <w:spacing w:val="-4"/>
        </w:rPr>
        <w:t>ვები</w:t>
      </w:r>
      <w:r>
        <w:rPr>
          <w:spacing w:val="12"/>
        </w:rPr>
        <w:t xml:space="preserve"> </w:t>
      </w:r>
      <w:r>
        <w:rPr>
          <w:spacing w:val="-4"/>
        </w:rPr>
        <w:t>თანმდევი</w:t>
      </w:r>
      <w:r>
        <w:rPr>
          <w:spacing w:val="-4"/>
        </w:rPr>
        <w:t xml:space="preserve"> </w:t>
      </w:r>
      <w:r>
        <w:rPr>
          <w:spacing w:val="-4"/>
        </w:rPr>
        <w:t>მომსახურებით</w:t>
      </w:r>
      <w:r>
        <w:rPr>
          <w:spacing w:val="-4"/>
        </w:rPr>
        <w:t>.</w:t>
      </w:r>
    </w:p>
    <w:p w:rsidR="00B90C28" w:rsidRDefault="00B90C28">
      <w:pPr>
        <w:pStyle w:val="BodyText"/>
        <w:spacing w:before="1"/>
        <w:jc w:val="left"/>
      </w:pPr>
    </w:p>
    <w:p w:rsidR="00B90C28" w:rsidRDefault="00260564">
      <w:pPr>
        <w:pStyle w:val="BodyText"/>
        <w:spacing w:line="259" w:lineRule="auto"/>
        <w:ind w:right="204"/>
      </w:pPr>
      <w:r>
        <w:t xml:space="preserve">2.3.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აღწერილობა</w:t>
      </w:r>
      <w:r>
        <w:t xml:space="preserve">, </w:t>
      </w:r>
      <w:r>
        <w:t>ტექნიკური</w:t>
      </w:r>
      <w:r>
        <w:t xml:space="preserve"> </w:t>
      </w:r>
      <w:r>
        <w:t>მახასიათებლები</w:t>
      </w:r>
      <w:r>
        <w:t xml:space="preserve">, </w:t>
      </w:r>
      <w:r>
        <w:t>რაოდენობა</w:t>
      </w:r>
      <w:r>
        <w:t xml:space="preserve"> </w:t>
      </w:r>
      <w:r>
        <w:t>და</w:t>
      </w:r>
      <w:r>
        <w:t xml:space="preserve"> </w:t>
      </w:r>
      <w:r>
        <w:t>ერთეულის</w:t>
      </w:r>
      <w: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t xml:space="preserve"> </w:t>
      </w:r>
      <w:r>
        <w:t>დანართი</w:t>
      </w:r>
      <w:r>
        <w:t xml:space="preserve"> № </w:t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rPr>
          <w:spacing w:val="-2"/>
        </w:rPr>
        <w:t>ნაწილს</w:t>
      </w:r>
      <w:r>
        <w:rPr>
          <w:spacing w:val="-2"/>
        </w:rPr>
        <w:t>.</w:t>
      </w:r>
    </w:p>
    <w:p w:rsidR="00B90C28" w:rsidRPr="00653107" w:rsidRDefault="00260564">
      <w:pPr>
        <w:pStyle w:val="BodyText"/>
        <w:spacing w:before="251"/>
        <w:jc w:val="left"/>
        <w:rPr>
          <w:b/>
        </w:rPr>
      </w:pPr>
      <w:r w:rsidRPr="00653107">
        <w:rPr>
          <w:b/>
          <w:spacing w:val="-6"/>
        </w:rPr>
        <w:t xml:space="preserve">3. </w:t>
      </w:r>
      <w:r w:rsidRPr="00653107">
        <w:rPr>
          <w:b/>
          <w:spacing w:val="-6"/>
        </w:rPr>
        <w:t>ხელშეკრულების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საერთო</w:t>
      </w:r>
      <w:r w:rsidRPr="00653107">
        <w:rPr>
          <w:b/>
          <w:spacing w:val="-11"/>
        </w:rPr>
        <w:t xml:space="preserve"> </w:t>
      </w:r>
      <w:r w:rsidRPr="00653107">
        <w:rPr>
          <w:b/>
          <w:spacing w:val="-6"/>
        </w:rPr>
        <w:t>ღირებულება</w:t>
      </w:r>
    </w:p>
    <w:p w:rsidR="00B90C28" w:rsidRDefault="00B90C28">
      <w:pPr>
        <w:pStyle w:val="BodyText"/>
        <w:spacing w:before="16"/>
        <w:jc w:val="left"/>
      </w:pPr>
    </w:p>
    <w:p w:rsidR="00B90C28" w:rsidRDefault="00260564">
      <w:pPr>
        <w:pStyle w:val="BodyText"/>
        <w:tabs>
          <w:tab w:val="left" w:pos="4743"/>
        </w:tabs>
        <w:jc w:val="left"/>
      </w:pPr>
      <w:r>
        <w:rPr>
          <w:spacing w:val="-2"/>
        </w:rPr>
        <w:t>3.1.</w:t>
      </w:r>
      <w:r>
        <w:rPr>
          <w:spacing w:val="-6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3"/>
        </w:rPr>
        <w:t xml:space="preserve"> </w:t>
      </w:r>
      <w:r>
        <w:rPr>
          <w:spacing w:val="-2"/>
        </w:rPr>
        <w:t>ღირებულება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spacing w:val="-2"/>
        </w:rPr>
        <w:t>ლარი</w:t>
      </w:r>
      <w:r>
        <w:rPr>
          <w:spacing w:val="-2"/>
        </w:rPr>
        <w:t>.</w:t>
      </w:r>
    </w:p>
    <w:p w:rsidR="00B90C28" w:rsidRDefault="00260564">
      <w:pPr>
        <w:pStyle w:val="BodyText"/>
        <w:spacing w:before="245" w:line="259" w:lineRule="auto"/>
        <w:ind w:right="205"/>
      </w:pPr>
      <w:r>
        <w:t xml:space="preserve">3.2. </w:t>
      </w:r>
      <w:r>
        <w:t>ხელშეკრულების</w:t>
      </w:r>
      <w:r>
        <w:t xml:space="preserve"> 3.1. </w:t>
      </w:r>
      <w:r>
        <w:t>პუნქტში</w:t>
      </w:r>
      <w:r>
        <w:t xml:space="preserve"> </w:t>
      </w:r>
      <w:r>
        <w:t>აღნიშნულ</w:t>
      </w:r>
      <w:r>
        <w:t xml:space="preserve"> </w:t>
      </w:r>
      <w:r>
        <w:t>ფასში</w:t>
      </w:r>
      <w:r>
        <w:t xml:space="preserve"> </w:t>
      </w:r>
      <w:r>
        <w:t>შედის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ყველა</w:t>
      </w:r>
      <w:r>
        <w:t xml:space="preserve"> </w:t>
      </w:r>
      <w:r>
        <w:t>შესაბამისი</w:t>
      </w:r>
      <w:r>
        <w:t xml:space="preserve"> </w:t>
      </w:r>
      <w:r>
        <w:t>გადასახადი</w:t>
      </w:r>
      <w:r>
        <w:t>.</w:t>
      </w:r>
    </w:p>
    <w:p w:rsidR="00B90C28" w:rsidRDefault="00B90C28">
      <w:pPr>
        <w:pStyle w:val="BodyText"/>
        <w:jc w:val="left"/>
      </w:pPr>
    </w:p>
    <w:p w:rsidR="00B90C28" w:rsidRDefault="00B90C28">
      <w:pPr>
        <w:pStyle w:val="BodyText"/>
        <w:spacing w:before="18"/>
        <w:jc w:val="left"/>
      </w:pPr>
    </w:p>
    <w:p w:rsidR="00B90C28" w:rsidRPr="00653107" w:rsidRDefault="00260564">
      <w:pPr>
        <w:pStyle w:val="BodyText"/>
        <w:rPr>
          <w:b/>
        </w:rPr>
      </w:pPr>
      <w:r w:rsidRPr="00653107">
        <w:rPr>
          <w:b/>
          <w:spacing w:val="-6"/>
        </w:rPr>
        <w:t>4.</w:t>
      </w:r>
      <w:r w:rsidRPr="00653107">
        <w:rPr>
          <w:b/>
          <w:spacing w:val="-3"/>
        </w:rPr>
        <w:t xml:space="preserve"> </w:t>
      </w:r>
      <w:r w:rsidRPr="00653107">
        <w:rPr>
          <w:b/>
          <w:spacing w:val="-6"/>
        </w:rPr>
        <w:t>შესყიდვის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ობიექტის</w:t>
      </w:r>
      <w:r w:rsidRPr="00653107">
        <w:rPr>
          <w:b/>
          <w:spacing w:val="-8"/>
        </w:rPr>
        <w:t xml:space="preserve"> </w:t>
      </w:r>
      <w:r w:rsidRPr="00653107">
        <w:rPr>
          <w:b/>
          <w:spacing w:val="-6"/>
        </w:rPr>
        <w:t>მიწოდების</w:t>
      </w:r>
      <w:r w:rsidRPr="00653107">
        <w:rPr>
          <w:b/>
          <w:spacing w:val="-6"/>
        </w:rPr>
        <w:t>/</w:t>
      </w:r>
      <w:r w:rsidRPr="00653107">
        <w:rPr>
          <w:b/>
          <w:spacing w:val="-6"/>
        </w:rPr>
        <w:t>მომსახურების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გაწევის</w:t>
      </w:r>
      <w:r w:rsidRPr="00653107">
        <w:rPr>
          <w:b/>
          <w:spacing w:val="-4"/>
        </w:rPr>
        <w:t xml:space="preserve"> </w:t>
      </w:r>
      <w:r w:rsidRPr="00653107">
        <w:rPr>
          <w:b/>
          <w:spacing w:val="-6"/>
        </w:rPr>
        <w:t>ადგილი</w:t>
      </w:r>
      <w:r w:rsidRPr="00653107">
        <w:rPr>
          <w:b/>
          <w:spacing w:val="-6"/>
        </w:rPr>
        <w:t>,</w:t>
      </w:r>
      <w:r w:rsidRPr="00653107">
        <w:rPr>
          <w:b/>
          <w:spacing w:val="-3"/>
        </w:rPr>
        <w:t xml:space="preserve"> </w:t>
      </w:r>
      <w:r w:rsidRPr="00653107">
        <w:rPr>
          <w:b/>
          <w:spacing w:val="-6"/>
        </w:rPr>
        <w:t>ვადები</w:t>
      </w:r>
      <w:r w:rsidRPr="00653107">
        <w:rPr>
          <w:b/>
          <w:spacing w:val="-6"/>
        </w:rPr>
        <w:t xml:space="preserve">, </w:t>
      </w:r>
      <w:r w:rsidRPr="00653107">
        <w:rPr>
          <w:b/>
          <w:spacing w:val="-6"/>
        </w:rPr>
        <w:t>ხარისხი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და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გარანტია</w:t>
      </w:r>
    </w:p>
    <w:p w:rsidR="00B90C28" w:rsidRDefault="00260564">
      <w:pPr>
        <w:pStyle w:val="ListParagraph"/>
        <w:numPr>
          <w:ilvl w:val="1"/>
          <w:numId w:val="14"/>
        </w:numPr>
        <w:tabs>
          <w:tab w:val="left" w:pos="466"/>
        </w:tabs>
        <w:spacing w:before="251" w:line="276" w:lineRule="auto"/>
        <w:ind w:right="333" w:firstLine="0"/>
        <w:jc w:val="both"/>
        <w:rPr>
          <w:sz w:val="20"/>
          <w:szCs w:val="20"/>
        </w:rPr>
      </w:pPr>
      <w:r>
        <w:rPr>
          <w:sz w:val="20"/>
          <w:szCs w:val="20"/>
        </w:rPr>
        <w:t>ხელშეკრულებით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განსაზღვრული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განხორციელდეს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ეტაპობრივად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მოთხოვნიდან</w:t>
      </w:r>
      <w:r>
        <w:rPr>
          <w:sz w:val="20"/>
          <w:szCs w:val="20"/>
        </w:rPr>
        <w:t xml:space="preserve"> 90 </w:t>
      </w:r>
      <w:r>
        <w:rPr>
          <w:sz w:val="20"/>
          <w:szCs w:val="20"/>
        </w:rPr>
        <w:t>კალენდარული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დღის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ვადაში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საქონლის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საბოლოო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ვადა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შესაძლებელია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წინადადების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მოქმედების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ვადას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(2025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წლის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31 </w:t>
      </w:r>
      <w:r>
        <w:rPr>
          <w:sz w:val="20"/>
          <w:szCs w:val="20"/>
        </w:rPr>
        <w:t>დეკემბერი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აღემატე</w:t>
      </w:r>
      <w:r>
        <w:rPr>
          <w:sz w:val="20"/>
          <w:szCs w:val="20"/>
        </w:rPr>
        <w:t>ბოდეს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არაუმეტეს</w:t>
      </w:r>
      <w:r>
        <w:rPr>
          <w:sz w:val="20"/>
          <w:szCs w:val="20"/>
        </w:rPr>
        <w:t xml:space="preserve"> 90 </w:t>
      </w:r>
      <w:r>
        <w:rPr>
          <w:sz w:val="20"/>
          <w:szCs w:val="20"/>
        </w:rPr>
        <w:t>კალენდარული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დღით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საქონლის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განხორციელდეს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გაფორმების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შემდეგ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ფოსტის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მეშვეობით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ფოსტის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მისამართი</w:t>
      </w:r>
      <w:r>
        <w:rPr>
          <w:sz w:val="20"/>
          <w:szCs w:val="20"/>
        </w:rPr>
        <w:t xml:space="preserve">: ; </w:t>
      </w:r>
      <w:r>
        <w:rPr>
          <w:sz w:val="20"/>
          <w:szCs w:val="20"/>
        </w:rPr>
        <w:t>მიმწოდებლის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ფოსტის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მისამართი</w:t>
      </w:r>
      <w:r>
        <w:rPr>
          <w:sz w:val="20"/>
          <w:szCs w:val="20"/>
        </w:rPr>
        <w:t>: );</w:t>
      </w:r>
    </w:p>
    <w:p w:rsidR="00B90C28" w:rsidRDefault="00260564">
      <w:pPr>
        <w:pStyle w:val="ListParagraph"/>
        <w:numPr>
          <w:ilvl w:val="1"/>
          <w:numId w:val="14"/>
        </w:numPr>
        <w:tabs>
          <w:tab w:val="left" w:pos="425"/>
        </w:tabs>
        <w:spacing w:line="278" w:lineRule="auto"/>
        <w:ind w:right="334" w:firstLine="0"/>
        <w:jc w:val="both"/>
        <w:rPr>
          <w:sz w:val="20"/>
          <w:szCs w:val="20"/>
        </w:rPr>
      </w:pPr>
      <w:r>
        <w:rPr>
          <w:sz w:val="20"/>
          <w:szCs w:val="20"/>
        </w:rPr>
        <w:t>საბურავების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ადგილები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განსა</w:t>
      </w:r>
      <w:r>
        <w:rPr>
          <w:sz w:val="20"/>
          <w:szCs w:val="20"/>
        </w:rPr>
        <w:t>ზღვრულია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დანართი</w:t>
      </w:r>
      <w:r>
        <w:rPr>
          <w:sz w:val="20"/>
          <w:szCs w:val="20"/>
        </w:rPr>
        <w:t xml:space="preserve"> N---, </w:t>
      </w:r>
      <w:r>
        <w:rPr>
          <w:sz w:val="20"/>
          <w:szCs w:val="20"/>
        </w:rPr>
        <w:t>რომელიც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წარმოადგენს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განუყოფელ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ნაწილს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4"/>
        </w:numPr>
        <w:tabs>
          <w:tab w:val="left" w:pos="346"/>
        </w:tabs>
        <w:spacing w:line="264" w:lineRule="auto"/>
        <w:ind w:right="342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მიმწოდებელი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საკუთარი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ხარჯებით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უზრუნველყოფს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საქონლის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მიწოდებას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თბილისის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მასშტაბით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შესაბამისად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4"/>
        </w:numPr>
        <w:tabs>
          <w:tab w:val="left" w:pos="344"/>
        </w:tabs>
        <w:spacing w:line="276" w:lineRule="auto"/>
        <w:ind w:right="339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მიმწოდებელი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ვალდებულია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განახორციელოს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უფლებრივად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ნივთობრივად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უნაკლო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მოქმედი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ყველა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საჭირო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ნორმების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სტანდარტების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წესებისა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მოთხოვნების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დაცვით</w:t>
      </w:r>
      <w:r>
        <w:rPr>
          <w:spacing w:val="-2"/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4"/>
        </w:numPr>
        <w:tabs>
          <w:tab w:val="left" w:pos="356"/>
        </w:tabs>
        <w:ind w:left="356" w:hanging="356"/>
        <w:jc w:val="both"/>
        <w:rPr>
          <w:rFonts w:ascii="Calibri" w:eastAsia="Calibri" w:hAnsi="Calibri" w:cs="Calibri"/>
          <w:sz w:val="20"/>
          <w:szCs w:val="20"/>
        </w:rPr>
      </w:pPr>
      <w:r>
        <w:rPr>
          <w:spacing w:val="-2"/>
          <w:sz w:val="20"/>
          <w:szCs w:val="20"/>
        </w:rPr>
        <w:t>გარანტია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გავრცელდება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შესყიდვის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ობიექტზე</w:t>
      </w:r>
      <w:r>
        <w:rPr>
          <w:spacing w:val="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სწორი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ექსპლუატაციის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შემთხვევაში</w:t>
      </w:r>
      <w:r>
        <w:rPr>
          <w:spacing w:val="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არანაკლებ</w:t>
      </w:r>
      <w:r>
        <w:rPr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5"/>
          <w:sz w:val="20"/>
          <w:szCs w:val="20"/>
        </w:rPr>
        <w:t>50</w:t>
      </w:r>
    </w:p>
    <w:p w:rsidR="00B90C28" w:rsidRDefault="00260564">
      <w:pPr>
        <w:pStyle w:val="BodyText"/>
        <w:spacing w:before="20"/>
      </w:pPr>
      <w:r>
        <w:t>000</w:t>
      </w:r>
      <w:r>
        <w:rPr>
          <w:spacing w:val="-4"/>
        </w:rPr>
        <w:t xml:space="preserve"> </w:t>
      </w:r>
      <w:r>
        <w:t>კმ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გარბენზე</w:t>
      </w:r>
      <w:r>
        <w:rPr>
          <w:spacing w:val="-2"/>
        </w:rPr>
        <w:t>.</w:t>
      </w:r>
    </w:p>
    <w:p w:rsidR="00B90C28" w:rsidRDefault="00260564">
      <w:pPr>
        <w:pStyle w:val="ListParagraph"/>
        <w:numPr>
          <w:ilvl w:val="1"/>
          <w:numId w:val="14"/>
        </w:numPr>
        <w:tabs>
          <w:tab w:val="left" w:pos="361"/>
        </w:tabs>
        <w:spacing w:before="28" w:line="264" w:lineRule="auto"/>
        <w:ind w:right="334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მიმწოდებელი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იღებს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საგარანტიო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პერიოდის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განმავლობაში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უზრუნველყოს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გამოვლენილი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ხარვეზის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>/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ნაკლის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აღმოფხვრა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შეტყობინების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მიღებიდან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არაუგვიანეს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სამი</w:t>
      </w:r>
      <w:r>
        <w:rPr>
          <w:sz w:val="20"/>
          <w:szCs w:val="20"/>
        </w:rPr>
        <w:t>)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სამუშაო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დღის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ვადაში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შეცვალოს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ახალი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ობიექტით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მხრიდან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დამატებითი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დანახარჯების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გაწევის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გარეშე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4"/>
        </w:numPr>
        <w:tabs>
          <w:tab w:val="left" w:pos="555"/>
        </w:tabs>
        <w:spacing w:before="26" w:line="276" w:lineRule="auto"/>
        <w:ind w:right="342" w:firstLine="0"/>
        <w:jc w:val="both"/>
        <w:rPr>
          <w:sz w:val="20"/>
          <w:szCs w:val="20"/>
        </w:rPr>
      </w:pP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ქარხნული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წუნის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მიმწოდებელი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ვალდებულია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განახორციელოს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წუნდებული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ახლით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შეცვლა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მიმართვიდან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არაუგვიანეს</w:t>
      </w:r>
      <w:r>
        <w:rPr>
          <w:sz w:val="20"/>
          <w:szCs w:val="20"/>
        </w:rPr>
        <w:t xml:space="preserve"> 3 (</w:t>
      </w:r>
      <w:r>
        <w:rPr>
          <w:sz w:val="20"/>
          <w:szCs w:val="20"/>
        </w:rPr>
        <w:t>სამი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სამუშაო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დღის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ვადაში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შ</w:t>
      </w:r>
      <w:r>
        <w:rPr>
          <w:sz w:val="20"/>
          <w:szCs w:val="20"/>
        </w:rPr>
        <w:t>ეცვლა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განხორციელდეს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წუნდებული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სერვის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ცენტრში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მიტანისას</w:t>
      </w:r>
      <w:r>
        <w:rPr>
          <w:sz w:val="20"/>
          <w:szCs w:val="20"/>
        </w:rPr>
        <w:t>.</w:t>
      </w:r>
    </w:p>
    <w:p w:rsidR="00B90C28" w:rsidRDefault="00B90C28">
      <w:pPr>
        <w:pStyle w:val="ListParagraph"/>
        <w:spacing w:line="276" w:lineRule="auto"/>
        <w:rPr>
          <w:sz w:val="20"/>
          <w:szCs w:val="20"/>
        </w:rPr>
        <w:sectPr w:rsidR="00B90C28">
          <w:pgSz w:w="12240" w:h="15840"/>
          <w:pgMar w:top="1400" w:right="1080" w:bottom="280" w:left="1440" w:header="720" w:footer="720" w:gutter="0"/>
          <w:cols w:space="720"/>
        </w:sectPr>
      </w:pPr>
    </w:p>
    <w:p w:rsidR="00B90C28" w:rsidRPr="00653107" w:rsidRDefault="00260564">
      <w:pPr>
        <w:pStyle w:val="BodyText"/>
        <w:spacing w:before="29"/>
        <w:rPr>
          <w:b/>
        </w:rPr>
      </w:pPr>
      <w:r w:rsidRPr="00653107">
        <w:rPr>
          <w:b/>
          <w:spacing w:val="-6"/>
        </w:rPr>
        <w:t>5.</w:t>
      </w:r>
      <w:r w:rsidRPr="00653107">
        <w:rPr>
          <w:b/>
          <w:spacing w:val="-1"/>
        </w:rPr>
        <w:t xml:space="preserve"> </w:t>
      </w:r>
      <w:r w:rsidRPr="00653107">
        <w:rPr>
          <w:b/>
          <w:spacing w:val="-6"/>
        </w:rPr>
        <w:t>შესყიდვის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ობიექტის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მიღება</w:t>
      </w:r>
      <w:r w:rsidRPr="00653107">
        <w:rPr>
          <w:b/>
          <w:spacing w:val="-6"/>
        </w:rPr>
        <w:t>-</w:t>
      </w:r>
      <w:r w:rsidRPr="00653107">
        <w:rPr>
          <w:b/>
          <w:spacing w:val="-6"/>
        </w:rPr>
        <w:t>ჩაბარების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წესი</w:t>
      </w:r>
    </w:p>
    <w:p w:rsidR="00B90C28" w:rsidRDefault="00B90C28">
      <w:pPr>
        <w:pStyle w:val="BodyText"/>
        <w:spacing w:before="18"/>
        <w:jc w:val="left"/>
      </w:pPr>
    </w:p>
    <w:p w:rsidR="00B90C28" w:rsidRDefault="00260564">
      <w:pPr>
        <w:pStyle w:val="BodyText"/>
        <w:spacing w:line="276" w:lineRule="auto"/>
        <w:ind w:right="341"/>
      </w:pPr>
      <w:r>
        <w:t xml:space="preserve">5.1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მიღება</w:t>
      </w:r>
      <w:r>
        <w:t xml:space="preserve"> </w:t>
      </w:r>
      <w:r>
        <w:t>ფორმდება</w:t>
      </w:r>
      <w:r>
        <w:t xml:space="preserve"> </w:t>
      </w:r>
      <w:r>
        <w:t>მიღება</w:t>
      </w:r>
      <w:r>
        <w:t>-</w:t>
      </w:r>
      <w:r>
        <w:t>ჩაბარების</w:t>
      </w:r>
      <w:r>
        <w:t xml:space="preserve"> </w:t>
      </w:r>
      <w:r>
        <w:t>აქტით</w:t>
      </w:r>
      <w:r>
        <w:t xml:space="preserve">, </w:t>
      </w:r>
      <w:r>
        <w:t>რომელიც</w:t>
      </w:r>
      <w:r>
        <w:t xml:space="preserve"> </w:t>
      </w:r>
      <w:r>
        <w:t>დასტურდება</w:t>
      </w:r>
      <w:r>
        <w:t xml:space="preserve"> </w:t>
      </w:r>
      <w:r>
        <w:t>შემსყიდველი</w:t>
      </w:r>
      <w:r>
        <w:t>სა</w:t>
      </w:r>
      <w:r>
        <w:t xml:space="preserve"> </w:t>
      </w:r>
      <w:r>
        <w:t>და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შესაბამისი</w:t>
      </w:r>
      <w:r>
        <w:t xml:space="preserve"> </w:t>
      </w:r>
      <w:r>
        <w:t>უფლებამოსილი</w:t>
      </w:r>
      <w:r>
        <w:t xml:space="preserve"> </w:t>
      </w:r>
      <w:r>
        <w:t>წარმომადგენლების</w:t>
      </w:r>
      <w:r>
        <w:t xml:space="preserve"> </w:t>
      </w:r>
      <w:r>
        <w:rPr>
          <w:spacing w:val="-2"/>
        </w:rPr>
        <w:t>ხელმოწერებით</w:t>
      </w:r>
      <w:r>
        <w:rPr>
          <w:spacing w:val="-2"/>
        </w:rPr>
        <w:t>.</w:t>
      </w:r>
    </w:p>
    <w:p w:rsidR="00B90C28" w:rsidRDefault="00260564">
      <w:pPr>
        <w:pStyle w:val="BodyText"/>
        <w:tabs>
          <w:tab w:val="left" w:leader="hyphen" w:pos="9325"/>
        </w:tabs>
        <w:spacing w:before="11" w:line="271" w:lineRule="auto"/>
        <w:ind w:right="342"/>
      </w:pPr>
      <w:r>
        <w:t xml:space="preserve">5.2. </w:t>
      </w:r>
      <w:r>
        <w:t>შემსყიდველის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ხელშეკრულების</w:t>
      </w:r>
      <w:r>
        <w:t xml:space="preserve"> 5.1. </w:t>
      </w:r>
      <w:r>
        <w:t>ქვეპუნქტში</w:t>
      </w:r>
      <w:r>
        <w:t xml:space="preserve"> </w:t>
      </w:r>
      <w:r>
        <w:t>აღნიშნული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rPr>
          <w:spacing w:val="-2"/>
        </w:rPr>
        <w:t>მიწოდების</w:t>
      </w:r>
      <w:r>
        <w:rPr>
          <w:spacing w:val="-11"/>
        </w:rPr>
        <w:t xml:space="preserve"> </w:t>
      </w:r>
      <w:r>
        <w:rPr>
          <w:spacing w:val="-2"/>
        </w:rPr>
        <w:t>მიღება</w:t>
      </w:r>
      <w:r>
        <w:rPr>
          <w:spacing w:val="-2"/>
        </w:rPr>
        <w:t>-</w:t>
      </w:r>
      <w:r>
        <w:rPr>
          <w:spacing w:val="-2"/>
        </w:rPr>
        <w:t>ჩაბარების</w:t>
      </w:r>
      <w:r>
        <w:rPr>
          <w:spacing w:val="-6"/>
        </w:rPr>
        <w:t xml:space="preserve"> </w:t>
      </w:r>
      <w:r>
        <w:rPr>
          <w:spacing w:val="-2"/>
        </w:rPr>
        <w:t>აქტის</w:t>
      </w:r>
      <w:r>
        <w:rPr>
          <w:spacing w:val="-6"/>
        </w:rPr>
        <w:t xml:space="preserve"> </w:t>
      </w:r>
      <w:r>
        <w:rPr>
          <w:spacing w:val="-2"/>
        </w:rPr>
        <w:t>ხელმოწერაზე</w:t>
      </w:r>
      <w:r>
        <w:rPr>
          <w:spacing w:val="-8"/>
        </w:rPr>
        <w:t xml:space="preserve"> </w:t>
      </w:r>
      <w:r>
        <w:rPr>
          <w:spacing w:val="-2"/>
        </w:rPr>
        <w:t>უფლებამოსილი</w:t>
      </w:r>
      <w:r>
        <w:rPr>
          <w:spacing w:val="-9"/>
        </w:rPr>
        <w:t xml:space="preserve"> </w:t>
      </w:r>
      <w:r>
        <w:rPr>
          <w:spacing w:val="-2"/>
        </w:rPr>
        <w:t>პირები</w:t>
      </w:r>
      <w:r>
        <w:rPr>
          <w:spacing w:val="-7"/>
        </w:rPr>
        <w:t xml:space="preserve"> </w:t>
      </w:r>
      <w:r>
        <w:rPr>
          <w:spacing w:val="-2"/>
        </w:rPr>
        <w:t>არიან</w:t>
      </w:r>
      <w:r>
        <w:rPr>
          <w:rFonts w:ascii="Times New Roman" w:eastAsia="Times New Roman" w:hAnsi="Times New Roman" w:cs="Times New Roman"/>
        </w:rPr>
        <w:tab/>
      </w:r>
      <w:r>
        <w:rPr>
          <w:spacing w:val="-10"/>
        </w:rPr>
        <w:t>,</w:t>
      </w:r>
    </w:p>
    <w:p w:rsidR="00B90C28" w:rsidRDefault="00260564">
      <w:pPr>
        <w:pStyle w:val="BodyText"/>
        <w:spacing w:before="2"/>
      </w:pPr>
      <w:r>
        <w:t>ხოლო</w:t>
      </w:r>
      <w:r>
        <w:rPr>
          <w:spacing w:val="-13"/>
        </w:rPr>
        <w:t xml:space="preserve"> </w:t>
      </w:r>
      <w:r>
        <w:t>მიმწოდებლის</w:t>
      </w:r>
      <w:r>
        <w:rPr>
          <w:spacing w:val="-12"/>
        </w:rPr>
        <w:t xml:space="preserve"> </w:t>
      </w:r>
      <w:r>
        <w:t>მხრ</w:t>
      </w:r>
      <w:r>
        <w:t>იდან</w:t>
      </w:r>
      <w:r>
        <w:rPr>
          <w:spacing w:val="52"/>
        </w:rPr>
        <w:t xml:space="preserve"> </w:t>
      </w:r>
      <w:r>
        <w:t>------------------------</w:t>
      </w:r>
      <w:r>
        <w:rPr>
          <w:spacing w:val="70"/>
        </w:rPr>
        <w:t xml:space="preserve"> </w:t>
      </w:r>
      <w:r>
        <w:rPr>
          <w:spacing w:val="-10"/>
        </w:rPr>
        <w:t>.</w:t>
      </w:r>
    </w:p>
    <w:p w:rsidR="00B90C28" w:rsidRDefault="00B90C28">
      <w:pPr>
        <w:pStyle w:val="BodyText"/>
        <w:spacing w:before="47"/>
        <w:jc w:val="left"/>
      </w:pPr>
    </w:p>
    <w:p w:rsidR="00B90C28" w:rsidRPr="00653107" w:rsidRDefault="00260564">
      <w:pPr>
        <w:pStyle w:val="BodyText"/>
        <w:rPr>
          <w:b/>
        </w:rPr>
      </w:pPr>
      <w:r w:rsidRPr="00653107">
        <w:rPr>
          <w:b/>
          <w:spacing w:val="-6"/>
        </w:rPr>
        <w:t>6.</w:t>
      </w:r>
      <w:r w:rsidRPr="00653107">
        <w:rPr>
          <w:b/>
          <w:spacing w:val="-1"/>
        </w:rPr>
        <w:t xml:space="preserve"> </w:t>
      </w:r>
      <w:r w:rsidRPr="00653107">
        <w:rPr>
          <w:b/>
          <w:spacing w:val="-6"/>
        </w:rPr>
        <w:t>ანგარიშსწორების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პირობები</w:t>
      </w:r>
    </w:p>
    <w:p w:rsidR="00B90C28" w:rsidRDefault="00B90C28">
      <w:pPr>
        <w:pStyle w:val="BodyText"/>
        <w:spacing w:before="11"/>
        <w:jc w:val="left"/>
      </w:pPr>
    </w:p>
    <w:p w:rsidR="00B90C28" w:rsidRDefault="00260564">
      <w:pPr>
        <w:pStyle w:val="BodyText"/>
      </w:pPr>
      <w:r>
        <w:rPr>
          <w:spacing w:val="-4"/>
        </w:rPr>
        <w:t>6.1.</w:t>
      </w:r>
      <w:r>
        <w:t xml:space="preserve"> </w:t>
      </w:r>
      <w:r>
        <w:rPr>
          <w:spacing w:val="-4"/>
        </w:rPr>
        <w:t>ანგარიშსწორება</w:t>
      </w:r>
      <w:r>
        <w:rPr>
          <w:spacing w:val="1"/>
        </w:rPr>
        <w:t xml:space="preserve"> </w:t>
      </w:r>
      <w:r>
        <w:rPr>
          <w:spacing w:val="-4"/>
        </w:rPr>
        <w:t>განხორციელდება</w:t>
      </w:r>
      <w:r>
        <w:rPr>
          <w:spacing w:val="6"/>
        </w:rPr>
        <w:t xml:space="preserve"> </w:t>
      </w:r>
      <w:r>
        <w:rPr>
          <w:spacing w:val="-4"/>
        </w:rPr>
        <w:t>უნაღდო</w:t>
      </w:r>
      <w:r>
        <w:rPr>
          <w:spacing w:val="16"/>
        </w:rPr>
        <w:t xml:space="preserve"> </w:t>
      </w:r>
      <w:r>
        <w:rPr>
          <w:spacing w:val="-4"/>
        </w:rPr>
        <w:t>ანგარიშსწორების</w:t>
      </w:r>
      <w:r>
        <w:rPr>
          <w:spacing w:val="8"/>
        </w:rPr>
        <w:t xml:space="preserve"> </w:t>
      </w:r>
      <w:r>
        <w:rPr>
          <w:spacing w:val="-4"/>
        </w:rPr>
        <w:t>ფორმით</w:t>
      </w:r>
      <w:r>
        <w:rPr>
          <w:spacing w:val="-4"/>
        </w:rPr>
        <w:t>.</w:t>
      </w:r>
    </w:p>
    <w:p w:rsidR="00B90C28" w:rsidRDefault="00260564">
      <w:pPr>
        <w:pStyle w:val="BodyText"/>
        <w:spacing w:before="51" w:line="278" w:lineRule="auto"/>
        <w:ind w:right="686"/>
      </w:pPr>
      <w:r>
        <w:t>6.2.</w:t>
      </w:r>
      <w:r>
        <w:rPr>
          <w:spacing w:val="-4"/>
        </w:rPr>
        <w:t xml:space="preserve"> </w:t>
      </w:r>
      <w:r>
        <w:t>ანგარიშსწორების</w:t>
      </w:r>
      <w:r>
        <w:rPr>
          <w:spacing w:val="-5"/>
        </w:rPr>
        <w:t xml:space="preserve"> </w:t>
      </w:r>
      <w:r>
        <w:t>განხორციელებისათვის</w:t>
      </w:r>
      <w:r>
        <w:rPr>
          <w:spacing w:val="-1"/>
        </w:rPr>
        <w:t xml:space="preserve"> </w:t>
      </w:r>
      <w:r>
        <w:t>აუცილებელია</w:t>
      </w:r>
      <w:r>
        <w:rPr>
          <w:spacing w:val="-5"/>
        </w:rPr>
        <w:t xml:space="preserve"> </w:t>
      </w:r>
      <w:r>
        <w:t>5.1</w:t>
      </w:r>
      <w:r>
        <w:rPr>
          <w:spacing w:val="-4"/>
        </w:rPr>
        <w:t xml:space="preserve"> </w:t>
      </w:r>
      <w:r>
        <w:t>ქვეპუნქტში</w:t>
      </w:r>
      <w:r>
        <w:rPr>
          <w:spacing w:val="-4"/>
        </w:rPr>
        <w:t xml:space="preserve"> </w:t>
      </w:r>
      <w:r>
        <w:t>მითითებული</w:t>
      </w:r>
      <w:r>
        <w:rPr>
          <w:spacing w:val="-5"/>
        </w:rPr>
        <w:t xml:space="preserve"> </w:t>
      </w:r>
      <w:r>
        <w:t>მიღება</w:t>
      </w:r>
      <w:r>
        <w:t xml:space="preserve"> </w:t>
      </w:r>
      <w:r>
        <w:t>ჩაბარების</w:t>
      </w:r>
      <w:r>
        <w:t xml:space="preserve"> </w:t>
      </w:r>
      <w:r>
        <w:t>აქტი</w:t>
      </w:r>
      <w:r>
        <w:t xml:space="preserve"> </w:t>
      </w:r>
      <w:r>
        <w:t>და</w:t>
      </w:r>
      <w:r>
        <w:t xml:space="preserve"> </w:t>
      </w:r>
      <w:r>
        <w:t>შესაბამისი</w:t>
      </w:r>
      <w:r>
        <w:t xml:space="preserve"> </w:t>
      </w:r>
      <w:r>
        <w:t>საგადასახადო</w:t>
      </w:r>
      <w:r>
        <w:t xml:space="preserve"> </w:t>
      </w:r>
      <w:r>
        <w:t>დოკუმენტაცია</w:t>
      </w:r>
      <w:r>
        <w:t>.</w:t>
      </w:r>
    </w:p>
    <w:p w:rsidR="00B90C28" w:rsidRDefault="00260564">
      <w:pPr>
        <w:pStyle w:val="BodyText"/>
        <w:spacing w:before="4" w:line="278" w:lineRule="auto"/>
        <w:ind w:right="379"/>
      </w:pPr>
      <w:r>
        <w:t xml:space="preserve">6.3. </w:t>
      </w:r>
      <w:r>
        <w:t>ანგარიშსწორება</w:t>
      </w:r>
      <w:r>
        <w:t xml:space="preserve">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მოხდება</w:t>
      </w:r>
      <w:r>
        <w:t xml:space="preserve"> </w:t>
      </w:r>
      <w:r>
        <w:t>ფაქტიურად</w:t>
      </w:r>
      <w:r>
        <w:t xml:space="preserve"> </w:t>
      </w:r>
      <w:r>
        <w:t>მიწოდებული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შესაბამისად</w:t>
      </w:r>
      <w:r>
        <w:rPr>
          <w:spacing w:val="-2"/>
        </w:rPr>
        <w:t xml:space="preserve"> </w:t>
      </w:r>
      <w:r>
        <w:t>მიმწოდებლის</w:t>
      </w:r>
      <w:r>
        <w:rPr>
          <w:spacing w:val="-1"/>
        </w:rPr>
        <w:t xml:space="preserve"> </w:t>
      </w:r>
      <w:r>
        <w:t>მიერ</w:t>
      </w:r>
      <w:r>
        <w:rPr>
          <w:spacing w:val="-2"/>
        </w:rPr>
        <w:t xml:space="preserve"> </w:t>
      </w:r>
      <w:r>
        <w:t>ამ</w:t>
      </w:r>
      <w:r>
        <w:rPr>
          <w:spacing w:val="-3"/>
        </w:rPr>
        <w:t xml:space="preserve"> </w:t>
      </w:r>
      <w:r>
        <w:t>ხელშეკრულების</w:t>
      </w:r>
      <w:r>
        <w:t xml:space="preserve"> 6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პუნქტის</w:t>
      </w:r>
      <w:r>
        <w:rPr>
          <w:spacing w:val="-2"/>
        </w:rPr>
        <w:t xml:space="preserve"> </w:t>
      </w:r>
      <w:r>
        <w:t>გათვალისწინებით</w:t>
      </w:r>
      <w:r>
        <w:t>,</w:t>
      </w:r>
      <w:r>
        <w:rPr>
          <w:spacing w:val="-2"/>
        </w:rPr>
        <w:t xml:space="preserve"> </w:t>
      </w:r>
      <w:r>
        <w:t>არაუგვიანეს</w:t>
      </w:r>
      <w:r>
        <w:rPr>
          <w:spacing w:val="-2"/>
        </w:rPr>
        <w:t xml:space="preserve"> </w:t>
      </w:r>
      <w:r>
        <w:t>10 (</w:t>
      </w:r>
      <w:r>
        <w:t>ათი</w:t>
      </w:r>
      <w:r>
        <w:t xml:space="preserve">) </w:t>
      </w:r>
      <w:r>
        <w:t>სამუშაო</w:t>
      </w:r>
      <w:r>
        <w:t xml:space="preserve"> </w:t>
      </w:r>
      <w:r>
        <w:t>დღ</w:t>
      </w:r>
      <w:r>
        <w:t>ის</w:t>
      </w:r>
      <w:r>
        <w:t xml:space="preserve"> </w:t>
      </w:r>
      <w:r>
        <w:t>ვადაში</w:t>
      </w:r>
      <w:r>
        <w:t>.</w:t>
      </w:r>
    </w:p>
    <w:p w:rsidR="00B90C28" w:rsidRDefault="00260564">
      <w:pPr>
        <w:pStyle w:val="BodyText"/>
        <w:spacing w:line="261" w:lineRule="exact"/>
      </w:pPr>
      <w:r>
        <w:rPr>
          <w:spacing w:val="-4"/>
        </w:rPr>
        <w:t>6.4.</w:t>
      </w:r>
      <w:r>
        <w:rPr>
          <w:spacing w:val="6"/>
        </w:rPr>
        <w:t xml:space="preserve"> </w:t>
      </w:r>
      <w:r>
        <w:rPr>
          <w:spacing w:val="-4"/>
        </w:rPr>
        <w:t>დაფინანსების</w:t>
      </w:r>
      <w:r>
        <w:rPr>
          <w:spacing w:val="7"/>
        </w:rPr>
        <w:t xml:space="preserve"> </w:t>
      </w:r>
      <w:r>
        <w:rPr>
          <w:spacing w:val="-4"/>
        </w:rPr>
        <w:t>წყარო</w:t>
      </w:r>
      <w:r>
        <w:rPr>
          <w:spacing w:val="-4"/>
        </w:rPr>
        <w:t>:</w:t>
      </w:r>
      <w:r>
        <w:rPr>
          <w:spacing w:val="4"/>
        </w:rPr>
        <w:t xml:space="preserve"> </w:t>
      </w:r>
      <w:r>
        <w:rPr>
          <w:spacing w:val="-4"/>
        </w:rPr>
        <w:t>20-----</w:t>
      </w:r>
      <w:r>
        <w:rPr>
          <w:spacing w:val="-3"/>
        </w:rPr>
        <w:t xml:space="preserve"> </w:t>
      </w:r>
      <w:r>
        <w:rPr>
          <w:spacing w:val="-4"/>
        </w:rPr>
        <w:t>წლის</w:t>
      </w:r>
      <w:r>
        <w:rPr>
          <w:spacing w:val="7"/>
        </w:rPr>
        <w:t xml:space="preserve"> </w:t>
      </w:r>
      <w:r>
        <w:rPr>
          <w:spacing w:val="-4"/>
        </w:rPr>
        <w:t>სახელმწიფო</w:t>
      </w:r>
      <w:r>
        <w:rPr>
          <w:spacing w:val="10"/>
        </w:rPr>
        <w:t xml:space="preserve"> </w:t>
      </w:r>
      <w:r>
        <w:rPr>
          <w:spacing w:val="-4"/>
        </w:rPr>
        <w:t>ბიუჯეტი</w:t>
      </w:r>
      <w:r>
        <w:rPr>
          <w:spacing w:val="-4"/>
        </w:rPr>
        <w:t>/</w:t>
      </w:r>
      <w:r>
        <w:rPr>
          <w:spacing w:val="-4"/>
        </w:rPr>
        <w:t>გრანტი</w:t>
      </w:r>
      <w:r>
        <w:rPr>
          <w:spacing w:val="-4"/>
        </w:rPr>
        <w:t>/</w:t>
      </w:r>
      <w:r>
        <w:rPr>
          <w:spacing w:val="-4"/>
        </w:rPr>
        <w:t>საკუთარი</w:t>
      </w:r>
      <w:r>
        <w:rPr>
          <w:spacing w:val="2"/>
        </w:rPr>
        <w:t xml:space="preserve"> </w:t>
      </w:r>
      <w:r>
        <w:rPr>
          <w:spacing w:val="-4"/>
        </w:rPr>
        <w:t>შემოსავლები</w:t>
      </w:r>
      <w:r>
        <w:rPr>
          <w:spacing w:val="17"/>
        </w:rPr>
        <w:t xml:space="preserve"> </w:t>
      </w:r>
      <w:r>
        <w:rPr>
          <w:spacing w:val="-5"/>
        </w:rPr>
        <w:t>...</w:t>
      </w:r>
    </w:p>
    <w:p w:rsidR="00B90C28" w:rsidRDefault="00B90C28">
      <w:pPr>
        <w:pStyle w:val="BodyText"/>
        <w:spacing w:before="58"/>
        <w:jc w:val="left"/>
      </w:pPr>
    </w:p>
    <w:p w:rsidR="00B90C28" w:rsidRPr="00653107" w:rsidRDefault="00260564">
      <w:pPr>
        <w:pStyle w:val="BodyText"/>
        <w:spacing w:before="1"/>
        <w:rPr>
          <w:b/>
        </w:rPr>
      </w:pPr>
      <w:r w:rsidRPr="00653107">
        <w:rPr>
          <w:b/>
          <w:spacing w:val="-6"/>
        </w:rPr>
        <w:t xml:space="preserve">7. </w:t>
      </w:r>
      <w:r w:rsidRPr="00653107">
        <w:rPr>
          <w:b/>
          <w:spacing w:val="-6"/>
        </w:rPr>
        <w:t>მხარეთა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ვალდებულებები</w:t>
      </w:r>
      <w:r w:rsidRPr="00653107">
        <w:rPr>
          <w:b/>
          <w:spacing w:val="-4"/>
        </w:rPr>
        <w:t xml:space="preserve"> </w:t>
      </w:r>
      <w:r w:rsidRPr="00653107">
        <w:rPr>
          <w:b/>
          <w:spacing w:val="-6"/>
        </w:rPr>
        <w:t>და</w:t>
      </w:r>
      <w:r w:rsidRPr="00653107">
        <w:rPr>
          <w:b/>
          <w:spacing w:val="-10"/>
        </w:rPr>
        <w:t xml:space="preserve"> </w:t>
      </w:r>
      <w:r w:rsidRPr="00653107">
        <w:rPr>
          <w:b/>
          <w:spacing w:val="-6"/>
        </w:rPr>
        <w:t>უფლებები</w:t>
      </w:r>
    </w:p>
    <w:p w:rsidR="00B90C28" w:rsidRDefault="00B90C28">
      <w:pPr>
        <w:pStyle w:val="BodyText"/>
        <w:spacing w:before="3"/>
        <w:jc w:val="left"/>
      </w:pPr>
    </w:p>
    <w:p w:rsidR="00B90C28" w:rsidRDefault="00260564">
      <w:pPr>
        <w:pStyle w:val="BodyText"/>
      </w:pPr>
      <w:r>
        <w:rPr>
          <w:spacing w:val="-4"/>
        </w:rPr>
        <w:t>7.1.</w:t>
      </w:r>
      <w:r>
        <w:rPr>
          <w:spacing w:val="7"/>
        </w:rPr>
        <w:t xml:space="preserve"> </w:t>
      </w:r>
      <w:r>
        <w:rPr>
          <w:spacing w:val="-4"/>
        </w:rPr>
        <w:t>შემსყიდველი</w:t>
      </w:r>
      <w:r>
        <w:rPr>
          <w:spacing w:val="-3"/>
        </w:rPr>
        <w:t xml:space="preserve"> </w:t>
      </w:r>
      <w:r>
        <w:rPr>
          <w:spacing w:val="-4"/>
        </w:rPr>
        <w:t>ვალდებულია</w:t>
      </w:r>
      <w:r>
        <w:rPr>
          <w:spacing w:val="-4"/>
        </w:rPr>
        <w:t>:</w:t>
      </w:r>
    </w:p>
    <w:p w:rsidR="00B90C28" w:rsidRDefault="00260564">
      <w:pPr>
        <w:pStyle w:val="BodyText"/>
        <w:spacing w:before="37" w:line="280" w:lineRule="auto"/>
        <w:ind w:right="349"/>
      </w:pPr>
      <w:r>
        <w:t>7.1.1.</w:t>
      </w:r>
      <w:r>
        <w:rPr>
          <w:spacing w:val="-10"/>
        </w:rPr>
        <w:t xml:space="preserve"> </w:t>
      </w:r>
      <w:r>
        <w:t>მოახდინოს</w:t>
      </w:r>
      <w:r>
        <w:rPr>
          <w:spacing w:val="-7"/>
        </w:rPr>
        <w:t xml:space="preserve"> </w:t>
      </w:r>
      <w:r>
        <w:t>ანგარიშსწორება</w:t>
      </w:r>
      <w:r>
        <w:rPr>
          <w:spacing w:val="-8"/>
        </w:rPr>
        <w:t xml:space="preserve"> </w:t>
      </w:r>
      <w:r>
        <w:t>მიმწოდებელთან</w:t>
      </w:r>
      <w:r>
        <w:rPr>
          <w:spacing w:val="-5"/>
        </w:rPr>
        <w:t xml:space="preserve"> </w:t>
      </w:r>
      <w:r>
        <w:t>ხელშეკრულებით</w:t>
      </w:r>
      <w:r>
        <w:rPr>
          <w:spacing w:val="-9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პირობების</w:t>
      </w:r>
      <w:r>
        <w:t xml:space="preserve"> </w:t>
      </w:r>
      <w:r>
        <w:rPr>
          <w:spacing w:val="-2"/>
        </w:rPr>
        <w:t>შესაბამისად</w:t>
      </w:r>
      <w:r>
        <w:rPr>
          <w:spacing w:val="-2"/>
        </w:rPr>
        <w:t>;</w:t>
      </w:r>
    </w:p>
    <w:p w:rsidR="00B90C28" w:rsidRDefault="00260564">
      <w:pPr>
        <w:pStyle w:val="BodyText"/>
        <w:spacing w:before="8"/>
      </w:pPr>
      <w:r>
        <w:rPr>
          <w:spacing w:val="-2"/>
        </w:rPr>
        <w:t>7.1.2.</w:t>
      </w:r>
      <w:r>
        <w:rPr>
          <w:spacing w:val="-11"/>
        </w:rPr>
        <w:t xml:space="preserve"> </w:t>
      </w:r>
      <w:r>
        <w:rPr>
          <w:spacing w:val="-2"/>
        </w:rPr>
        <w:t>უზრუნველყოს</w:t>
      </w:r>
      <w:r>
        <w:rPr>
          <w:spacing w:val="-10"/>
        </w:rPr>
        <w:t xml:space="preserve"> </w:t>
      </w:r>
      <w:r>
        <w:rPr>
          <w:spacing w:val="-2"/>
        </w:rPr>
        <w:t>უფლებრივად</w:t>
      </w:r>
      <w:r>
        <w:rPr>
          <w:spacing w:val="-10"/>
        </w:rPr>
        <w:t xml:space="preserve"> </w:t>
      </w:r>
      <w:r>
        <w:rPr>
          <w:spacing w:val="-2"/>
        </w:rPr>
        <w:t>და</w:t>
      </w:r>
      <w:r>
        <w:rPr>
          <w:spacing w:val="-10"/>
        </w:rPr>
        <w:t xml:space="preserve"> </w:t>
      </w:r>
      <w:r>
        <w:rPr>
          <w:spacing w:val="-2"/>
        </w:rPr>
        <w:t>ნივთობრივად</w:t>
      </w:r>
      <w:r>
        <w:rPr>
          <w:spacing w:val="-8"/>
        </w:rPr>
        <w:t xml:space="preserve"> </w:t>
      </w:r>
      <w:r>
        <w:rPr>
          <w:spacing w:val="-2"/>
        </w:rPr>
        <w:t>უნაკლო</w:t>
      </w:r>
      <w:r>
        <w:rPr>
          <w:spacing w:val="-3"/>
        </w:rPr>
        <w:t xml:space="preserve"> </w:t>
      </w:r>
      <w:r>
        <w:rPr>
          <w:spacing w:val="-2"/>
        </w:rPr>
        <w:t>შესყიდვის</w:t>
      </w:r>
      <w:r>
        <w:rPr>
          <w:spacing w:val="-10"/>
        </w:rPr>
        <w:t xml:space="preserve"> </w:t>
      </w:r>
      <w:r>
        <w:rPr>
          <w:spacing w:val="-2"/>
        </w:rPr>
        <w:t>ობიექტის</w:t>
      </w:r>
      <w:r>
        <w:rPr>
          <w:spacing w:val="-10"/>
        </w:rPr>
        <w:t xml:space="preserve"> </w:t>
      </w:r>
      <w:r>
        <w:rPr>
          <w:spacing w:val="-2"/>
        </w:rPr>
        <w:t>მიღება</w:t>
      </w:r>
      <w:r>
        <w:rPr>
          <w:spacing w:val="-2"/>
        </w:rPr>
        <w:t>;</w:t>
      </w:r>
    </w:p>
    <w:p w:rsidR="00B90C28" w:rsidRDefault="00260564">
      <w:pPr>
        <w:pStyle w:val="BodyText"/>
        <w:spacing w:before="15"/>
      </w:pPr>
      <w:r>
        <w:rPr>
          <w:spacing w:val="-2"/>
        </w:rPr>
        <w:t>7.1.3.</w:t>
      </w:r>
      <w:r>
        <w:rPr>
          <w:spacing w:val="-11"/>
        </w:rPr>
        <w:t xml:space="preserve"> </w:t>
      </w:r>
      <w:r>
        <w:rPr>
          <w:spacing w:val="-2"/>
        </w:rPr>
        <w:t>უზრუნველყოს</w:t>
      </w:r>
      <w:r>
        <w:rPr>
          <w:spacing w:val="-10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2"/>
        </w:rPr>
        <w:t>შესრულების</w:t>
      </w:r>
      <w:r>
        <w:rPr>
          <w:spacing w:val="-10"/>
        </w:rPr>
        <w:t xml:space="preserve"> </w:t>
      </w:r>
      <w:r>
        <w:rPr>
          <w:spacing w:val="-2"/>
        </w:rPr>
        <w:t>კონტროლი</w:t>
      </w:r>
      <w:r>
        <w:rPr>
          <w:spacing w:val="-2"/>
        </w:rPr>
        <w:t>;</w:t>
      </w:r>
    </w:p>
    <w:p w:rsidR="00B90C28" w:rsidRDefault="00260564">
      <w:pPr>
        <w:pStyle w:val="BodyText"/>
        <w:spacing w:before="51" w:line="280" w:lineRule="auto"/>
        <w:ind w:right="341"/>
      </w:pPr>
      <w:r>
        <w:t xml:space="preserve">7.1.4. </w:t>
      </w:r>
      <w:r>
        <w:t>შეასრულოს</w:t>
      </w:r>
      <w:r>
        <w:t xml:space="preserve"> </w:t>
      </w:r>
      <w:r>
        <w:t>ხელშეკრულებითა</w:t>
      </w:r>
      <w:r>
        <w:t xml:space="preserve"> </w:t>
      </w:r>
      <w:r>
        <w:t>და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დოკუმენტაციით</w:t>
      </w:r>
      <w:r>
        <w:t xml:space="preserve"> </w:t>
      </w:r>
      <w:r>
        <w:t>მასზე</w:t>
      </w:r>
      <w:r>
        <w:t xml:space="preserve"> </w:t>
      </w:r>
      <w:r>
        <w:t>დაკისრებული</w:t>
      </w:r>
      <w:r>
        <w:t xml:space="preserve"> </w:t>
      </w:r>
      <w:r>
        <w:rPr>
          <w:spacing w:val="-2"/>
        </w:rPr>
        <w:t>ვალდებულებები</w:t>
      </w:r>
      <w:r>
        <w:rPr>
          <w:spacing w:val="-2"/>
        </w:rPr>
        <w:t>;</w:t>
      </w:r>
    </w:p>
    <w:p w:rsidR="00B90C28" w:rsidRDefault="00260564">
      <w:pPr>
        <w:pStyle w:val="BodyText"/>
        <w:spacing w:line="280" w:lineRule="auto"/>
        <w:ind w:right="344"/>
      </w:pPr>
      <w:r>
        <w:t xml:space="preserve">7.1.5. </w:t>
      </w:r>
      <w:r>
        <w:t>ხელშეკრულებ</w:t>
      </w:r>
      <w:r>
        <w:t>ასთან</w:t>
      </w:r>
      <w:r>
        <w:t xml:space="preserve"> </w:t>
      </w:r>
      <w:r>
        <w:t>დაკავშირებული</w:t>
      </w:r>
      <w:r>
        <w:t xml:space="preserve"> </w:t>
      </w:r>
      <w:r>
        <w:t>ნებისმიერი</w:t>
      </w:r>
      <w:r>
        <w:t xml:space="preserve"> </w:t>
      </w:r>
      <w:r>
        <w:t>ინფორმაციის</w:t>
      </w:r>
      <w:r>
        <w:t xml:space="preserve"> </w:t>
      </w:r>
      <w:r>
        <w:t>მიწოდება</w:t>
      </w:r>
      <w:r>
        <w:t xml:space="preserve"> </w:t>
      </w:r>
      <w:r>
        <w:t>აწარმოოს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 xml:space="preserve"> </w:t>
      </w:r>
      <w:r>
        <w:t>ელექტრონული</w:t>
      </w:r>
      <w:r>
        <w:t xml:space="preserve"> </w:t>
      </w:r>
      <w:r>
        <w:t>ფოსტის</w:t>
      </w:r>
      <w:r>
        <w:t xml:space="preserve"> </w:t>
      </w:r>
      <w:r>
        <w:t>მეშვეობით</w:t>
      </w:r>
      <w:r>
        <w:t>;</w:t>
      </w:r>
    </w:p>
    <w:p w:rsidR="00B90C28" w:rsidRDefault="00260564">
      <w:pPr>
        <w:pStyle w:val="ListParagraph"/>
        <w:numPr>
          <w:ilvl w:val="2"/>
          <w:numId w:val="13"/>
        </w:numPr>
        <w:tabs>
          <w:tab w:val="left" w:pos="533"/>
        </w:tabs>
        <w:spacing w:line="276" w:lineRule="auto"/>
        <w:ind w:right="343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მიმართოს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კომისიას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თაობაზე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საკითხის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გადაწყვეტის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მიზნით</w:t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მიმწოდებლის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კანონმდებლობით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კონსოლიდირებული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ტენდერის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შედ</w:t>
      </w:r>
      <w:r>
        <w:rPr>
          <w:sz w:val="20"/>
          <w:szCs w:val="20"/>
        </w:rPr>
        <w:t>ეგად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ნაკისრი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შეუსრულებლობის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>/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არაჯეროვანი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2"/>
          <w:numId w:val="13"/>
        </w:numPr>
        <w:tabs>
          <w:tab w:val="left" w:pos="554"/>
        </w:tabs>
        <w:spacing w:line="278" w:lineRule="auto"/>
        <w:ind w:right="347" w:firstLine="0"/>
        <w:jc w:val="both"/>
        <w:rPr>
          <w:sz w:val="20"/>
          <w:szCs w:val="20"/>
        </w:rPr>
      </w:pPr>
      <w:r>
        <w:rPr>
          <w:sz w:val="20"/>
          <w:szCs w:val="20"/>
        </w:rPr>
        <w:t>შეწყვიტოს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კომისიის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შესახებ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მითითების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გაცემის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2"/>
        </w:numPr>
        <w:tabs>
          <w:tab w:val="left" w:pos="462"/>
        </w:tabs>
        <w:spacing w:before="263"/>
        <w:ind w:left="462" w:hanging="462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შემსყიდველს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უფლება</w:t>
      </w:r>
      <w:r>
        <w:rPr>
          <w:spacing w:val="-10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აქვს</w:t>
      </w:r>
      <w:r>
        <w:rPr>
          <w:spacing w:val="-4"/>
          <w:sz w:val="20"/>
          <w:szCs w:val="20"/>
        </w:rPr>
        <w:t>:</w:t>
      </w:r>
    </w:p>
    <w:p w:rsidR="00B90C28" w:rsidRDefault="00B90C28">
      <w:pPr>
        <w:pStyle w:val="BodyText"/>
        <w:spacing w:before="44"/>
        <w:jc w:val="left"/>
      </w:pPr>
    </w:p>
    <w:p w:rsidR="00B90C28" w:rsidRDefault="00260564">
      <w:pPr>
        <w:pStyle w:val="ListParagraph"/>
        <w:numPr>
          <w:ilvl w:val="2"/>
          <w:numId w:val="12"/>
        </w:numPr>
        <w:tabs>
          <w:tab w:val="left" w:pos="447"/>
        </w:tabs>
        <w:spacing w:line="266" w:lineRule="auto"/>
        <w:ind w:right="344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მოსთხოვოს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მიმწოდებელს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ხელშეკრულებითა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დოკუმენტაციით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გათვალისწინებული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მასზე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დაკისრებული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შესრულება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2"/>
          <w:numId w:val="12"/>
        </w:numPr>
        <w:tabs>
          <w:tab w:val="left" w:pos="526"/>
        </w:tabs>
        <w:spacing w:before="1" w:line="259" w:lineRule="auto"/>
        <w:ind w:right="352" w:firstLine="0"/>
        <w:jc w:val="both"/>
        <w:rPr>
          <w:sz w:val="20"/>
          <w:szCs w:val="20"/>
        </w:rPr>
      </w:pPr>
      <w:r>
        <w:rPr>
          <w:sz w:val="20"/>
          <w:szCs w:val="20"/>
        </w:rPr>
        <w:t>განახორციელოს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საბურავის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ინსპექტირება</w:t>
      </w:r>
      <w:r>
        <w:rPr>
          <w:sz w:val="20"/>
          <w:szCs w:val="20"/>
        </w:rPr>
        <w:t>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რაც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შეიძლება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გულისხმობდეს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საბურავის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ვიზუალურ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შემოწმებას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დოკუმენტაციის</w:t>
      </w:r>
      <w:r>
        <w:rPr>
          <w:sz w:val="20"/>
          <w:szCs w:val="20"/>
        </w:rPr>
        <w:t xml:space="preserve"> 1.7.1.4 </w:t>
      </w:r>
      <w:r>
        <w:rPr>
          <w:sz w:val="20"/>
          <w:szCs w:val="20"/>
        </w:rPr>
        <w:t>პუნქტით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განსაზღვრულ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ექსპერტიზას</w:t>
      </w:r>
      <w:r>
        <w:rPr>
          <w:sz w:val="20"/>
          <w:szCs w:val="20"/>
        </w:rPr>
        <w:t>.</w:t>
      </w:r>
    </w:p>
    <w:p w:rsidR="00B90C28" w:rsidRDefault="00B90C28">
      <w:pPr>
        <w:pStyle w:val="BodyText"/>
        <w:spacing w:before="31"/>
        <w:jc w:val="left"/>
      </w:pPr>
    </w:p>
    <w:p w:rsidR="00B90C28" w:rsidRDefault="00260564">
      <w:pPr>
        <w:pStyle w:val="BodyText"/>
        <w:spacing w:before="1"/>
      </w:pPr>
      <w:r>
        <w:rPr>
          <w:spacing w:val="-4"/>
        </w:rPr>
        <w:t>7.3.</w:t>
      </w:r>
      <w:r>
        <w:rPr>
          <w:spacing w:val="-5"/>
        </w:rPr>
        <w:t xml:space="preserve"> </w:t>
      </w:r>
      <w:r>
        <w:rPr>
          <w:spacing w:val="-4"/>
        </w:rPr>
        <w:t>მიმწოდებელი</w:t>
      </w:r>
      <w:r>
        <w:rPr>
          <w:spacing w:val="-2"/>
        </w:rPr>
        <w:t xml:space="preserve"> </w:t>
      </w:r>
      <w:r>
        <w:rPr>
          <w:spacing w:val="-4"/>
        </w:rPr>
        <w:t>ვალდებულია</w:t>
      </w:r>
      <w:r>
        <w:rPr>
          <w:spacing w:val="-4"/>
        </w:rPr>
        <w:t>:</w:t>
      </w:r>
    </w:p>
    <w:p w:rsidR="00B90C28" w:rsidRDefault="00B90C28">
      <w:pPr>
        <w:pStyle w:val="BodyText"/>
        <w:spacing w:before="3"/>
        <w:jc w:val="left"/>
      </w:pPr>
    </w:p>
    <w:p w:rsidR="00B90C28" w:rsidRDefault="00260564">
      <w:pPr>
        <w:pStyle w:val="BodyText"/>
      </w:pPr>
      <w:r>
        <w:rPr>
          <w:spacing w:val="-2"/>
        </w:rPr>
        <w:t>7.3.1.</w:t>
      </w:r>
      <w:r>
        <w:rPr>
          <w:spacing w:val="-7"/>
        </w:rPr>
        <w:t xml:space="preserve"> </w:t>
      </w:r>
      <w:r>
        <w:rPr>
          <w:spacing w:val="-2"/>
        </w:rPr>
        <w:t>დაიცვას</w:t>
      </w:r>
      <w:r>
        <w:rPr>
          <w:spacing w:val="-5"/>
        </w:rPr>
        <w:t xml:space="preserve"> </w:t>
      </w:r>
      <w:r>
        <w:rPr>
          <w:spacing w:val="-2"/>
        </w:rPr>
        <w:t>ხელშეკრულებით</w:t>
      </w:r>
      <w:r>
        <w:rPr>
          <w:spacing w:val="2"/>
        </w:rPr>
        <w:t xml:space="preserve"> </w:t>
      </w:r>
      <w:r>
        <w:rPr>
          <w:spacing w:val="-2"/>
        </w:rPr>
        <w:t>გათვალისწინებული</w:t>
      </w:r>
      <w:r>
        <w:rPr>
          <w:spacing w:val="-2"/>
        </w:rPr>
        <w:t xml:space="preserve"> </w:t>
      </w:r>
      <w:r>
        <w:rPr>
          <w:spacing w:val="-2"/>
        </w:rPr>
        <w:t>ყველა</w:t>
      </w:r>
      <w:r>
        <w:rPr>
          <w:spacing w:val="-5"/>
        </w:rPr>
        <w:t xml:space="preserve"> </w:t>
      </w:r>
      <w:r>
        <w:rPr>
          <w:spacing w:val="-2"/>
        </w:rPr>
        <w:t>პირობა</w:t>
      </w:r>
      <w:r>
        <w:rPr>
          <w:spacing w:val="-2"/>
        </w:rPr>
        <w:t>.</w:t>
      </w:r>
    </w:p>
    <w:p w:rsidR="00B90C28" w:rsidRDefault="00B90C28">
      <w:pPr>
        <w:pStyle w:val="BodyText"/>
        <w:sectPr w:rsidR="00B90C28">
          <w:pgSz w:w="12240" w:h="15840"/>
          <w:pgMar w:top="1380" w:right="1080" w:bottom="280" w:left="1440" w:header="720" w:footer="720" w:gutter="0"/>
          <w:cols w:space="720"/>
        </w:sectPr>
      </w:pPr>
    </w:p>
    <w:p w:rsidR="00B90C28" w:rsidRDefault="00260564">
      <w:pPr>
        <w:pStyle w:val="ListParagraph"/>
        <w:numPr>
          <w:ilvl w:val="2"/>
          <w:numId w:val="11"/>
        </w:numPr>
        <w:tabs>
          <w:tab w:val="left" w:pos="545"/>
        </w:tabs>
        <w:spacing w:before="29" w:line="278" w:lineRule="auto"/>
        <w:ind w:right="333" w:firstLine="0"/>
        <w:jc w:val="both"/>
        <w:rPr>
          <w:sz w:val="20"/>
          <w:szCs w:val="20"/>
        </w:rPr>
      </w:pP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განახორციელოს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კონსოლიდირებული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ტენდერის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</w:t>
      </w:r>
      <w:r>
        <w:rPr>
          <w:sz w:val="20"/>
          <w:szCs w:val="20"/>
        </w:rPr>
        <w:t>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დოკუმენტაციის</w:t>
      </w:r>
      <w:r>
        <w:rPr>
          <w:sz w:val="20"/>
          <w:szCs w:val="20"/>
        </w:rPr>
        <w:t xml:space="preserve"> ,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დანართი</w:t>
      </w:r>
      <w:r>
        <w:rPr>
          <w:sz w:val="20"/>
          <w:szCs w:val="20"/>
        </w:rPr>
        <w:t xml:space="preserve"> N -- </w:t>
      </w:r>
      <w:r>
        <w:rPr>
          <w:sz w:val="20"/>
          <w:szCs w:val="20"/>
        </w:rPr>
        <w:t>მოთხოვნათა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გათვალისწინებით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2"/>
          <w:numId w:val="11"/>
        </w:numPr>
        <w:tabs>
          <w:tab w:val="left" w:pos="521"/>
        </w:tabs>
        <w:spacing w:line="276" w:lineRule="auto"/>
        <w:ind w:right="332" w:firstLine="0"/>
        <w:jc w:val="both"/>
        <w:rPr>
          <w:sz w:val="20"/>
          <w:szCs w:val="20"/>
        </w:rPr>
      </w:pPr>
      <w:r>
        <w:rPr>
          <w:sz w:val="20"/>
          <w:szCs w:val="20"/>
        </w:rPr>
        <w:t>პასუხი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აგოს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საბურავების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ხარისხის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შესაბამისობაზე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დოკუმენტაციის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მოთხოვნებსა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დანართი</w:t>
      </w:r>
      <w:r>
        <w:rPr>
          <w:sz w:val="20"/>
          <w:szCs w:val="20"/>
        </w:rPr>
        <w:t xml:space="preserve"> N</w:t>
      </w:r>
      <w:r>
        <w:rPr>
          <w:spacing w:val="80"/>
          <w:sz w:val="20"/>
          <w:szCs w:val="20"/>
        </w:rPr>
        <w:t xml:space="preserve">  </w:t>
      </w:r>
      <w:r>
        <w:rPr>
          <w:sz w:val="20"/>
          <w:szCs w:val="20"/>
        </w:rPr>
        <w:t>დადგენილ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ტექნიკურ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მაჩვენებლებზე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2"/>
          <w:numId w:val="11"/>
        </w:numPr>
        <w:tabs>
          <w:tab w:val="left" w:pos="449"/>
        </w:tabs>
        <w:spacing w:before="5"/>
        <w:ind w:left="449" w:hanging="449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შემსყიდველს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მიაწოდოს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უფლებრივად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და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ნივთობრივად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უნაკლო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შესყიდვის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ობიექტი</w:t>
      </w:r>
      <w:r>
        <w:rPr>
          <w:spacing w:val="-2"/>
          <w:sz w:val="20"/>
          <w:szCs w:val="20"/>
        </w:rPr>
        <w:t>;</w:t>
      </w:r>
    </w:p>
    <w:p w:rsidR="00B90C28" w:rsidRDefault="00260564">
      <w:pPr>
        <w:pStyle w:val="BodyText"/>
        <w:spacing w:before="29" w:line="276" w:lineRule="auto"/>
        <w:ind w:right="334"/>
      </w:pPr>
      <w:r>
        <w:t xml:space="preserve">7.3.5.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პროცესში</w:t>
      </w:r>
      <w:r>
        <w:t xml:space="preserve"> </w:t>
      </w:r>
      <w:r>
        <w:t>წამოჭრილ</w:t>
      </w:r>
      <w:r>
        <w:t xml:space="preserve"> </w:t>
      </w:r>
      <w:r>
        <w:t>გაუთვალისწინებელ</w:t>
      </w:r>
      <w:r>
        <w:t xml:space="preserve"> </w:t>
      </w:r>
      <w:r>
        <w:t>ხელშემშლელ</w:t>
      </w:r>
      <w:r>
        <w:t xml:space="preserve"> </w:t>
      </w:r>
      <w:r>
        <w:t>გარემოებებთან</w:t>
      </w:r>
      <w:r>
        <w:rPr>
          <w:spacing w:val="-3"/>
        </w:rPr>
        <w:t xml:space="preserve"> </w:t>
      </w:r>
      <w:r>
        <w:t>დაკავშირებით</w:t>
      </w:r>
      <w:r>
        <w:t>,</w:t>
      </w:r>
      <w:r>
        <w:rPr>
          <w:spacing w:val="-3"/>
        </w:rPr>
        <w:t xml:space="preserve"> </w:t>
      </w:r>
      <w:r>
        <w:t>დაუყოვნებლივ</w:t>
      </w:r>
      <w:r>
        <w:rPr>
          <w:spacing w:val="-1"/>
        </w:rPr>
        <w:t xml:space="preserve"> </w:t>
      </w:r>
      <w:r>
        <w:t>გაუგზავნოს</w:t>
      </w:r>
      <w:r>
        <w:rPr>
          <w:spacing w:val="-3"/>
        </w:rPr>
        <w:t xml:space="preserve"> </w:t>
      </w:r>
      <w:r>
        <w:t>შემსყიდველს</w:t>
      </w:r>
      <w:r>
        <w:rPr>
          <w:spacing w:val="-3"/>
        </w:rPr>
        <w:t xml:space="preserve"> </w:t>
      </w:r>
      <w:r>
        <w:t>წერილობითი</w:t>
      </w:r>
      <w:r>
        <w:rPr>
          <w:spacing w:val="-3"/>
        </w:rPr>
        <w:t xml:space="preserve"> </w:t>
      </w:r>
      <w:r>
        <w:t>შეტყობინება</w:t>
      </w:r>
      <w:r>
        <w:t xml:space="preserve"> </w:t>
      </w:r>
      <w:r>
        <w:t>შეფერხების</w:t>
      </w:r>
      <w:r>
        <w:t xml:space="preserve"> </w:t>
      </w:r>
      <w:r>
        <w:t>ფაქტის</w:t>
      </w:r>
      <w:r>
        <w:t xml:space="preserve">, </w:t>
      </w:r>
      <w:r>
        <w:t>მისი</w:t>
      </w:r>
      <w:r>
        <w:t xml:space="preserve"> </w:t>
      </w:r>
      <w:r>
        <w:t>შესაძლო</w:t>
      </w:r>
      <w: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t xml:space="preserve"> </w:t>
      </w:r>
      <w:r>
        <w:t>გამო</w:t>
      </w:r>
      <w:r>
        <w:t>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>;</w:t>
      </w:r>
    </w:p>
    <w:p w:rsidR="00B90C28" w:rsidRDefault="00260564">
      <w:pPr>
        <w:pStyle w:val="ListParagraph"/>
        <w:numPr>
          <w:ilvl w:val="2"/>
          <w:numId w:val="10"/>
        </w:numPr>
        <w:tabs>
          <w:tab w:val="left" w:pos="497"/>
        </w:tabs>
        <w:spacing w:line="262" w:lineRule="exact"/>
        <w:ind w:left="497" w:hanging="49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განიხილოს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პრეტენზიები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და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მიაწოდოს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პასუხი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ყველა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საკითხზე</w:t>
      </w:r>
      <w:r>
        <w:rPr>
          <w:spacing w:val="-2"/>
          <w:sz w:val="20"/>
          <w:szCs w:val="20"/>
        </w:rPr>
        <w:t>;</w:t>
      </w:r>
    </w:p>
    <w:p w:rsidR="00B90C28" w:rsidRDefault="00260564">
      <w:pPr>
        <w:pStyle w:val="ListParagraph"/>
        <w:numPr>
          <w:ilvl w:val="2"/>
          <w:numId w:val="10"/>
        </w:numPr>
        <w:tabs>
          <w:tab w:val="left" w:pos="497"/>
        </w:tabs>
        <w:spacing w:before="39"/>
        <w:ind w:left="497" w:hanging="49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ხელი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შეუწყოს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შემსყიდველს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კონტროლის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განხორციელებისას</w:t>
      </w:r>
      <w:r>
        <w:rPr>
          <w:spacing w:val="-2"/>
          <w:sz w:val="20"/>
          <w:szCs w:val="20"/>
        </w:rPr>
        <w:t>.</w:t>
      </w:r>
    </w:p>
    <w:p w:rsidR="00B90C28" w:rsidRDefault="00B90C28">
      <w:pPr>
        <w:pStyle w:val="BodyText"/>
        <w:spacing w:before="69"/>
        <w:jc w:val="left"/>
      </w:pPr>
    </w:p>
    <w:p w:rsidR="00B90C28" w:rsidRDefault="00260564">
      <w:pPr>
        <w:pStyle w:val="BodyText"/>
      </w:pPr>
      <w:r>
        <w:rPr>
          <w:spacing w:val="-4"/>
        </w:rPr>
        <w:t>7.4.</w:t>
      </w:r>
      <w:r>
        <w:rPr>
          <w:spacing w:val="-6"/>
        </w:rPr>
        <w:t xml:space="preserve"> </w:t>
      </w:r>
      <w:r>
        <w:rPr>
          <w:spacing w:val="-4"/>
        </w:rPr>
        <w:t>მიმწოდებელს</w:t>
      </w:r>
      <w:r>
        <w:rPr>
          <w:spacing w:val="-3"/>
        </w:rPr>
        <w:t xml:space="preserve"> </w:t>
      </w:r>
      <w:r>
        <w:rPr>
          <w:spacing w:val="-4"/>
        </w:rPr>
        <w:t>უფლება</w:t>
      </w:r>
      <w:r>
        <w:rPr>
          <w:spacing w:val="-7"/>
        </w:rPr>
        <w:t xml:space="preserve"> </w:t>
      </w:r>
      <w:r>
        <w:rPr>
          <w:spacing w:val="-4"/>
        </w:rPr>
        <w:t>აქვს</w:t>
      </w:r>
      <w:r>
        <w:rPr>
          <w:spacing w:val="-4"/>
        </w:rPr>
        <w:t>:</w:t>
      </w:r>
    </w:p>
    <w:p w:rsidR="00B90C28" w:rsidRDefault="00B90C28">
      <w:pPr>
        <w:pStyle w:val="BodyText"/>
        <w:spacing w:before="6"/>
        <w:jc w:val="left"/>
      </w:pPr>
    </w:p>
    <w:p w:rsidR="00B90C28" w:rsidRDefault="00260564">
      <w:pPr>
        <w:pStyle w:val="ListParagraph"/>
        <w:numPr>
          <w:ilvl w:val="2"/>
          <w:numId w:val="9"/>
        </w:numPr>
        <w:tabs>
          <w:tab w:val="left" w:pos="576"/>
        </w:tabs>
        <w:spacing w:line="276" w:lineRule="auto"/>
        <w:ind w:right="334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მოსთხოვოს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ღირებულების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ანაზღაურება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წინამდებარე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გათვალისწინებული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პირობებით</w:t>
      </w:r>
      <w:r>
        <w:rPr>
          <w:sz w:val="20"/>
          <w:szCs w:val="20"/>
        </w:rPr>
        <w:t>.</w:t>
      </w:r>
    </w:p>
    <w:p w:rsidR="00B90C28" w:rsidRDefault="00B90C28">
      <w:pPr>
        <w:pStyle w:val="BodyText"/>
        <w:jc w:val="left"/>
      </w:pPr>
    </w:p>
    <w:p w:rsidR="00B90C28" w:rsidRDefault="00B90C28">
      <w:pPr>
        <w:pStyle w:val="BodyText"/>
        <w:spacing w:before="39"/>
        <w:jc w:val="left"/>
      </w:pPr>
    </w:p>
    <w:p w:rsidR="00B90C28" w:rsidRPr="00653107" w:rsidRDefault="00260564">
      <w:pPr>
        <w:pStyle w:val="BodyText"/>
        <w:rPr>
          <w:b/>
        </w:rPr>
      </w:pPr>
      <w:r w:rsidRPr="00653107">
        <w:rPr>
          <w:b/>
          <w:spacing w:val="-6"/>
        </w:rPr>
        <w:t>8.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მხარეთა</w:t>
      </w:r>
      <w:r w:rsidRPr="00653107">
        <w:rPr>
          <w:b/>
          <w:spacing w:val="-6"/>
        </w:rPr>
        <w:t xml:space="preserve"> </w:t>
      </w:r>
      <w:r w:rsidRPr="00653107">
        <w:rPr>
          <w:b/>
          <w:spacing w:val="-6"/>
        </w:rPr>
        <w:t>პასუხისმგებლობა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ხელშეკრულების</w:t>
      </w:r>
      <w:r w:rsidRPr="00653107">
        <w:rPr>
          <w:b/>
          <w:spacing w:val="-4"/>
        </w:rPr>
        <w:t xml:space="preserve"> </w:t>
      </w:r>
      <w:r w:rsidRPr="00653107">
        <w:rPr>
          <w:b/>
          <w:spacing w:val="-6"/>
        </w:rPr>
        <w:t>დარღვევისას</w:t>
      </w:r>
    </w:p>
    <w:p w:rsidR="00B90C28" w:rsidRDefault="00B90C28">
      <w:pPr>
        <w:pStyle w:val="BodyText"/>
        <w:spacing w:before="73"/>
        <w:jc w:val="left"/>
      </w:pPr>
    </w:p>
    <w:p w:rsidR="00B90C28" w:rsidRDefault="00260564">
      <w:pPr>
        <w:pStyle w:val="BodyText"/>
        <w:spacing w:line="276" w:lineRule="auto"/>
        <w:ind w:right="334"/>
      </w:pPr>
      <w:r>
        <w:t xml:space="preserve">8.1.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ვადის</w:t>
      </w:r>
      <w:r>
        <w:t xml:space="preserve">, </w:t>
      </w:r>
      <w:r>
        <w:t>მათ</w:t>
      </w:r>
      <w:r>
        <w:t xml:space="preserve"> </w:t>
      </w:r>
      <w:r>
        <w:t>შორის</w:t>
      </w:r>
      <w:r>
        <w:t xml:space="preserve"> </w:t>
      </w:r>
      <w:r>
        <w:t>საქონლის</w:t>
      </w:r>
      <w:r>
        <w:t xml:space="preserve"> </w:t>
      </w:r>
      <w:r>
        <w:t>მიწოდების</w:t>
      </w:r>
      <w:r>
        <w:t xml:space="preserve">, </w:t>
      </w:r>
      <w:r>
        <w:t>ხარვეზის</w:t>
      </w:r>
      <w:r>
        <w:t xml:space="preserve"> </w:t>
      </w:r>
      <w:r>
        <w:t>აღმოფხვრის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გამოსწორებისათვის</w:t>
      </w:r>
      <w:r>
        <w:t xml:space="preserve"> </w:t>
      </w:r>
      <w:r>
        <w:t>განსაზღვრული</w:t>
      </w:r>
      <w:r>
        <w:t xml:space="preserve"> </w:t>
      </w:r>
      <w:r>
        <w:t>ვადის</w:t>
      </w:r>
      <w:r>
        <w:t xml:space="preserve"> </w:t>
      </w:r>
      <w:r>
        <w:t>გადაცილების</w:t>
      </w:r>
      <w:r>
        <w:t xml:space="preserve"> </w:t>
      </w:r>
      <w:r>
        <w:t>შემთხვევაში</w:t>
      </w:r>
      <w:r>
        <w:t xml:space="preserve">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მიმწოდებელს</w:t>
      </w:r>
      <w:r>
        <w:t xml:space="preserve"> </w:t>
      </w:r>
      <w:r>
        <w:t>დააკისროს</w:t>
      </w:r>
      <w:r>
        <w:t xml:space="preserve"> </w:t>
      </w:r>
      <w:r>
        <w:t>პირგასამტეხლოს</w:t>
      </w:r>
      <w:r>
        <w:t xml:space="preserve"> </w:t>
      </w:r>
      <w:r>
        <w:t>გადახდა</w:t>
      </w:r>
      <w:r>
        <w:t xml:space="preserve"> </w:t>
      </w:r>
      <w:r>
        <w:t>ყ</w:t>
      </w:r>
      <w:r>
        <w:t>ოველ</w:t>
      </w:r>
      <w:r>
        <w:t xml:space="preserve"> </w:t>
      </w:r>
      <w:r>
        <w:t>ვადაგადაცილებულ</w:t>
      </w:r>
      <w:r>
        <w:t xml:space="preserve"> </w:t>
      </w:r>
      <w:r>
        <w:t>დღეზე</w:t>
      </w:r>
      <w:r>
        <w:t xml:space="preserve"> </w:t>
      </w:r>
      <w:r>
        <w:t>მისაწოდებელი</w:t>
      </w:r>
      <w:r>
        <w:t xml:space="preserve"> </w:t>
      </w:r>
      <w:r>
        <w:t>საქონლის</w:t>
      </w:r>
      <w:r>
        <w:t xml:space="preserve"> </w:t>
      </w:r>
      <w:r>
        <w:t>ღირებულების</w:t>
      </w:r>
      <w:r>
        <w:t xml:space="preserve"> 0,5%-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B90C28" w:rsidRDefault="00260564">
      <w:pPr>
        <w:pStyle w:val="BodyText"/>
        <w:spacing w:before="1" w:line="276" w:lineRule="auto"/>
        <w:ind w:right="331"/>
      </w:pPr>
      <w:r>
        <w:t xml:space="preserve">8.2.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არაჯეროვნად</w:t>
      </w:r>
      <w:r>
        <w:t xml:space="preserve"> </w:t>
      </w:r>
      <w:r>
        <w:t>შესრულების</w:t>
      </w:r>
      <w:r>
        <w:rPr>
          <w:spacing w:val="-7"/>
        </w:rPr>
        <w:t xml:space="preserve"> </w:t>
      </w:r>
      <w:r>
        <w:t>შემთხვევაში</w:t>
      </w:r>
      <w:r>
        <w:t>,</w:t>
      </w:r>
      <w:r>
        <w:rPr>
          <w:spacing w:val="-2"/>
        </w:rPr>
        <w:t xml:space="preserve"> </w:t>
      </w:r>
      <w:r>
        <w:t>შემსყიდველი</w:t>
      </w:r>
      <w:r>
        <w:rPr>
          <w:spacing w:val="-7"/>
        </w:rPr>
        <w:t xml:space="preserve"> </w:t>
      </w:r>
      <w:r>
        <w:t>უფლებამოსილია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4"/>
        </w:rPr>
        <w:t xml:space="preserve"> </w:t>
      </w:r>
      <w:r>
        <w:t>დააკისროს</w:t>
      </w:r>
      <w:r>
        <w:rPr>
          <w:spacing w:val="-6"/>
        </w:rPr>
        <w:t xml:space="preserve"> </w:t>
      </w:r>
      <w:r>
        <w:t>პირგასამტეხლო</w:t>
      </w:r>
      <w:r>
        <w:t xml:space="preserve"> </w:t>
      </w:r>
      <w:r>
        <w:t>ხელშეკრუ</w:t>
      </w:r>
      <w:r>
        <w:t>ლების</w:t>
      </w:r>
      <w:r>
        <w:t xml:space="preserve"> </w:t>
      </w:r>
      <w:r>
        <w:t>ღირებულების</w:t>
      </w:r>
      <w:r>
        <w:t xml:space="preserve"> 0.5 % </w:t>
      </w:r>
      <w:r>
        <w:t>ოდენობით</w:t>
      </w:r>
      <w:r>
        <w:t>.</w:t>
      </w:r>
    </w:p>
    <w:p w:rsidR="00B90C28" w:rsidRDefault="00260564">
      <w:pPr>
        <w:pStyle w:val="BodyText"/>
        <w:spacing w:before="1" w:line="278" w:lineRule="auto"/>
        <w:ind w:right="367"/>
        <w:jc w:val="left"/>
      </w:pPr>
      <w:r>
        <w:t>8.3</w:t>
      </w:r>
      <w:r>
        <w:rPr>
          <w:spacing w:val="-13"/>
        </w:rPr>
        <w:t xml:space="preserve"> </w:t>
      </w:r>
      <w:r>
        <w:t>ხელშეკრულებით</w:t>
      </w:r>
      <w:r>
        <w:rPr>
          <w:spacing w:val="-12"/>
        </w:rPr>
        <w:t xml:space="preserve"> </w:t>
      </w:r>
      <w:r>
        <w:t>გათვალისწინებული</w:t>
      </w:r>
      <w:r>
        <w:rPr>
          <w:spacing w:val="-13"/>
        </w:rPr>
        <w:t xml:space="preserve"> </w:t>
      </w:r>
      <w:r>
        <w:t>ანგარიშსწორების</w:t>
      </w:r>
      <w:r>
        <w:rPr>
          <w:spacing w:val="-12"/>
        </w:rPr>
        <w:t xml:space="preserve"> </w:t>
      </w:r>
      <w:r>
        <w:t>ვადის</w:t>
      </w:r>
      <w:r>
        <w:rPr>
          <w:spacing w:val="-13"/>
        </w:rPr>
        <w:t xml:space="preserve"> </w:t>
      </w:r>
      <w:r>
        <w:t>გადაცილებისათვის</w:t>
      </w:r>
      <w:r>
        <w:rPr>
          <w:spacing w:val="-12"/>
        </w:rPr>
        <w:t xml:space="preserve"> </w:t>
      </w:r>
      <w:r>
        <w:t>მიმწოდებელი</w:t>
      </w:r>
      <w:r>
        <w:t xml:space="preserve"> </w:t>
      </w:r>
      <w:r>
        <w:t>უფლებამოსილია</w:t>
      </w:r>
      <w:r>
        <w:rPr>
          <w:spacing w:val="40"/>
        </w:rPr>
        <w:t xml:space="preserve"> </w:t>
      </w:r>
      <w:r>
        <w:t>შემსყიდველს</w:t>
      </w:r>
      <w:r>
        <w:rPr>
          <w:spacing w:val="40"/>
        </w:rPr>
        <w:t xml:space="preserve"> </w:t>
      </w:r>
      <w:r>
        <w:t>დააკისროს</w:t>
      </w:r>
      <w:r>
        <w:rPr>
          <w:spacing w:val="40"/>
        </w:rPr>
        <w:t xml:space="preserve"> </w:t>
      </w:r>
      <w:r>
        <w:t>პირგასამტეხლო</w:t>
      </w:r>
      <w:r>
        <w:rPr>
          <w:spacing w:val="40"/>
        </w:rPr>
        <w:t xml:space="preserve"> </w:t>
      </w:r>
      <w:r>
        <w:t>ყოველ</w:t>
      </w:r>
      <w:r>
        <w:rPr>
          <w:spacing w:val="40"/>
        </w:rPr>
        <w:t xml:space="preserve"> </w:t>
      </w:r>
      <w:r>
        <w:t>ვადაგადაცილებულ</w:t>
      </w:r>
      <w:r>
        <w:rPr>
          <w:spacing w:val="40"/>
        </w:rPr>
        <w:t xml:space="preserve"> </w:t>
      </w:r>
      <w:r>
        <w:t>დღეზე</w:t>
      </w:r>
      <w:r>
        <w:t xml:space="preserve">, </w:t>
      </w:r>
      <w:r>
        <w:t>მიმწოდებლისათვის</w:t>
      </w:r>
      <w:r>
        <w:t xml:space="preserve"> </w:t>
      </w:r>
      <w:r>
        <w:t>ჩასარიცხი</w:t>
      </w:r>
      <w:r>
        <w:t xml:space="preserve"> </w:t>
      </w:r>
      <w:r>
        <w:t>თანხის</w:t>
      </w:r>
      <w:r>
        <w:t xml:space="preserve"> 0.5%-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B90C28" w:rsidRDefault="00260564">
      <w:pPr>
        <w:pStyle w:val="BodyText"/>
        <w:spacing w:line="278" w:lineRule="auto"/>
        <w:ind w:right="268"/>
        <w:jc w:val="left"/>
      </w:pPr>
      <w:r>
        <w:t>8.4</w:t>
      </w:r>
      <w:r>
        <w:rPr>
          <w:spacing w:val="80"/>
        </w:rPr>
        <w:t xml:space="preserve"> </w:t>
      </w:r>
      <w:r>
        <w:t>საჯარიმო</w:t>
      </w:r>
      <w:r>
        <w:rPr>
          <w:spacing w:val="80"/>
        </w:rPr>
        <w:t xml:space="preserve"> </w:t>
      </w:r>
      <w:r>
        <w:t>სანქციების</w:t>
      </w:r>
      <w:r>
        <w:rPr>
          <w:spacing w:val="80"/>
        </w:rPr>
        <w:t xml:space="preserve"> </w:t>
      </w:r>
      <w:r>
        <w:t>გადახდა</w:t>
      </w:r>
      <w:r>
        <w:rPr>
          <w:spacing w:val="75"/>
        </w:rPr>
        <w:t xml:space="preserve"> </w:t>
      </w:r>
      <w:r>
        <w:t>არ</w:t>
      </w:r>
      <w:r>
        <w:rPr>
          <w:spacing w:val="80"/>
        </w:rPr>
        <w:t xml:space="preserve"> </w:t>
      </w:r>
      <w:r>
        <w:t>ათავისუფლებს</w:t>
      </w:r>
      <w:r>
        <w:rPr>
          <w:spacing w:val="80"/>
        </w:rPr>
        <w:t xml:space="preserve"> </w:t>
      </w:r>
      <w:r>
        <w:t>ხელშეკრულების</w:t>
      </w:r>
      <w:r>
        <w:rPr>
          <w:spacing w:val="80"/>
        </w:rPr>
        <w:t xml:space="preserve"> </w:t>
      </w:r>
      <w:r>
        <w:t>მხარეებს</w:t>
      </w:r>
      <w:r>
        <w:rPr>
          <w:spacing w:val="80"/>
        </w:rPr>
        <w:t xml:space="preserve"> </w:t>
      </w:r>
      <w:r>
        <w:t>ძირითადი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შესრულებისაგან</w:t>
      </w:r>
      <w:r>
        <w:t>.</w:t>
      </w:r>
    </w:p>
    <w:p w:rsidR="00B90C28" w:rsidRDefault="00B90C28">
      <w:pPr>
        <w:pStyle w:val="BodyText"/>
        <w:jc w:val="left"/>
      </w:pPr>
    </w:p>
    <w:p w:rsidR="00B90C28" w:rsidRDefault="00B90C28">
      <w:pPr>
        <w:pStyle w:val="BodyText"/>
        <w:spacing w:before="91"/>
        <w:jc w:val="left"/>
      </w:pPr>
    </w:p>
    <w:p w:rsidR="00B90C28" w:rsidRPr="00653107" w:rsidRDefault="00260564">
      <w:pPr>
        <w:pStyle w:val="BodyText"/>
        <w:rPr>
          <w:b/>
        </w:rPr>
      </w:pPr>
      <w:r w:rsidRPr="00653107">
        <w:rPr>
          <w:b/>
          <w:spacing w:val="-8"/>
        </w:rPr>
        <w:t>9.</w:t>
      </w:r>
      <w:r w:rsidRPr="00653107">
        <w:rPr>
          <w:b/>
          <w:spacing w:val="11"/>
        </w:rPr>
        <w:t xml:space="preserve"> </w:t>
      </w:r>
      <w:r w:rsidRPr="00653107">
        <w:rPr>
          <w:b/>
          <w:spacing w:val="-8"/>
        </w:rPr>
        <w:t>ხელშეკრულების</w:t>
      </w:r>
      <w:r w:rsidRPr="00653107">
        <w:rPr>
          <w:b/>
          <w:spacing w:val="7"/>
        </w:rPr>
        <w:t xml:space="preserve"> </w:t>
      </w:r>
      <w:r w:rsidRPr="00653107">
        <w:rPr>
          <w:b/>
          <w:spacing w:val="-8"/>
        </w:rPr>
        <w:t>შესრულების</w:t>
      </w:r>
      <w:r w:rsidRPr="00653107">
        <w:rPr>
          <w:b/>
          <w:spacing w:val="10"/>
        </w:rPr>
        <w:t xml:space="preserve"> </w:t>
      </w:r>
      <w:r w:rsidRPr="00653107">
        <w:rPr>
          <w:b/>
          <w:spacing w:val="-8"/>
        </w:rPr>
        <w:t>უზრუნველყოფის</w:t>
      </w:r>
      <w:r w:rsidRPr="00653107">
        <w:rPr>
          <w:b/>
          <w:spacing w:val="13"/>
        </w:rPr>
        <w:t xml:space="preserve"> </w:t>
      </w:r>
      <w:r w:rsidRPr="00653107">
        <w:rPr>
          <w:b/>
          <w:spacing w:val="-8"/>
        </w:rPr>
        <w:t>გარანტიები</w:t>
      </w:r>
    </w:p>
    <w:p w:rsidR="00B90C28" w:rsidRDefault="00B90C28">
      <w:pPr>
        <w:pStyle w:val="BodyText"/>
        <w:spacing w:before="81"/>
        <w:jc w:val="left"/>
      </w:pPr>
    </w:p>
    <w:p w:rsidR="00B90C28" w:rsidRDefault="00260564">
      <w:pPr>
        <w:pStyle w:val="BodyText"/>
        <w:spacing w:line="276" w:lineRule="auto"/>
        <w:ind w:right="331"/>
      </w:pPr>
      <w:r>
        <w:t xml:space="preserve">9.1.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ღირებულება</w:t>
      </w:r>
      <w:r>
        <w:t xml:space="preserve"> </w:t>
      </w:r>
      <w:r>
        <w:t>აღემატება</w:t>
      </w:r>
      <w:r>
        <w:t xml:space="preserve"> 200 000 </w:t>
      </w:r>
      <w:r>
        <w:t>ლარს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</w:t>
      </w:r>
      <w:r>
        <w:t>ბის</w:t>
      </w:r>
      <w:r>
        <w:rPr>
          <w:spacing w:val="-9"/>
        </w:rPr>
        <w:t xml:space="preserve"> </w:t>
      </w:r>
      <w:r>
        <w:t>უზრუნველყოფის</w:t>
      </w:r>
      <w:r>
        <w:rPr>
          <w:spacing w:val="-2"/>
        </w:rPr>
        <w:t xml:space="preserve"> </w:t>
      </w:r>
      <w:r>
        <w:t>მიზნით</w:t>
      </w:r>
      <w:r>
        <w:rPr>
          <w:spacing w:val="-12"/>
        </w:rPr>
        <w:t xml:space="preserve"> </w:t>
      </w:r>
      <w:r>
        <w:t>მიმწოდებელი</w:t>
      </w:r>
      <w:r>
        <w:rPr>
          <w:spacing w:val="-12"/>
        </w:rPr>
        <w:t xml:space="preserve"> </w:t>
      </w:r>
      <w:r>
        <w:t>ვალდებულია</w:t>
      </w:r>
      <w:r>
        <w:rPr>
          <w:spacing w:val="-5"/>
        </w:rPr>
        <w:t xml:space="preserve"> </w:t>
      </w:r>
      <w:r>
        <w:t>ხელშეკრულების</w:t>
      </w:r>
      <w:r>
        <w:t xml:space="preserve"> </w:t>
      </w:r>
      <w:r>
        <w:t>გაფორმებამდე</w:t>
      </w:r>
      <w:r>
        <w:t xml:space="preserve"> </w:t>
      </w:r>
      <w:r>
        <w:t>წარმოადგინოს</w:t>
      </w:r>
      <w: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უპირობო</w:t>
      </w:r>
      <w:r>
        <w:t xml:space="preserve"> (</w:t>
      </w:r>
      <w:r>
        <w:t>გარანტიით</w:t>
      </w:r>
      <w:r>
        <w:t xml:space="preserve"> </w:t>
      </w:r>
      <w:r>
        <w:t>გათვალისწინებული</w:t>
      </w:r>
      <w:r>
        <w:rPr>
          <w:spacing w:val="-3"/>
        </w:rPr>
        <w:t xml:space="preserve"> </w:t>
      </w:r>
      <w:r>
        <w:t>თანხა</w:t>
      </w:r>
      <w:r>
        <w:rPr>
          <w:spacing w:val="-12"/>
        </w:rPr>
        <w:t xml:space="preserve"> </w:t>
      </w:r>
      <w:r>
        <w:t>შემსყიდველმა</w:t>
      </w:r>
      <w:r>
        <w:rPr>
          <w:spacing w:val="-9"/>
        </w:rPr>
        <w:t xml:space="preserve"> </w:t>
      </w:r>
      <w:r>
        <w:t>უნდა</w:t>
      </w:r>
      <w:r>
        <w:rPr>
          <w:spacing w:val="-10"/>
        </w:rPr>
        <w:t xml:space="preserve"> </w:t>
      </w:r>
      <w:r>
        <w:t>მიიღოს</w:t>
      </w:r>
      <w:r>
        <w:rPr>
          <w:spacing w:val="-10"/>
        </w:rPr>
        <w:t xml:space="preserve"> </w:t>
      </w:r>
      <w:r>
        <w:t>ყოველგვარი</w:t>
      </w:r>
      <w:r>
        <w:rPr>
          <w:spacing w:val="-10"/>
        </w:rPr>
        <w:t xml:space="preserve"> </w:t>
      </w:r>
      <w:r>
        <w:t>დამატებითი</w:t>
      </w:r>
      <w:r>
        <w:rPr>
          <w:spacing w:val="-10"/>
        </w:rPr>
        <w:t xml:space="preserve"> </w:t>
      </w:r>
      <w:r>
        <w:t>განმარტებებისა</w:t>
      </w:r>
      <w:r>
        <w:rPr>
          <w:spacing w:val="-5"/>
        </w:rPr>
        <w:t xml:space="preserve"> </w:t>
      </w:r>
      <w:r>
        <w:t>და</w:t>
      </w:r>
      <w:r>
        <w:t xml:space="preserve"> </w:t>
      </w:r>
      <w:r>
        <w:t>მტკიცებულებების</w:t>
      </w:r>
      <w:r>
        <w:rPr>
          <w:spacing w:val="-6"/>
        </w:rPr>
        <w:t xml:space="preserve"> </w:t>
      </w:r>
      <w:r>
        <w:t>წარდგე</w:t>
      </w:r>
      <w:r>
        <w:t>ნის</w:t>
      </w:r>
      <w:r>
        <w:rPr>
          <w:spacing w:val="-6"/>
        </w:rPr>
        <w:t xml:space="preserve"> </w:t>
      </w:r>
      <w:r>
        <w:t>გარეშე</w:t>
      </w:r>
      <w:r>
        <w:t>,</w:t>
      </w:r>
      <w:r>
        <w:rPr>
          <w:spacing w:val="-6"/>
        </w:rPr>
        <w:t xml:space="preserve"> </w:t>
      </w:r>
      <w:r>
        <w:t>პირველი</w:t>
      </w:r>
      <w:r>
        <w:rPr>
          <w:spacing w:val="-11"/>
        </w:rPr>
        <w:t xml:space="preserve"> </w:t>
      </w:r>
      <w:r>
        <w:t>მოთხოვნისთანავე</w:t>
      </w:r>
      <w:r>
        <w:t>)</w:t>
      </w:r>
      <w:r>
        <w:rPr>
          <w:spacing w:val="-11"/>
        </w:rPr>
        <w:t xml:space="preserve"> </w:t>
      </w:r>
      <w:r>
        <w:t>გამოუთხოვადი</w:t>
      </w:r>
      <w:r>
        <w:rPr>
          <w:spacing w:val="-9"/>
        </w:rPr>
        <w:t xml:space="preserve"> </w:t>
      </w:r>
      <w:r>
        <w:t>საბანკო</w:t>
      </w:r>
      <w:r>
        <w:rPr>
          <w:spacing w:val="-5"/>
        </w:rPr>
        <w:t xml:space="preserve"> </w:t>
      </w:r>
      <w:r>
        <w:t>გარანტია</w:t>
      </w:r>
      <w:r>
        <w:t xml:space="preserve">, </w:t>
      </w:r>
      <w:r>
        <w:t>გარანტია</w:t>
      </w:r>
      <w:r>
        <w:rPr>
          <w:spacing w:val="-9"/>
        </w:rPr>
        <w:t xml:space="preserve"> </w:t>
      </w:r>
      <w:r>
        <w:t>წარმოდგენილი</w:t>
      </w:r>
      <w:r>
        <w:rPr>
          <w:spacing w:val="-4"/>
        </w:rPr>
        <w:t xml:space="preserve"> </w:t>
      </w:r>
      <w:r>
        <w:t>უნდა</w:t>
      </w:r>
      <w:r>
        <w:rPr>
          <w:spacing w:val="-6"/>
        </w:rPr>
        <w:t xml:space="preserve"> </w:t>
      </w:r>
      <w:r>
        <w:t>იყოს</w:t>
      </w:r>
      <w:r>
        <w:rPr>
          <w:spacing w:val="-12"/>
        </w:rPr>
        <w:t xml:space="preserve"> </w:t>
      </w:r>
      <w:r>
        <w:t>საქართველოს</w:t>
      </w:r>
      <w:r>
        <w:rPr>
          <w:spacing w:val="-8"/>
        </w:rPr>
        <w:t xml:space="preserve"> </w:t>
      </w:r>
      <w:r>
        <w:t>ეროვნული</w:t>
      </w:r>
      <w:r>
        <w:rPr>
          <w:spacing w:val="-8"/>
        </w:rPr>
        <w:t xml:space="preserve"> </w:t>
      </w:r>
      <w:r>
        <w:t>ბანკის</w:t>
      </w:r>
      <w:r>
        <w:rPr>
          <w:spacing w:val="-12"/>
        </w:rPr>
        <w:t xml:space="preserve"> </w:t>
      </w:r>
      <w:r>
        <w:t>მიერ</w:t>
      </w:r>
      <w:r>
        <w:rPr>
          <w:spacing w:val="-5"/>
        </w:rPr>
        <w:t xml:space="preserve"> </w:t>
      </w:r>
      <w:r>
        <w:t>ლიცენზირებული</w:t>
      </w:r>
      <w:r>
        <w:rPr>
          <w:spacing w:val="-3"/>
        </w:rPr>
        <w:t xml:space="preserve"> </w:t>
      </w:r>
      <w:r>
        <w:t>საბანკო</w:t>
      </w:r>
      <w:r>
        <w:t xml:space="preserve"> </w:t>
      </w:r>
      <w:r>
        <w:t>დაწესებულებიდან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სსიპ</w:t>
      </w:r>
      <w:r>
        <w:t xml:space="preserve"> „</w:t>
      </w:r>
      <w:r>
        <w:t>საქართველოს</w:t>
      </w:r>
      <w:r>
        <w:t xml:space="preserve"> </w:t>
      </w:r>
      <w:r>
        <w:t>დაზღვევის</w:t>
      </w:r>
      <w:r>
        <w:t xml:space="preserve"> </w:t>
      </w:r>
      <w:r>
        <w:t>სახელმწიფო</w:t>
      </w:r>
      <w:r>
        <w:t xml:space="preserve"> </w:t>
      </w:r>
      <w:r>
        <w:t>ზედამხედველობის</w:t>
      </w:r>
      <w:r>
        <w:t xml:space="preserve"> </w:t>
      </w:r>
      <w:r>
        <w:t>სამსახური</w:t>
      </w:r>
      <w:r>
        <w:t>“-</w:t>
      </w:r>
      <w:r>
        <w:t>ს</w:t>
      </w:r>
      <w:r>
        <w:t xml:space="preserve"> </w:t>
      </w:r>
      <w:r>
        <w:t>მიერ</w:t>
      </w:r>
      <w:r>
        <w:t xml:space="preserve"> </w:t>
      </w:r>
      <w:r>
        <w:t>ლიცენზირებული</w:t>
      </w:r>
      <w:r>
        <w:t xml:space="preserve"> </w:t>
      </w:r>
      <w:r>
        <w:t>სადაზღვევო</w:t>
      </w:r>
      <w:r>
        <w:t xml:space="preserve"> </w:t>
      </w:r>
      <w:r>
        <w:t>კომპანიიდან</w:t>
      </w:r>
      <w:r>
        <w:t xml:space="preserve">, - </w:t>
      </w:r>
      <w:r>
        <w:t>ეროვნულ</w:t>
      </w:r>
      <w:r>
        <w:t xml:space="preserve"> </w:t>
      </w:r>
      <w:r>
        <w:t>ვალუტაში</w:t>
      </w:r>
      <w:r>
        <w:t xml:space="preserve">. 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rPr>
          <w:spacing w:val="80"/>
        </w:rPr>
        <w:t xml:space="preserve"> </w:t>
      </w:r>
      <w:r>
        <w:t>გარანტიის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უნდა</w:t>
      </w:r>
      <w:r>
        <w:t xml:space="preserve"> </w:t>
      </w:r>
      <w:r>
        <w:t>განისაზღვრებოდეს</w:t>
      </w:r>
    </w:p>
    <w:p w:rsidR="00B90C28" w:rsidRDefault="00B90C28">
      <w:pPr>
        <w:pStyle w:val="BodyText"/>
        <w:spacing w:line="276" w:lineRule="auto"/>
        <w:sectPr w:rsidR="00B90C28">
          <w:pgSz w:w="12240" w:h="15840"/>
          <w:pgMar w:top="1380" w:right="1080" w:bottom="280" w:left="1440" w:header="720" w:footer="720" w:gutter="0"/>
          <w:cols w:space="720"/>
        </w:sectPr>
      </w:pPr>
    </w:p>
    <w:p w:rsidR="00B90C28" w:rsidRDefault="00260564">
      <w:pPr>
        <w:pStyle w:val="BodyText"/>
        <w:spacing w:before="29" w:line="278" w:lineRule="auto"/>
        <w:ind w:right="330"/>
      </w:pPr>
      <w:r>
        <w:t>ხელ</w:t>
      </w:r>
      <w:r>
        <w:t>შეკრულების</w:t>
      </w:r>
      <w:r>
        <w:t xml:space="preserve"> </w:t>
      </w:r>
      <w:r>
        <w:t>გაფორმებიდან</w:t>
      </w:r>
      <w:r>
        <w:t xml:space="preserve"> </w:t>
      </w:r>
      <w:r>
        <w:t>მინიმუმ</w:t>
      </w:r>
      <w:r>
        <w:t xml:space="preserve"> 20--- </w:t>
      </w:r>
      <w:r>
        <w:t>წლის</w:t>
      </w:r>
      <w:r>
        <w:t xml:space="preserve"> ------ </w:t>
      </w:r>
      <w: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t xml:space="preserve"> </w:t>
      </w:r>
      <w:r>
        <w:t>საგარანტიო</w:t>
      </w:r>
      <w:r>
        <w:t xml:space="preserve"> </w:t>
      </w:r>
      <w:r>
        <w:t>ვალდებულებები</w:t>
      </w:r>
      <w:r>
        <w:t xml:space="preserve"> </w:t>
      </w:r>
      <w:r>
        <w:t>სრულად</w:t>
      </w:r>
      <w:r>
        <w:t xml:space="preserve"> </w:t>
      </w:r>
      <w:r>
        <w:t>შესრულდება</w:t>
      </w:r>
      <w:r>
        <w:rPr>
          <w:spacing w:val="80"/>
          <w:w w:val="150"/>
        </w:rPr>
        <w:t xml:space="preserve">  </w:t>
      </w:r>
      <w:r>
        <w:t>20-----</w:t>
      </w:r>
      <w:r>
        <w:rPr>
          <w:spacing w:val="80"/>
        </w:rPr>
        <w:t xml:space="preserve">  </w:t>
      </w:r>
      <w:r>
        <w:t>წლის</w:t>
      </w:r>
      <w:r>
        <w:t>-----------------</w:t>
      </w:r>
    </w:p>
    <w:p w:rsidR="00B90C28" w:rsidRDefault="00260564">
      <w:pPr>
        <w:pStyle w:val="BodyText"/>
        <w:spacing w:line="276" w:lineRule="auto"/>
        <w:ind w:right="338"/>
      </w:pPr>
      <w:r>
        <w:t>,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მიმწოდებელს</w:t>
      </w:r>
      <w:r>
        <w:t xml:space="preserve"> </w:t>
      </w:r>
      <w:r>
        <w:t>დაუბრუნოს</w:t>
      </w:r>
      <w:r>
        <w:t xml:space="preserve"> </w:t>
      </w:r>
      <w:r>
        <w:t>ხელშეკრულების</w:t>
      </w:r>
      <w: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t xml:space="preserve"> </w:t>
      </w:r>
      <w:r>
        <w:t>გარანტი</w:t>
      </w:r>
      <w:r>
        <w:t>ა</w:t>
      </w:r>
      <w:r>
        <w:t>.</w:t>
      </w:r>
    </w:p>
    <w:p w:rsidR="00B90C28" w:rsidRDefault="00260564">
      <w:pPr>
        <w:pStyle w:val="BodyText"/>
        <w:spacing w:line="262" w:lineRule="exact"/>
      </w:pPr>
      <w:r>
        <w:rPr>
          <w:spacing w:val="-4"/>
        </w:rPr>
        <w:t>9.2.</w:t>
      </w:r>
      <w:r>
        <w:rPr>
          <w:spacing w:val="18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3"/>
        </w:rPr>
        <w:t xml:space="preserve"> </w:t>
      </w:r>
      <w:r>
        <w:rPr>
          <w:spacing w:val="-4"/>
        </w:rPr>
        <w:t>შესრულების</w:t>
      </w:r>
      <w:r>
        <w:rPr>
          <w:spacing w:val="2"/>
        </w:rPr>
        <w:t xml:space="preserve"> </w:t>
      </w:r>
      <w:r>
        <w:rPr>
          <w:spacing w:val="-4"/>
        </w:rPr>
        <w:t>გარანტია</w:t>
      </w:r>
      <w:r>
        <w:rPr>
          <w:spacing w:val="-4"/>
        </w:rPr>
        <w:t xml:space="preserve"> </w:t>
      </w:r>
      <w:r>
        <w:rPr>
          <w:spacing w:val="-4"/>
        </w:rPr>
        <w:t>წარმოადგენს</w:t>
      </w:r>
      <w:r>
        <w:rPr>
          <w:spacing w:val="-2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7"/>
        </w:rPr>
        <w:t xml:space="preserve"> </w:t>
      </w:r>
      <w:r>
        <w:rPr>
          <w:spacing w:val="-4"/>
        </w:rPr>
        <w:t>განუყოფელ</w:t>
      </w:r>
      <w:r>
        <w:rPr>
          <w:spacing w:val="-4"/>
        </w:rPr>
        <w:t xml:space="preserve"> </w:t>
      </w:r>
      <w:r>
        <w:rPr>
          <w:spacing w:val="-4"/>
        </w:rPr>
        <w:t>ნაწილს</w:t>
      </w:r>
      <w:r>
        <w:rPr>
          <w:spacing w:val="-4"/>
        </w:rPr>
        <w:t>.</w:t>
      </w:r>
    </w:p>
    <w:p w:rsidR="00B90C28" w:rsidRDefault="00260564">
      <w:pPr>
        <w:pStyle w:val="ListParagraph"/>
        <w:numPr>
          <w:ilvl w:val="1"/>
          <w:numId w:val="8"/>
        </w:numPr>
        <w:tabs>
          <w:tab w:val="left" w:pos="297"/>
        </w:tabs>
        <w:spacing w:before="2" w:line="278" w:lineRule="auto"/>
        <w:ind w:right="346" w:firstLine="0"/>
        <w:jc w:val="both"/>
        <w:rPr>
          <w:sz w:val="20"/>
          <w:szCs w:val="20"/>
        </w:rPr>
      </w:pP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უზრუნველყოფის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უპირობო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გამოუთხოვადი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საბანკო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გარანტიის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ოდენობა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განისაზღვრება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ჯამური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ღირებულების</w:t>
      </w:r>
      <w:r>
        <w:rPr>
          <w:sz w:val="20"/>
          <w:szCs w:val="20"/>
        </w:rPr>
        <w:t xml:space="preserve"> 5% </w:t>
      </w:r>
      <w:r>
        <w:rPr>
          <w:sz w:val="20"/>
          <w:szCs w:val="20"/>
        </w:rPr>
        <w:t>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ოდენობით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8"/>
        </w:numPr>
        <w:tabs>
          <w:tab w:val="left" w:pos="297"/>
        </w:tabs>
        <w:spacing w:line="278" w:lineRule="auto"/>
        <w:ind w:right="341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მიმწოდებლის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ნაკისრი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სრულად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შემდეგ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ორგანიზაცია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დაუბრუნოს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მიმწოდებელს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საბანკო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გარანტია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>/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მასთან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დაკავშირებული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დოკუმენტაცია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მოთხოვნიდან</w:t>
      </w:r>
      <w:r>
        <w:rPr>
          <w:sz w:val="20"/>
          <w:szCs w:val="20"/>
        </w:rPr>
        <w:t xml:space="preserve"> 14 </w:t>
      </w:r>
      <w:r>
        <w:rPr>
          <w:sz w:val="20"/>
          <w:szCs w:val="20"/>
        </w:rPr>
        <w:t>დღის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განმავლობაში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8"/>
        </w:numPr>
        <w:tabs>
          <w:tab w:val="left" w:pos="297"/>
        </w:tabs>
        <w:spacing w:line="278" w:lineRule="auto"/>
        <w:ind w:right="343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მიმწოდებლისაგან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დამოუკიდებელი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</w:t>
      </w:r>
      <w:r>
        <w:rPr>
          <w:sz w:val="20"/>
          <w:szCs w:val="20"/>
        </w:rPr>
        <w:t>იზეზების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გამო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მოთხოვნიდან</w:t>
      </w:r>
      <w:r>
        <w:rPr>
          <w:sz w:val="20"/>
          <w:szCs w:val="20"/>
        </w:rPr>
        <w:t xml:space="preserve"> 14 </w:t>
      </w:r>
      <w:r>
        <w:rPr>
          <w:sz w:val="20"/>
          <w:szCs w:val="20"/>
        </w:rPr>
        <w:t>დღის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განმავლობაში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დაუბრუნოს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უზრუნველყოფის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საბანკო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გარანტია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8"/>
        </w:numPr>
        <w:tabs>
          <w:tab w:val="left" w:pos="297"/>
        </w:tabs>
        <w:spacing w:line="280" w:lineRule="auto"/>
        <w:ind w:right="341" w:firstLine="0"/>
        <w:jc w:val="both"/>
        <w:rPr>
          <w:sz w:val="20"/>
          <w:szCs w:val="20"/>
        </w:rPr>
      </w:pPr>
      <w:r>
        <w:rPr>
          <w:sz w:val="20"/>
          <w:szCs w:val="20"/>
        </w:rPr>
        <w:t>წარმოდგენილი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უზრუნველყოფის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გარანტია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მცი</w:t>
      </w:r>
      <w:r>
        <w:rPr>
          <w:sz w:val="20"/>
          <w:szCs w:val="20"/>
        </w:rPr>
        <w:t>რდება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მიმწიდობლების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ნაკისრი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პროპორციულად</w:t>
      </w:r>
      <w:r>
        <w:rPr>
          <w:sz w:val="20"/>
          <w:szCs w:val="20"/>
        </w:rPr>
        <w:t>.</w:t>
      </w:r>
    </w:p>
    <w:p w:rsidR="00B90C28" w:rsidRDefault="00B90C28">
      <w:pPr>
        <w:pStyle w:val="BodyText"/>
        <w:spacing w:before="75"/>
        <w:jc w:val="left"/>
      </w:pPr>
    </w:p>
    <w:p w:rsidR="00B90C28" w:rsidRPr="00653107" w:rsidRDefault="00260564">
      <w:pPr>
        <w:pStyle w:val="BodyText"/>
        <w:jc w:val="left"/>
        <w:rPr>
          <w:b/>
        </w:rPr>
      </w:pPr>
      <w:r w:rsidRPr="00653107">
        <w:rPr>
          <w:b/>
          <w:spacing w:val="-6"/>
        </w:rPr>
        <w:t xml:space="preserve">10. </w:t>
      </w:r>
      <w:r w:rsidRPr="00653107">
        <w:rPr>
          <w:b/>
          <w:spacing w:val="-6"/>
        </w:rPr>
        <w:t>ხელშეკრულების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მოქმედების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ვადა</w:t>
      </w:r>
    </w:p>
    <w:p w:rsidR="00B90C28" w:rsidRDefault="00B90C28">
      <w:pPr>
        <w:pStyle w:val="BodyText"/>
        <w:spacing w:before="116"/>
        <w:jc w:val="left"/>
      </w:pPr>
    </w:p>
    <w:p w:rsidR="00B90C28" w:rsidRDefault="00260564">
      <w:pPr>
        <w:pStyle w:val="ListParagraph"/>
        <w:numPr>
          <w:ilvl w:val="1"/>
          <w:numId w:val="7"/>
        </w:numPr>
        <w:tabs>
          <w:tab w:val="left" w:pos="454"/>
          <w:tab w:val="left" w:leader="hyphen" w:pos="2724"/>
        </w:tabs>
        <w:spacing w:line="264" w:lineRule="auto"/>
        <w:ind w:right="329" w:firstLine="0"/>
        <w:jc w:val="both"/>
        <w:rPr>
          <w:sz w:val="20"/>
          <w:szCs w:val="20"/>
        </w:rPr>
      </w:pP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მოქმედების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განისაზღვრება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მოწერის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დღიდან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მოქმედებს</w:t>
      </w:r>
      <w:r>
        <w:rPr>
          <w:sz w:val="20"/>
          <w:szCs w:val="20"/>
        </w:rPr>
        <w:t xml:space="preserve"> 20---- </w:t>
      </w:r>
      <w:r>
        <w:rPr>
          <w:sz w:val="20"/>
          <w:szCs w:val="20"/>
        </w:rPr>
        <w:t>წლის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pacing w:val="-2"/>
          <w:sz w:val="20"/>
          <w:szCs w:val="20"/>
        </w:rPr>
        <w:t>ჩათვლით</w:t>
      </w:r>
      <w:r>
        <w:rPr>
          <w:spacing w:val="-2"/>
          <w:sz w:val="20"/>
          <w:szCs w:val="20"/>
        </w:rPr>
        <w:t>.</w:t>
      </w:r>
    </w:p>
    <w:p w:rsidR="00B90C28" w:rsidRDefault="00B90C28">
      <w:pPr>
        <w:pStyle w:val="BodyText"/>
        <w:jc w:val="left"/>
      </w:pPr>
    </w:p>
    <w:p w:rsidR="00B90C28" w:rsidRDefault="00B90C28">
      <w:pPr>
        <w:pStyle w:val="BodyText"/>
        <w:spacing w:before="48"/>
        <w:jc w:val="left"/>
      </w:pPr>
    </w:p>
    <w:p w:rsidR="00B90C28" w:rsidRPr="00653107" w:rsidRDefault="00260564">
      <w:pPr>
        <w:pStyle w:val="BodyText"/>
        <w:spacing w:before="1"/>
        <w:jc w:val="left"/>
        <w:rPr>
          <w:b/>
        </w:rPr>
      </w:pPr>
      <w:r w:rsidRPr="00653107">
        <w:rPr>
          <w:b/>
          <w:spacing w:val="-6"/>
        </w:rPr>
        <w:t>11.</w:t>
      </w:r>
      <w:r w:rsidRPr="00653107">
        <w:rPr>
          <w:b/>
          <w:spacing w:val="-4"/>
        </w:rPr>
        <w:t xml:space="preserve"> </w:t>
      </w:r>
      <w:r w:rsidRPr="00653107">
        <w:rPr>
          <w:b/>
          <w:spacing w:val="-6"/>
        </w:rPr>
        <w:t>წინამდებარე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ხელშეკრულების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პირობების</w:t>
      </w:r>
      <w:r w:rsidRPr="00653107">
        <w:rPr>
          <w:b/>
          <w:spacing w:val="-6"/>
        </w:rPr>
        <w:t xml:space="preserve"> </w:t>
      </w:r>
      <w:r w:rsidRPr="00653107">
        <w:rPr>
          <w:b/>
          <w:spacing w:val="-6"/>
        </w:rPr>
        <w:t>გადასინჯვის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შესაძლებლობა</w:t>
      </w:r>
    </w:p>
    <w:p w:rsidR="00B90C28" w:rsidRDefault="00B90C28">
      <w:pPr>
        <w:pStyle w:val="BodyText"/>
        <w:spacing w:before="8"/>
        <w:jc w:val="left"/>
      </w:pPr>
    </w:p>
    <w:p w:rsidR="00B90C28" w:rsidRDefault="00260564">
      <w:pPr>
        <w:pStyle w:val="ListParagraph"/>
        <w:numPr>
          <w:ilvl w:val="1"/>
          <w:numId w:val="6"/>
        </w:numPr>
        <w:tabs>
          <w:tab w:val="left" w:pos="553"/>
        </w:tabs>
        <w:spacing w:line="276" w:lineRule="auto"/>
        <w:ind w:right="329" w:firstLine="0"/>
        <w:jc w:val="both"/>
        <w:rPr>
          <w:sz w:val="20"/>
          <w:szCs w:val="20"/>
        </w:rPr>
      </w:pPr>
      <w:r>
        <w:rPr>
          <w:sz w:val="20"/>
          <w:szCs w:val="20"/>
        </w:rPr>
        <w:t>თუ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რაიმე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წინასწარ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გაუთვალისწინებელი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მიზეზების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გამო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წარმოიშობა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პირობების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შეცვლის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აუცილებლობა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ცვლილებების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შეტანის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ინიციატორი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წერილობით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შეატყობინოს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მეორე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მხარეს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ინფორმაცია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წინასწარ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ამავე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დროს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</w:t>
      </w:r>
      <w:r>
        <w:rPr>
          <w:sz w:val="20"/>
          <w:szCs w:val="20"/>
        </w:rPr>
        <w:t>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წარუდგინოს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მიმწოდებელს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რაიმე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მტკიცებულებანი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იმ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გარემოებებთან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დაკავშირებით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რომლთა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გამოც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წარმოიშვა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პირობების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შეცვლის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აუცილებლობა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6"/>
        </w:numPr>
        <w:tabs>
          <w:tab w:val="left" w:pos="524"/>
        </w:tabs>
        <w:spacing w:line="276" w:lineRule="auto"/>
        <w:ind w:right="332" w:firstLine="0"/>
        <w:jc w:val="both"/>
        <w:rPr>
          <w:sz w:val="20"/>
          <w:szCs w:val="20"/>
        </w:rPr>
      </w:pP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პირობების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შეცვლა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დაუშვებელია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თუ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ამ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ცვლილების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შედეგად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იზრდება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ჯამური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ღირებულება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უარესდება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პირობები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ორგანიზაციისათვის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გარდა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საქართველოს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სამოქალაქო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კოდექსის</w:t>
      </w:r>
      <w:r>
        <w:rPr>
          <w:sz w:val="20"/>
          <w:szCs w:val="20"/>
        </w:rPr>
        <w:t xml:space="preserve"> 398-</w:t>
      </w:r>
      <w:r>
        <w:rPr>
          <w:sz w:val="20"/>
          <w:szCs w:val="20"/>
        </w:rPr>
        <w:t>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მუხლით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დადგენილი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შემთხვევებისა</w:t>
      </w:r>
      <w:r>
        <w:rPr>
          <w:spacing w:val="-2"/>
          <w:sz w:val="20"/>
          <w:szCs w:val="20"/>
        </w:rPr>
        <w:t>.</w:t>
      </w:r>
    </w:p>
    <w:p w:rsidR="00B90C28" w:rsidRDefault="00B90C28">
      <w:pPr>
        <w:pStyle w:val="BodyText"/>
        <w:spacing w:before="259"/>
        <w:jc w:val="left"/>
      </w:pPr>
    </w:p>
    <w:p w:rsidR="00B90C28" w:rsidRPr="00653107" w:rsidRDefault="00260564">
      <w:pPr>
        <w:pStyle w:val="BodyText"/>
        <w:jc w:val="left"/>
        <w:rPr>
          <w:b/>
        </w:rPr>
      </w:pPr>
      <w:r w:rsidRPr="00653107">
        <w:rPr>
          <w:b/>
          <w:spacing w:val="-6"/>
        </w:rPr>
        <w:t xml:space="preserve">12. </w:t>
      </w:r>
      <w:r w:rsidRPr="00653107">
        <w:rPr>
          <w:b/>
          <w:spacing w:val="-6"/>
        </w:rPr>
        <w:t>დაუძლეველი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ძალა</w:t>
      </w:r>
      <w:r w:rsidRPr="00653107">
        <w:rPr>
          <w:b/>
          <w:spacing w:val="-6"/>
        </w:rPr>
        <w:t xml:space="preserve"> (</w:t>
      </w:r>
      <w:r w:rsidRPr="00653107">
        <w:rPr>
          <w:b/>
          <w:spacing w:val="-6"/>
        </w:rPr>
        <w:t>ფორს</w:t>
      </w:r>
      <w:r w:rsidRPr="00653107">
        <w:rPr>
          <w:b/>
          <w:spacing w:val="-6"/>
        </w:rPr>
        <w:t>-</w:t>
      </w:r>
      <w:r w:rsidRPr="00653107">
        <w:rPr>
          <w:b/>
          <w:spacing w:val="-6"/>
        </w:rPr>
        <w:t>მაჟორი</w:t>
      </w:r>
      <w:r w:rsidRPr="00653107">
        <w:rPr>
          <w:b/>
          <w:spacing w:val="-6"/>
        </w:rPr>
        <w:t>)</w:t>
      </w:r>
    </w:p>
    <w:p w:rsidR="00B90C28" w:rsidRDefault="00B90C28">
      <w:pPr>
        <w:pStyle w:val="BodyText"/>
        <w:spacing w:before="3"/>
        <w:jc w:val="left"/>
      </w:pPr>
    </w:p>
    <w:p w:rsidR="00B90C28" w:rsidRDefault="00260564">
      <w:pPr>
        <w:pStyle w:val="ListParagraph"/>
        <w:numPr>
          <w:ilvl w:val="1"/>
          <w:numId w:val="5"/>
        </w:numPr>
        <w:tabs>
          <w:tab w:val="left" w:pos="555"/>
        </w:tabs>
        <w:spacing w:line="276" w:lineRule="auto"/>
        <w:ind w:right="333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მხარეები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არიან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პასუხისმგებელნი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თავიანთი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სრულ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ნაწილობრივ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შეუსრ</w:t>
      </w:r>
      <w:r>
        <w:rPr>
          <w:sz w:val="20"/>
          <w:szCs w:val="20"/>
        </w:rPr>
        <w:t>ულებლობაზე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თუ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შეუსრულებლობა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გამოწვეულია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დაუძლეველი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ძალით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აღნიშნული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უშუალო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ზემოქმედებას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ახდენს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წინამდებარე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შესრულებაზე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გადაიწევს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დროით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გარემოებათა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შემდეგ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5"/>
        </w:numPr>
        <w:tabs>
          <w:tab w:val="left" w:pos="478"/>
        </w:tabs>
        <w:spacing w:before="3" w:line="276" w:lineRule="auto"/>
        <w:ind w:right="331" w:firstLine="0"/>
        <w:jc w:val="both"/>
        <w:rPr>
          <w:sz w:val="20"/>
          <w:szCs w:val="20"/>
        </w:rPr>
      </w:pPr>
      <w:r>
        <w:rPr>
          <w:sz w:val="20"/>
          <w:szCs w:val="20"/>
        </w:rPr>
        <w:t>ფორს</w:t>
      </w:r>
      <w:r>
        <w:rPr>
          <w:sz w:val="20"/>
          <w:szCs w:val="20"/>
        </w:rPr>
        <w:t>-</w:t>
      </w:r>
      <w:r>
        <w:rPr>
          <w:sz w:val="20"/>
          <w:szCs w:val="20"/>
        </w:rPr>
        <w:t>მაჟორული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გარემოებების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დადგომის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წინამდებარე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მხარემ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რომლისთვისაც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შეუძლებელი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ნაკისრი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პირველი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შესაძლებლობისთანავე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გაუგზავნოს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მეორე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მხარეს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წერილობითი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შეტყობინება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ასეთი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გარემოებების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მათი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გამომწვევი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მიზეზების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შესახებ</w:t>
      </w:r>
      <w:r>
        <w:rPr>
          <w:sz w:val="20"/>
          <w:szCs w:val="20"/>
        </w:rPr>
        <w:t>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თუ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შეტყობინების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გამგზავნი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მხარე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არ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მიიღებს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მეორე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მხარისაგან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პასუხს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იგი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თავისი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შეხედულებისამებრ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მიზანშეწონილობისა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შესაძლებლობის</w:t>
      </w:r>
    </w:p>
    <w:p w:rsidR="00B90C28" w:rsidRDefault="00B90C28">
      <w:pPr>
        <w:pStyle w:val="ListParagraph"/>
        <w:spacing w:line="276" w:lineRule="auto"/>
        <w:rPr>
          <w:sz w:val="20"/>
          <w:szCs w:val="20"/>
        </w:rPr>
        <w:sectPr w:rsidR="00B90C28">
          <w:pgSz w:w="12240" w:h="15840"/>
          <w:pgMar w:top="1380" w:right="1080" w:bottom="280" w:left="1440" w:header="720" w:footer="720" w:gutter="0"/>
          <w:cols w:space="720"/>
        </w:sectPr>
      </w:pPr>
    </w:p>
    <w:p w:rsidR="00B90C28" w:rsidRDefault="00260564">
      <w:pPr>
        <w:pStyle w:val="BodyText"/>
        <w:spacing w:before="151" w:line="276" w:lineRule="auto"/>
        <w:ind w:right="333"/>
      </w:pPr>
      <w:r>
        <w:t>მიხედვით</w:t>
      </w:r>
      <w:r>
        <w:t xml:space="preserve"> </w:t>
      </w:r>
      <w:r>
        <w:t>აგრძელებს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შესრულებას</w:t>
      </w:r>
      <w:r>
        <w:t xml:space="preserve"> </w:t>
      </w:r>
      <w:r>
        <w:t>და</w:t>
      </w:r>
      <w:r>
        <w:t xml:space="preserve"> </w:t>
      </w:r>
      <w:r>
        <w:t>ცდილობს</w:t>
      </w:r>
      <w:r>
        <w:t xml:space="preserve"> </w:t>
      </w:r>
      <w:r>
        <w:t>გამონახოს</w:t>
      </w:r>
      <w:r>
        <w:t xml:space="preserve"> </w:t>
      </w:r>
      <w:r>
        <w:t>ვალდებულების</w:t>
      </w:r>
      <w:r>
        <w:t xml:space="preserve"> </w:t>
      </w:r>
      <w:r>
        <w:t>შესრულების</w:t>
      </w:r>
      <w:r>
        <w:t xml:space="preserve"> </w:t>
      </w:r>
      <w:r>
        <w:t>ისეთ</w:t>
      </w:r>
      <w:r>
        <w:t>ი</w:t>
      </w:r>
      <w:r>
        <w:t xml:space="preserve"> </w:t>
      </w:r>
      <w:r>
        <w:t>ალტერნატიული</w:t>
      </w:r>
      <w:r>
        <w:t xml:space="preserve"> </w:t>
      </w:r>
      <w:r>
        <w:t>ხერხები</w:t>
      </w:r>
      <w:r>
        <w:t xml:space="preserve">, </w:t>
      </w:r>
      <w:r>
        <w:t>რომლებიც</w:t>
      </w:r>
      <w:r>
        <w:t xml:space="preserve"> </w:t>
      </w:r>
      <w:r>
        <w:t>დამოუკიდებელი</w:t>
      </w:r>
      <w:r>
        <w:t xml:space="preserve"> </w:t>
      </w:r>
      <w:r>
        <w:t>იქნებიან</w:t>
      </w:r>
      <w: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გარემოებებისაგან</w:t>
      </w:r>
      <w:r>
        <w:t>.</w:t>
      </w:r>
    </w:p>
    <w:p w:rsidR="00B90C28" w:rsidRDefault="00260564">
      <w:pPr>
        <w:pStyle w:val="BodyText"/>
        <w:spacing w:before="3" w:line="276" w:lineRule="auto"/>
        <w:ind w:right="334"/>
      </w:pPr>
      <w:r>
        <w:t xml:space="preserve">12.3. </w:t>
      </w:r>
      <w:r>
        <w:t>თუ</w:t>
      </w:r>
      <w:r>
        <w:t xml:space="preserve"> </w:t>
      </w:r>
      <w:r>
        <w:t>სახელშეკრულებო</w:t>
      </w:r>
      <w:r>
        <w:t xml:space="preserve"> </w:t>
      </w:r>
      <w:r>
        <w:t>ვალდებულებების</w:t>
      </w:r>
      <w:r>
        <w:t xml:space="preserve"> </w:t>
      </w:r>
      <w:r>
        <w:t>მთლიანი</w:t>
      </w:r>
      <w:r>
        <w:t xml:space="preserve"> </w:t>
      </w:r>
      <w:r>
        <w:t>ან</w:t>
      </w:r>
      <w:r>
        <w:t xml:space="preserve"> </w:t>
      </w:r>
      <w:r>
        <w:t>ნაწილობრივი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მდგომარეობის</w:t>
      </w:r>
      <w:r>
        <w:t xml:space="preserve"> </w:t>
      </w:r>
      <w:r>
        <w:t>გამო</w:t>
      </w:r>
      <w:r>
        <w:t xml:space="preserve"> </w:t>
      </w:r>
      <w:r>
        <w:t>და</w:t>
      </w:r>
      <w:r>
        <w:t xml:space="preserve"> </w:t>
      </w:r>
      <w:r>
        <w:t>მხარეები</w:t>
      </w:r>
      <w:r>
        <w:t xml:space="preserve"> </w:t>
      </w:r>
      <w:r>
        <w:t>შეწყვეტენ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ხელშეკრულებას</w:t>
      </w:r>
      <w:r>
        <w:t>,</w:t>
      </w:r>
      <w:r>
        <w:t xml:space="preserve"> </w:t>
      </w:r>
      <w:r>
        <w:t>მათ</w:t>
      </w:r>
      <w:r>
        <w:t xml:space="preserve"> </w:t>
      </w:r>
      <w:r>
        <w:t>არ</w:t>
      </w:r>
      <w:r>
        <w:t xml:space="preserve"> </w:t>
      </w:r>
      <w:r>
        <w:t>აქვთ</w:t>
      </w:r>
      <w:r>
        <w:t xml:space="preserve"> </w:t>
      </w:r>
      <w:r>
        <w:t>კომპენსაციის</w:t>
      </w:r>
      <w:r>
        <w:t xml:space="preserve"> </w:t>
      </w:r>
      <w:r>
        <w:t>მოთხოვნის</w:t>
      </w:r>
      <w:r>
        <w:t xml:space="preserve"> </w:t>
      </w:r>
      <w:r>
        <w:t>უფლება</w:t>
      </w:r>
      <w:r>
        <w:t>.</w:t>
      </w:r>
    </w:p>
    <w:p w:rsidR="00B90C28" w:rsidRDefault="00260564">
      <w:pPr>
        <w:pStyle w:val="BodyText"/>
        <w:spacing w:before="1" w:line="273" w:lineRule="auto"/>
        <w:ind w:right="332"/>
      </w:pPr>
      <w:r>
        <w:t xml:space="preserve">12.4.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არსებობა</w:t>
      </w:r>
      <w:r>
        <w:t xml:space="preserve"> </w:t>
      </w:r>
      <w:r>
        <w:t>დადასტურებულ</w:t>
      </w:r>
      <w:r>
        <w:t xml:space="preserve"> </w:t>
      </w:r>
      <w:r>
        <w:t>უნდა</w:t>
      </w:r>
      <w:r>
        <w:t xml:space="preserve"> </w:t>
      </w:r>
      <w:r>
        <w:t>იყოს</w:t>
      </w:r>
      <w:r>
        <w:t xml:space="preserve"> </w:t>
      </w:r>
      <w:r>
        <w:t>უფლებამოსილი</w:t>
      </w:r>
      <w: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B90C28" w:rsidRDefault="00B90C28">
      <w:pPr>
        <w:pStyle w:val="BodyText"/>
        <w:jc w:val="left"/>
      </w:pPr>
    </w:p>
    <w:p w:rsidR="00B90C28" w:rsidRDefault="00B90C28">
      <w:pPr>
        <w:pStyle w:val="BodyText"/>
        <w:spacing w:before="49"/>
        <w:jc w:val="left"/>
      </w:pPr>
    </w:p>
    <w:p w:rsidR="00B90C28" w:rsidRPr="00653107" w:rsidRDefault="00260564">
      <w:pPr>
        <w:pStyle w:val="BodyText"/>
        <w:rPr>
          <w:b/>
        </w:rPr>
      </w:pPr>
      <w:r w:rsidRPr="00653107">
        <w:rPr>
          <w:b/>
          <w:spacing w:val="-8"/>
        </w:rPr>
        <w:t>13.</w:t>
      </w:r>
      <w:r w:rsidRPr="00653107">
        <w:rPr>
          <w:b/>
          <w:spacing w:val="9"/>
        </w:rPr>
        <w:t xml:space="preserve"> </w:t>
      </w:r>
      <w:r w:rsidRPr="00653107">
        <w:rPr>
          <w:b/>
          <w:spacing w:val="-8"/>
        </w:rPr>
        <w:t>ხელშეკრულების</w:t>
      </w:r>
      <w:r w:rsidRPr="00653107">
        <w:rPr>
          <w:b/>
          <w:spacing w:val="9"/>
        </w:rPr>
        <w:t xml:space="preserve"> </w:t>
      </w:r>
      <w:r w:rsidRPr="00653107">
        <w:rPr>
          <w:b/>
          <w:spacing w:val="-8"/>
        </w:rPr>
        <w:t>კონტროლის</w:t>
      </w:r>
      <w:r w:rsidRPr="00653107">
        <w:rPr>
          <w:b/>
          <w:spacing w:val="10"/>
        </w:rPr>
        <w:t xml:space="preserve"> </w:t>
      </w:r>
      <w:r w:rsidRPr="00653107">
        <w:rPr>
          <w:b/>
          <w:spacing w:val="-8"/>
        </w:rPr>
        <w:t>პირობები</w:t>
      </w:r>
    </w:p>
    <w:p w:rsidR="00B90C28" w:rsidRDefault="00260564">
      <w:pPr>
        <w:pStyle w:val="ListParagraph"/>
        <w:numPr>
          <w:ilvl w:val="1"/>
          <w:numId w:val="4"/>
        </w:numPr>
        <w:tabs>
          <w:tab w:val="left" w:pos="483"/>
        </w:tabs>
        <w:spacing w:before="183" w:line="278" w:lineRule="auto"/>
        <w:ind w:right="335" w:firstLine="0"/>
        <w:jc w:val="both"/>
        <w:rPr>
          <w:sz w:val="20"/>
          <w:szCs w:val="20"/>
        </w:rPr>
      </w:pP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უფლებამოსილია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განახორციელოს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კონტროლი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მიწოდების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პარალელურად</w:t>
      </w:r>
      <w:r>
        <w:rPr>
          <w:spacing w:val="-2"/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4"/>
        </w:numPr>
        <w:tabs>
          <w:tab w:val="left" w:pos="449"/>
        </w:tabs>
        <w:spacing w:before="1"/>
        <w:ind w:left="449" w:hanging="449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კონტროლის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აქტში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მითითებული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უნდა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იყოს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აღმოჩენილი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დეფექტი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ან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ნაკლი</w:t>
      </w:r>
      <w:r>
        <w:rPr>
          <w:spacing w:val="-2"/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4"/>
        </w:numPr>
        <w:tabs>
          <w:tab w:val="left" w:pos="454"/>
        </w:tabs>
        <w:spacing w:before="35" w:line="276" w:lineRule="auto"/>
        <w:ind w:right="330" w:firstLine="0"/>
        <w:jc w:val="both"/>
        <w:rPr>
          <w:sz w:val="20"/>
          <w:szCs w:val="20"/>
        </w:rPr>
      </w:pPr>
      <w:r>
        <w:rPr>
          <w:sz w:val="20"/>
          <w:szCs w:val="20"/>
        </w:rPr>
        <w:t>ვიზუალური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დათვალიერების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დროს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ხილვადი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დეფექტის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>/</w:t>
      </w:r>
      <w:r>
        <w:rPr>
          <w:sz w:val="20"/>
          <w:szCs w:val="20"/>
        </w:rPr>
        <w:t>და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ნაკლის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აღმოჩენის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დაუყოვნებლივ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წერილობით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>/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სატელეფონო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კავშირით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შეატყობინოს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მიმწოდებელს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აღმოჩენილი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დეფექტის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ნაკლის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შესახებ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მოსთხოვოს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მისი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აღმოფხვრა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შეცვლა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თავისი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ხარჯით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4"/>
        </w:numPr>
        <w:tabs>
          <w:tab w:val="left" w:pos="454"/>
        </w:tabs>
        <w:spacing w:before="2" w:line="276" w:lineRule="auto"/>
        <w:ind w:right="332" w:firstLine="0"/>
        <w:jc w:val="both"/>
        <w:rPr>
          <w:sz w:val="20"/>
          <w:szCs w:val="20"/>
        </w:rPr>
      </w:pPr>
      <w:r>
        <w:rPr>
          <w:sz w:val="20"/>
          <w:szCs w:val="20"/>
        </w:rPr>
        <w:t>კონტროლის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საფუძველზე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საჭიროების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</w:t>
      </w:r>
      <w:r>
        <w:rPr>
          <w:sz w:val="20"/>
          <w:szCs w:val="20"/>
        </w:rPr>
        <w:t>ში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ჩატარდება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მოწოდებული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ექსპერტიზა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იმ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თუ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ექსპერტიზა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დაადგენს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რომ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შესყიდვის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ობიექტი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შეესაბამება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გათვალისწინებულ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პარამეტრებსა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მოთხოვნებს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ექსპერტიზის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ხარჯებს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აანაზღაურებს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მიმწოდებელი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ხოლო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შესაბამისობის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</w:t>
      </w:r>
      <w:r>
        <w:rPr>
          <w:sz w:val="20"/>
          <w:szCs w:val="20"/>
        </w:rPr>
        <w:t>ემთხვევაში</w:t>
      </w: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>ექსპერტიზის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ხარჯებს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აანაზღაურებს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4"/>
        </w:numPr>
        <w:tabs>
          <w:tab w:val="left" w:pos="447"/>
        </w:tabs>
        <w:spacing w:line="278" w:lineRule="auto"/>
        <w:ind w:right="334" w:firstLine="0"/>
        <w:jc w:val="both"/>
        <w:rPr>
          <w:sz w:val="20"/>
          <w:szCs w:val="20"/>
        </w:rPr>
      </w:pPr>
      <w:r>
        <w:rPr>
          <w:sz w:val="20"/>
          <w:szCs w:val="20"/>
        </w:rPr>
        <w:t>გამოვლენილი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დეფექტის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ნაკლის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აღმოფხვრასთან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ხელახალ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კონტროლთან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დაკავშირებული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ხარჯების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ანაზღაურება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ეკისრება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მიმწოდებელს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4"/>
        </w:numPr>
        <w:tabs>
          <w:tab w:val="left" w:pos="449"/>
        </w:tabs>
        <w:ind w:left="449" w:hanging="449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შემსყიდველის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მხრიდან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ხელშეკრულების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შესრულების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კონტროლს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განახორციელებს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---</w:t>
      </w:r>
      <w:r>
        <w:rPr>
          <w:spacing w:val="-2"/>
          <w:sz w:val="20"/>
          <w:szCs w:val="20"/>
        </w:rPr>
        <w:t>----------</w:t>
      </w:r>
      <w:r>
        <w:rPr>
          <w:spacing w:val="-10"/>
          <w:sz w:val="20"/>
          <w:szCs w:val="20"/>
        </w:rPr>
        <w:t>-</w:t>
      </w:r>
    </w:p>
    <w:p w:rsidR="00B90C28" w:rsidRDefault="00B90C28">
      <w:pPr>
        <w:pStyle w:val="BodyText"/>
        <w:spacing w:before="60"/>
        <w:jc w:val="left"/>
      </w:pPr>
    </w:p>
    <w:p w:rsidR="00B90C28" w:rsidRPr="00653107" w:rsidRDefault="00260564">
      <w:pPr>
        <w:pStyle w:val="BodyText"/>
        <w:spacing w:before="1"/>
        <w:rPr>
          <w:b/>
        </w:rPr>
      </w:pPr>
      <w:r w:rsidRPr="00653107">
        <w:rPr>
          <w:b/>
          <w:spacing w:val="-6"/>
        </w:rPr>
        <w:t>14.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6"/>
        </w:rPr>
        <w:t>ხელშეკრულების</w:t>
      </w:r>
      <w:r w:rsidRPr="00653107">
        <w:rPr>
          <w:b/>
          <w:spacing w:val="-6"/>
        </w:rPr>
        <w:t xml:space="preserve"> </w:t>
      </w:r>
      <w:r w:rsidRPr="00653107">
        <w:rPr>
          <w:b/>
          <w:spacing w:val="-6"/>
        </w:rPr>
        <w:t>შეწყვეტა</w:t>
      </w:r>
      <w:r w:rsidRPr="00653107">
        <w:rPr>
          <w:b/>
          <w:spacing w:val="-6"/>
        </w:rPr>
        <w:t>,</w:t>
      </w:r>
      <w:r w:rsidRPr="00653107">
        <w:rPr>
          <w:b/>
          <w:spacing w:val="-4"/>
        </w:rPr>
        <w:t xml:space="preserve"> </w:t>
      </w:r>
      <w:r w:rsidRPr="00653107">
        <w:rPr>
          <w:b/>
          <w:spacing w:val="-6"/>
        </w:rPr>
        <w:t>ცვლილების</w:t>
      </w:r>
      <w:r w:rsidRPr="00653107">
        <w:rPr>
          <w:b/>
          <w:spacing w:val="-6"/>
        </w:rPr>
        <w:t xml:space="preserve"> </w:t>
      </w:r>
      <w:r w:rsidRPr="00653107">
        <w:rPr>
          <w:b/>
          <w:spacing w:val="-6"/>
        </w:rPr>
        <w:t>შეტანა</w:t>
      </w:r>
    </w:p>
    <w:p w:rsidR="00B90C28" w:rsidRDefault="00260564">
      <w:pPr>
        <w:pStyle w:val="ListParagraph"/>
        <w:numPr>
          <w:ilvl w:val="1"/>
          <w:numId w:val="3"/>
        </w:numPr>
        <w:tabs>
          <w:tab w:val="left" w:pos="490"/>
        </w:tabs>
        <w:spacing w:before="216" w:line="276" w:lineRule="auto"/>
        <w:ind w:right="329" w:firstLine="0"/>
        <w:jc w:val="both"/>
        <w:rPr>
          <w:sz w:val="20"/>
          <w:szCs w:val="20"/>
        </w:rPr>
      </w:pPr>
      <w:r>
        <w:rPr>
          <w:sz w:val="20"/>
          <w:szCs w:val="20"/>
        </w:rPr>
        <w:t>მიმწოდებლის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კანონმდებლობითა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კონსოლიდირებული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ტენდერის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შედეგად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ნაკისრი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ვალდებულებების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შეუსრულებლობის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>/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არაჯეროვანი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შემსყიდველი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ორგანიზაცია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მიმართავს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კომისიას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დასაბუთებით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საკითხი</w:t>
      </w:r>
      <w:r>
        <w:rPr>
          <w:sz w:val="20"/>
          <w:szCs w:val="20"/>
        </w:rPr>
        <w:t>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გადაწყვეტის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მიზნით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გადაწყვეტილების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მიღების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დროს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კომისია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ხელმძღვანელობს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პროპორციულობის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მიზანშეწონილობისა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თანაზომიერების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პრინციპებით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3"/>
        </w:numPr>
        <w:tabs>
          <w:tab w:val="left" w:pos="526"/>
        </w:tabs>
        <w:spacing w:before="3" w:line="276" w:lineRule="auto"/>
        <w:ind w:right="331" w:firstLine="0"/>
        <w:jc w:val="both"/>
        <w:rPr>
          <w:sz w:val="20"/>
          <w:szCs w:val="20"/>
        </w:rPr>
      </w:pP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თაობაზე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მომართვის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სატენდერო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კომისია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უფლებამოსილია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იმსჯე</w:t>
      </w:r>
      <w:r>
        <w:rPr>
          <w:sz w:val="20"/>
          <w:szCs w:val="20"/>
        </w:rPr>
        <w:t>ლოს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კონკრეტული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ან</w:t>
      </w:r>
      <w:r>
        <w:rPr>
          <w:sz w:val="20"/>
          <w:szCs w:val="20"/>
        </w:rPr>
        <w:t>/</w:t>
      </w:r>
      <w:r>
        <w:rPr>
          <w:sz w:val="20"/>
          <w:szCs w:val="20"/>
        </w:rPr>
        <w:t>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კონსოლიდირებული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ტენდერის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ფარგლებში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გაფორმებული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სხვა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</w:t>
      </w:r>
      <w:r>
        <w:rPr>
          <w:sz w:val="20"/>
          <w:szCs w:val="20"/>
        </w:rPr>
        <w:t>(</w:t>
      </w:r>
      <w:r>
        <w:rPr>
          <w:sz w:val="20"/>
          <w:szCs w:val="20"/>
        </w:rPr>
        <w:t>ებ</w:t>
      </w:r>
      <w:r>
        <w:rPr>
          <w:sz w:val="20"/>
          <w:szCs w:val="20"/>
        </w:rPr>
        <w:t>)</w:t>
      </w:r>
      <w:r>
        <w:rPr>
          <w:sz w:val="20"/>
          <w:szCs w:val="20"/>
        </w:rPr>
        <w:t>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შეწყვეტის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თაობაზე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3"/>
        </w:numPr>
        <w:tabs>
          <w:tab w:val="left" w:pos="449"/>
        </w:tabs>
        <w:spacing w:before="1" w:line="276" w:lineRule="auto"/>
        <w:ind w:right="332" w:firstLine="0"/>
        <w:jc w:val="both"/>
        <w:rPr>
          <w:sz w:val="20"/>
          <w:szCs w:val="20"/>
        </w:rPr>
      </w:pPr>
      <w:r>
        <w:rPr>
          <w:sz w:val="20"/>
          <w:szCs w:val="20"/>
        </w:rPr>
        <w:t>სატენდერო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კომისიის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მიერ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შეწყვეტის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შესახებ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მითითების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გაცემის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მიმწოდებელს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ჩამოერთმევა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ხელშეკრულებისათვის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წარმოდგენილი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შესრულების</w:t>
      </w:r>
    </w:p>
    <w:p w:rsidR="00B90C28" w:rsidRDefault="00260564">
      <w:pPr>
        <w:pStyle w:val="BodyText"/>
        <w:spacing w:line="276" w:lineRule="auto"/>
        <w:ind w:right="333"/>
      </w:pPr>
      <w:r>
        <w:t>უზრუნველყოფის</w:t>
      </w:r>
      <w:r>
        <w:t xml:space="preserve"> </w:t>
      </w:r>
      <w:r>
        <w:t>გარანტია</w:t>
      </w:r>
      <w:r>
        <w:t xml:space="preserve">. </w:t>
      </w:r>
      <w:r>
        <w:t>ხოლო</w:t>
      </w:r>
      <w:r>
        <w:t xml:space="preserve"> </w:t>
      </w:r>
      <w:r>
        <w:t>თუ</w:t>
      </w:r>
      <w:r>
        <w:t xml:space="preserve"> </w:t>
      </w:r>
      <w:r>
        <w:t>ხელშეკრულების</w:t>
      </w:r>
      <w:r>
        <w:t xml:space="preserve"> </w:t>
      </w:r>
      <w:r>
        <w:t>ღირებულება</w:t>
      </w:r>
      <w:r>
        <w:t xml:space="preserve"> </w:t>
      </w:r>
      <w:r>
        <w:t>ნაკლებია</w:t>
      </w:r>
      <w:r>
        <w:t xml:space="preserve"> 200 000 </w:t>
      </w:r>
      <w:r>
        <w:t>ლარზე</w:t>
      </w:r>
      <w:r>
        <w:t xml:space="preserve">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დააკისროს</w:t>
      </w:r>
      <w:r>
        <w:t xml:space="preserve"> </w:t>
      </w:r>
      <w:r>
        <w:t>მიმწოდებელს</w:t>
      </w:r>
      <w:r>
        <w:t xml:space="preserve"> </w:t>
      </w:r>
      <w:r>
        <w:t>პირგასამტეხლო</w:t>
      </w:r>
      <w:r>
        <w:t xml:space="preserve"> </w:t>
      </w:r>
      <w:r>
        <w:t>ხელშეკრულების</w:t>
      </w:r>
      <w:r>
        <w:t xml:space="preserve"> </w:t>
      </w:r>
      <w:r>
        <w:t>ღირებუ</w:t>
      </w:r>
      <w:r>
        <w:t>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B90C28" w:rsidRDefault="00B90C28">
      <w:pPr>
        <w:pStyle w:val="BodyText"/>
        <w:spacing w:line="276" w:lineRule="auto"/>
        <w:sectPr w:rsidR="00B90C28">
          <w:pgSz w:w="12240" w:h="15840"/>
          <w:pgMar w:top="1820" w:right="1080" w:bottom="280" w:left="1440" w:header="720" w:footer="720" w:gutter="0"/>
          <w:cols w:space="720"/>
        </w:sectPr>
      </w:pPr>
    </w:p>
    <w:p w:rsidR="00B90C28" w:rsidRDefault="00260564">
      <w:pPr>
        <w:pStyle w:val="BodyText"/>
        <w:tabs>
          <w:tab w:val="left" w:pos="2660"/>
          <w:tab w:val="left" w:pos="6980"/>
        </w:tabs>
        <w:spacing w:before="29" w:line="278" w:lineRule="auto"/>
        <w:ind w:right="597"/>
      </w:pPr>
      <w:r>
        <w:t xml:space="preserve">14.4 </w:t>
      </w:r>
      <w:r>
        <w:t>ხელშეკრულების</w:t>
      </w:r>
      <w:r>
        <w:tab/>
      </w:r>
      <w:r>
        <w:t>ცალკეული</w:t>
      </w:r>
      <w:r>
        <w:rPr>
          <w:spacing w:val="80"/>
        </w:rPr>
        <w:t xml:space="preserve">  </w:t>
      </w:r>
      <w:r>
        <w:t>პირობების</w:t>
      </w:r>
      <w:r>
        <w:rPr>
          <w:spacing w:val="80"/>
        </w:rPr>
        <w:t xml:space="preserve">  </w:t>
      </w:r>
      <w:r>
        <w:t>შეწყვეტა</w:t>
      </w:r>
      <w:r>
        <w:tab/>
      </w:r>
      <w:r>
        <w:t>არ</w:t>
      </w:r>
      <w:r>
        <w:t xml:space="preserve"> </w:t>
      </w:r>
      <w:r>
        <w:t>ათავისუფლებს</w:t>
      </w:r>
      <w:r>
        <w:t xml:space="preserve"> </w:t>
      </w:r>
      <w:r>
        <w:t>მიმწოდებელს</w:t>
      </w:r>
      <w:r>
        <w:t xml:space="preserve"> </w:t>
      </w:r>
      <w:r>
        <w:t>ხელშეკრულებით</w:t>
      </w:r>
      <w:r>
        <w:t xml:space="preserve"> </w:t>
      </w:r>
      <w:r>
        <w:t>ნაკისრი</w:t>
      </w:r>
      <w:r>
        <w:t xml:space="preserve"> </w:t>
      </w:r>
      <w:r>
        <w:t>სხვა</w:t>
      </w:r>
      <w:r>
        <w:t xml:space="preserve"> </w:t>
      </w:r>
      <w:r>
        <w:t>ვალდებულების</w:t>
      </w:r>
      <w:r>
        <w:t xml:space="preserve"> </w:t>
      </w:r>
      <w:r>
        <w:t>შესრულებისაგან</w:t>
      </w:r>
      <w:r>
        <w:t>.</w:t>
      </w:r>
    </w:p>
    <w:p w:rsidR="00B90C28" w:rsidRDefault="00260564">
      <w:pPr>
        <w:pStyle w:val="BodyText"/>
        <w:spacing w:line="276" w:lineRule="auto"/>
        <w:ind w:right="335"/>
      </w:pPr>
      <w:r>
        <w:t xml:space="preserve">14.5. 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t xml:space="preserve"> </w:t>
      </w:r>
      <w:r>
        <w:t>შეცვლი</w:t>
      </w:r>
      <w:r>
        <w:t>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შეატყობინოს</w:t>
      </w:r>
      <w:r>
        <w:t xml:space="preserve"> </w:t>
      </w:r>
      <w:r>
        <w:t>მეორე</w:t>
      </w:r>
      <w: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t>.</w:t>
      </w:r>
    </w:p>
    <w:p w:rsidR="00B90C28" w:rsidRDefault="00260564">
      <w:pPr>
        <w:pStyle w:val="BodyText"/>
        <w:tabs>
          <w:tab w:val="left" w:pos="2660"/>
        </w:tabs>
        <w:spacing w:line="278" w:lineRule="auto"/>
        <w:ind w:right="665"/>
      </w:pPr>
      <w:r>
        <w:t xml:space="preserve">14.6 </w:t>
      </w:r>
      <w:r>
        <w:t>ხელშეკრულებაში</w:t>
      </w:r>
      <w:r>
        <w:tab/>
      </w:r>
      <w:r>
        <w:t>ნებისმიერი</w:t>
      </w:r>
      <w:r>
        <w:t xml:space="preserve"> </w:t>
      </w:r>
      <w:r>
        <w:t>ცვლილების</w:t>
      </w:r>
      <w:r>
        <w:t xml:space="preserve">, </w:t>
      </w:r>
      <w:r>
        <w:t>დამატების</w:t>
      </w:r>
      <w:r>
        <w:rPr>
          <w:spacing w:val="40"/>
        </w:rPr>
        <w:t xml:space="preserve"> </w:t>
      </w:r>
      <w:r>
        <w:t>შეტანა</w:t>
      </w:r>
      <w:r>
        <w:rPr>
          <w:spacing w:val="-12"/>
        </w:rPr>
        <w:t xml:space="preserve"> </w:t>
      </w:r>
      <w:r>
        <w:t>შესაძლებელია</w:t>
      </w:r>
      <w:r>
        <w:rPr>
          <w:spacing w:val="-10"/>
        </w:rPr>
        <w:t xml:space="preserve"> </w:t>
      </w:r>
      <w:r>
        <w:t>მხოლოდ</w:t>
      </w:r>
      <w:r>
        <w:t xml:space="preserve"> </w:t>
      </w:r>
      <w:r>
        <w:t>წერილობითი</w:t>
      </w:r>
      <w:r>
        <w:t xml:space="preserve"> </w:t>
      </w:r>
      <w:r>
        <w:t>ფორმით</w:t>
      </w:r>
      <w:r>
        <w:t xml:space="preserve">, </w:t>
      </w:r>
      <w:r>
        <w:t>მხარეთა</w:t>
      </w:r>
      <w:r>
        <w:t xml:space="preserve"> </w:t>
      </w:r>
      <w:r>
        <w:t>შეთანხმების</w:t>
      </w:r>
      <w:r>
        <w:t xml:space="preserve"> </w:t>
      </w:r>
      <w:r>
        <w:t>საფუძველზე</w:t>
      </w:r>
      <w:r>
        <w:t>.</w:t>
      </w:r>
    </w:p>
    <w:p w:rsidR="00B90C28" w:rsidRDefault="00B90C28">
      <w:pPr>
        <w:pStyle w:val="BodyText"/>
        <w:spacing w:before="11"/>
        <w:jc w:val="left"/>
      </w:pPr>
    </w:p>
    <w:p w:rsidR="00B90C28" w:rsidRPr="00653107" w:rsidRDefault="00260564">
      <w:pPr>
        <w:pStyle w:val="BodyText"/>
        <w:jc w:val="left"/>
        <w:rPr>
          <w:b/>
        </w:rPr>
      </w:pPr>
      <w:r w:rsidRPr="00653107">
        <w:rPr>
          <w:b/>
          <w:spacing w:val="-6"/>
        </w:rPr>
        <w:t>15.</w:t>
      </w:r>
      <w:r w:rsidRPr="00653107">
        <w:rPr>
          <w:b/>
        </w:rPr>
        <w:t xml:space="preserve"> </w:t>
      </w:r>
      <w:r w:rsidRPr="00653107">
        <w:rPr>
          <w:b/>
          <w:spacing w:val="-6"/>
        </w:rPr>
        <w:t>დავები</w:t>
      </w:r>
      <w:r w:rsidRPr="00653107">
        <w:rPr>
          <w:b/>
          <w:spacing w:val="-4"/>
        </w:rPr>
        <w:t xml:space="preserve"> </w:t>
      </w:r>
      <w:r w:rsidRPr="00653107">
        <w:rPr>
          <w:b/>
          <w:spacing w:val="-6"/>
        </w:rPr>
        <w:t>და</w:t>
      </w:r>
      <w:r w:rsidRPr="00653107">
        <w:rPr>
          <w:b/>
          <w:spacing w:val="-6"/>
        </w:rPr>
        <w:t xml:space="preserve"> </w:t>
      </w:r>
      <w:r w:rsidRPr="00653107">
        <w:rPr>
          <w:b/>
          <w:spacing w:val="-6"/>
        </w:rPr>
        <w:t>მათი</w:t>
      </w:r>
      <w:r w:rsidRPr="00653107">
        <w:rPr>
          <w:b/>
          <w:spacing w:val="-7"/>
        </w:rPr>
        <w:t xml:space="preserve"> </w:t>
      </w:r>
      <w:r w:rsidRPr="00653107">
        <w:rPr>
          <w:b/>
          <w:spacing w:val="-6"/>
        </w:rPr>
        <w:t>გადაწყვეტის</w:t>
      </w:r>
      <w:r w:rsidRPr="00653107">
        <w:rPr>
          <w:b/>
          <w:spacing w:val="-2"/>
        </w:rPr>
        <w:t xml:space="preserve"> </w:t>
      </w:r>
      <w:r w:rsidRPr="00653107">
        <w:rPr>
          <w:b/>
          <w:spacing w:val="-6"/>
        </w:rPr>
        <w:t>წესი</w:t>
      </w:r>
    </w:p>
    <w:p w:rsidR="00B90C28" w:rsidRDefault="00260564">
      <w:pPr>
        <w:pStyle w:val="ListParagraph"/>
        <w:numPr>
          <w:ilvl w:val="1"/>
          <w:numId w:val="2"/>
        </w:numPr>
        <w:tabs>
          <w:tab w:val="left" w:pos="400"/>
        </w:tabs>
        <w:spacing w:before="180" w:line="273" w:lineRule="auto"/>
        <w:ind w:right="518" w:firstLine="0"/>
        <w:rPr>
          <w:sz w:val="20"/>
          <w:szCs w:val="20"/>
        </w:rPr>
      </w:pPr>
      <w:r>
        <w:rPr>
          <w:sz w:val="20"/>
          <w:szCs w:val="20"/>
        </w:rPr>
        <w:t>ხელშეკრულების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მოქმედების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პერიოდში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შემსყიდველსა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და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მიმწოდებელს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შორის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წარმოშობილი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ყველა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დავა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უნდა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გადაიჭრას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ურთიერთმოლაპარაკების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გზით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2"/>
        </w:numPr>
        <w:tabs>
          <w:tab w:val="left" w:pos="448"/>
        </w:tabs>
        <w:spacing w:line="273" w:lineRule="auto"/>
        <w:ind w:right="729" w:firstLine="0"/>
        <w:rPr>
          <w:sz w:val="20"/>
          <w:szCs w:val="20"/>
        </w:rPr>
      </w:pPr>
      <w:r>
        <w:rPr>
          <w:sz w:val="20"/>
          <w:szCs w:val="20"/>
        </w:rPr>
        <w:t>შეთანხმების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მიუღწევლობის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შემთხვევაში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მხარეები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მიმართავენ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სასამართლოს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საქართველოს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კანონმდებლობის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შესაბამისად</w:t>
      </w:r>
      <w:r>
        <w:rPr>
          <w:sz w:val="20"/>
          <w:szCs w:val="20"/>
        </w:rPr>
        <w:t>.</w:t>
      </w:r>
    </w:p>
    <w:p w:rsidR="00B90C28" w:rsidRDefault="00B90C28">
      <w:pPr>
        <w:pStyle w:val="BodyText"/>
        <w:jc w:val="left"/>
      </w:pPr>
    </w:p>
    <w:p w:rsidR="00B90C28" w:rsidRDefault="00B90C28">
      <w:pPr>
        <w:pStyle w:val="BodyText"/>
        <w:spacing w:before="114"/>
        <w:jc w:val="left"/>
      </w:pPr>
    </w:p>
    <w:p w:rsidR="00B90C28" w:rsidRPr="00653107" w:rsidRDefault="00260564">
      <w:pPr>
        <w:pStyle w:val="BodyText"/>
        <w:jc w:val="left"/>
        <w:rPr>
          <w:b/>
        </w:rPr>
      </w:pPr>
      <w:r w:rsidRPr="00653107">
        <w:rPr>
          <w:b/>
          <w:spacing w:val="-2"/>
        </w:rPr>
        <w:t>16.</w:t>
      </w:r>
      <w:r w:rsidRPr="00653107">
        <w:rPr>
          <w:b/>
          <w:spacing w:val="-10"/>
        </w:rPr>
        <w:t xml:space="preserve"> </w:t>
      </w:r>
      <w:r w:rsidRPr="00653107">
        <w:rPr>
          <w:b/>
          <w:spacing w:val="-2"/>
        </w:rPr>
        <w:t>კონფიდენციალურობა</w:t>
      </w:r>
    </w:p>
    <w:p w:rsidR="00B90C28" w:rsidRDefault="00260564">
      <w:pPr>
        <w:pStyle w:val="ListParagraph"/>
        <w:numPr>
          <w:ilvl w:val="1"/>
          <w:numId w:val="1"/>
        </w:numPr>
        <w:tabs>
          <w:tab w:val="left" w:pos="449"/>
        </w:tabs>
        <w:spacing w:before="195" w:line="273" w:lineRule="auto"/>
        <w:ind w:right="672" w:firstLine="0"/>
        <w:rPr>
          <w:sz w:val="20"/>
          <w:szCs w:val="20"/>
        </w:rPr>
      </w:pPr>
      <w:r>
        <w:rPr>
          <w:sz w:val="20"/>
          <w:szCs w:val="20"/>
        </w:rPr>
        <w:t>მხარეები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ვალდებულნი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არიან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გაუფრთხილდნენ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ერთმანეთის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საკუთრებას</w:t>
      </w:r>
      <w:r>
        <w:rPr>
          <w:sz w:val="20"/>
          <w:szCs w:val="20"/>
        </w:rPr>
        <w:t>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არ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გახადონ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მესამე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პირთათვის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ცნობილი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ყველა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ინფორმაცია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რომელიც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ითვლება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კონფიდენციალურად</w:t>
      </w:r>
      <w:r>
        <w:rPr>
          <w:sz w:val="20"/>
          <w:szCs w:val="20"/>
        </w:rPr>
        <w:t>.</w:t>
      </w:r>
    </w:p>
    <w:p w:rsidR="00B90C28" w:rsidRDefault="00260564">
      <w:pPr>
        <w:pStyle w:val="ListParagraph"/>
        <w:numPr>
          <w:ilvl w:val="1"/>
          <w:numId w:val="1"/>
        </w:numPr>
        <w:tabs>
          <w:tab w:val="left" w:pos="449"/>
        </w:tabs>
        <w:spacing w:line="273" w:lineRule="auto"/>
        <w:ind w:right="717" w:firstLine="0"/>
        <w:rPr>
          <w:sz w:val="20"/>
          <w:szCs w:val="20"/>
        </w:rPr>
      </w:pPr>
      <w:r>
        <w:rPr>
          <w:sz w:val="20"/>
          <w:szCs w:val="20"/>
        </w:rPr>
        <w:t>ვალდებულება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კონფიდენციალურობის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შესახებ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ძალაში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რჩება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ხელშეკრულების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დამთავრების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შემდეგაც</w:t>
      </w:r>
      <w:r>
        <w:rPr>
          <w:spacing w:val="-2"/>
          <w:sz w:val="20"/>
          <w:szCs w:val="20"/>
        </w:rPr>
        <w:t>.</w:t>
      </w:r>
    </w:p>
    <w:p w:rsidR="00B90C28" w:rsidRDefault="00B90C28">
      <w:pPr>
        <w:pStyle w:val="BodyText"/>
        <w:spacing w:before="40"/>
        <w:jc w:val="left"/>
      </w:pPr>
    </w:p>
    <w:p w:rsidR="00B90C28" w:rsidRPr="00653107" w:rsidRDefault="00260564">
      <w:pPr>
        <w:pStyle w:val="BodyText"/>
        <w:spacing w:before="1"/>
        <w:jc w:val="left"/>
        <w:rPr>
          <w:b/>
        </w:rPr>
      </w:pPr>
      <w:r w:rsidRPr="00653107">
        <w:rPr>
          <w:b/>
          <w:spacing w:val="-2"/>
        </w:rPr>
        <w:t>17.</w:t>
      </w:r>
      <w:r w:rsidRPr="00653107">
        <w:rPr>
          <w:b/>
          <w:spacing w:val="-5"/>
        </w:rPr>
        <w:t xml:space="preserve"> </w:t>
      </w:r>
      <w:r w:rsidRPr="00653107">
        <w:rPr>
          <w:b/>
          <w:spacing w:val="-2"/>
        </w:rPr>
        <w:t>სხვა</w:t>
      </w:r>
      <w:r w:rsidRPr="00653107">
        <w:rPr>
          <w:b/>
          <w:spacing w:val="-15"/>
        </w:rPr>
        <w:t xml:space="preserve"> </w:t>
      </w:r>
      <w:r w:rsidRPr="00653107">
        <w:rPr>
          <w:b/>
          <w:spacing w:val="-2"/>
        </w:rPr>
        <w:t>პირობები</w:t>
      </w:r>
    </w:p>
    <w:p w:rsidR="00B90C28" w:rsidRDefault="00B90C28">
      <w:pPr>
        <w:pStyle w:val="BodyText"/>
        <w:spacing w:before="6"/>
        <w:jc w:val="left"/>
      </w:pPr>
    </w:p>
    <w:p w:rsidR="00B90C28" w:rsidRDefault="00260564">
      <w:pPr>
        <w:pStyle w:val="BodyText"/>
        <w:spacing w:line="273" w:lineRule="auto"/>
        <w:ind w:right="367"/>
        <w:jc w:val="left"/>
      </w:pPr>
      <w:r>
        <w:t>17.1.</w:t>
      </w:r>
      <w:r>
        <w:rPr>
          <w:spacing w:val="28"/>
        </w:rPr>
        <w:t xml:space="preserve"> </w:t>
      </w:r>
      <w:r>
        <w:t>მხარეები</w:t>
      </w:r>
      <w:r>
        <w:rPr>
          <w:spacing w:val="26"/>
        </w:rPr>
        <w:t xml:space="preserve"> </w:t>
      </w:r>
      <w:r>
        <w:t>აუნაზღაურებენ</w:t>
      </w:r>
      <w:r>
        <w:rPr>
          <w:spacing w:val="28"/>
        </w:rPr>
        <w:t xml:space="preserve"> </w:t>
      </w:r>
      <w:r>
        <w:t>ერთმანეთს</w:t>
      </w:r>
      <w:r>
        <w:rPr>
          <w:spacing w:val="27"/>
        </w:rPr>
        <w:t xml:space="preserve"> </w:t>
      </w:r>
      <w:r>
        <w:t>მიყენებულ</w:t>
      </w:r>
      <w:r>
        <w:rPr>
          <w:spacing w:val="29"/>
        </w:rPr>
        <w:t xml:space="preserve"> </w:t>
      </w:r>
      <w:r>
        <w:t>ზარალს</w:t>
      </w:r>
      <w:r>
        <w:rPr>
          <w:spacing w:val="29"/>
        </w:rPr>
        <w:t xml:space="preserve"> </w:t>
      </w:r>
      <w:r>
        <w:t>საქართველოს</w:t>
      </w:r>
      <w:r>
        <w:rPr>
          <w:spacing w:val="27"/>
        </w:rPr>
        <w:t xml:space="preserve"> </w:t>
      </w:r>
      <w:r>
        <w:t>კანონმდებლობის</w:t>
      </w:r>
      <w:r>
        <w:t xml:space="preserve"> </w:t>
      </w:r>
      <w:r>
        <w:rPr>
          <w:spacing w:val="-2"/>
        </w:rPr>
        <w:t>შესაბამისად</w:t>
      </w:r>
      <w:r>
        <w:rPr>
          <w:spacing w:val="-2"/>
        </w:rPr>
        <w:t>.</w:t>
      </w:r>
    </w:p>
    <w:p w:rsidR="00B90C28" w:rsidRDefault="00260564">
      <w:pPr>
        <w:pStyle w:val="BodyText"/>
        <w:spacing w:line="273" w:lineRule="auto"/>
        <w:ind w:right="268"/>
        <w:jc w:val="left"/>
      </w:pPr>
      <w:r>
        <w:t>17.2.</w:t>
      </w:r>
      <w:r>
        <w:rPr>
          <w:spacing w:val="-3"/>
        </w:rPr>
        <w:t xml:space="preserve"> </w:t>
      </w:r>
      <w:r>
        <w:t>არც</w:t>
      </w:r>
      <w:r>
        <w:rPr>
          <w:spacing w:val="-5"/>
        </w:rPr>
        <w:t xml:space="preserve"> </w:t>
      </w:r>
      <w:r>
        <w:t>ერთ</w:t>
      </w:r>
      <w:r>
        <w:rPr>
          <w:spacing w:val="-5"/>
        </w:rPr>
        <w:t xml:space="preserve"> </w:t>
      </w:r>
      <w:r>
        <w:t>მხარეს</w:t>
      </w:r>
      <w:r>
        <w:rPr>
          <w:spacing w:val="-2"/>
        </w:rPr>
        <w:t xml:space="preserve"> </w:t>
      </w:r>
      <w:r>
        <w:t>არა</w:t>
      </w:r>
      <w:r>
        <w:rPr>
          <w:spacing w:val="-5"/>
        </w:rPr>
        <w:t xml:space="preserve"> </w:t>
      </w:r>
      <w:r>
        <w:t>აქვს</w:t>
      </w:r>
      <w:r>
        <w:rPr>
          <w:spacing w:val="-3"/>
        </w:rPr>
        <w:t xml:space="preserve"> </w:t>
      </w:r>
      <w:r>
        <w:t>უფლება</w:t>
      </w:r>
      <w:r>
        <w:rPr>
          <w:spacing w:val="-4"/>
        </w:rPr>
        <w:t xml:space="preserve"> </w:t>
      </w:r>
      <w:r>
        <w:t>გადასცეს</w:t>
      </w:r>
      <w:r>
        <w:rPr>
          <w:spacing w:val="-3"/>
        </w:rPr>
        <w:t xml:space="preserve"> </w:t>
      </w:r>
      <w:r>
        <w:t>მესამე</w:t>
      </w:r>
      <w:r>
        <w:rPr>
          <w:spacing w:val="-4"/>
        </w:rPr>
        <w:t xml:space="preserve"> </w:t>
      </w:r>
      <w:r>
        <w:t>პირს</w:t>
      </w:r>
      <w:r>
        <w:rPr>
          <w:spacing w:val="-1"/>
        </w:rPr>
        <w:t xml:space="preserve"> </w:t>
      </w:r>
      <w:r>
        <w:t>თავისი</w:t>
      </w:r>
      <w:r>
        <w:rPr>
          <w:spacing w:val="-2"/>
        </w:rPr>
        <w:t xml:space="preserve"> </w:t>
      </w:r>
      <w:r>
        <w:t>უფლებები</w:t>
      </w:r>
      <w:r>
        <w:rPr>
          <w:spacing w:val="-2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მოვალეობები</w:t>
      </w:r>
      <w:r>
        <w:t xml:space="preserve">, </w:t>
      </w:r>
      <w:r>
        <w:t>მეორე</w:t>
      </w:r>
      <w:r>
        <w:t xml:space="preserve"> </w:t>
      </w:r>
      <w:r>
        <w:t>მხარის</w:t>
      </w:r>
      <w:r>
        <w:t xml:space="preserve"> </w:t>
      </w:r>
      <w:r>
        <w:t>წერილობითი</w:t>
      </w:r>
      <w:r>
        <w:t xml:space="preserve"> </w:t>
      </w:r>
      <w:r>
        <w:t>თანხმობის</w:t>
      </w:r>
      <w:r>
        <w:t xml:space="preserve"> </w:t>
      </w:r>
      <w:r>
        <w:t>გარეშე</w:t>
      </w:r>
      <w:r>
        <w:t>.</w:t>
      </w:r>
    </w:p>
    <w:p w:rsidR="00B90C28" w:rsidRDefault="00260564">
      <w:pPr>
        <w:pStyle w:val="BodyText"/>
        <w:spacing w:line="271" w:lineRule="auto"/>
        <w:ind w:right="367"/>
        <w:jc w:val="left"/>
      </w:pPr>
      <w:r>
        <w:t>17.3.</w:t>
      </w:r>
      <w:r>
        <w:rPr>
          <w:spacing w:val="35"/>
        </w:rPr>
        <w:t xml:space="preserve"> </w:t>
      </w:r>
      <w:r>
        <w:t>მესამე</w:t>
      </w:r>
      <w:r>
        <w:rPr>
          <w:spacing w:val="35"/>
        </w:rPr>
        <w:t xml:space="preserve"> </w:t>
      </w:r>
      <w:r>
        <w:t>პირთან</w:t>
      </w:r>
      <w:r>
        <w:rPr>
          <w:spacing w:val="36"/>
        </w:rPr>
        <w:t xml:space="preserve"> </w:t>
      </w:r>
      <w:r>
        <w:t>ურთიერთობაში</w:t>
      </w:r>
      <w:r>
        <w:rPr>
          <w:spacing w:val="37"/>
        </w:rPr>
        <w:t xml:space="preserve"> </w:t>
      </w:r>
      <w:r>
        <w:t>მხარეები</w:t>
      </w:r>
      <w:r>
        <w:rPr>
          <w:spacing w:val="36"/>
        </w:rPr>
        <w:t xml:space="preserve"> </w:t>
      </w:r>
      <w:r>
        <w:t>მოქმედებენ</w:t>
      </w:r>
      <w:r>
        <w:rPr>
          <w:spacing w:val="36"/>
        </w:rPr>
        <w:t xml:space="preserve"> </w:t>
      </w:r>
      <w:r>
        <w:t>თავიანთი</w:t>
      </w:r>
      <w:r>
        <w:rPr>
          <w:spacing w:val="36"/>
        </w:rPr>
        <w:t xml:space="preserve"> </w:t>
      </w:r>
      <w:r>
        <w:t>სახელით</w:t>
      </w:r>
      <w:r>
        <w:t>,</w:t>
      </w:r>
      <w:r>
        <w:rPr>
          <w:spacing w:val="36"/>
        </w:rPr>
        <w:t xml:space="preserve"> </w:t>
      </w:r>
      <w:r>
        <w:t>ხარჯებითა</w:t>
      </w:r>
      <w:r>
        <w:rPr>
          <w:spacing w:val="36"/>
        </w:rPr>
        <w:t xml:space="preserve"> </w:t>
      </w:r>
      <w:r>
        <w:t>და</w:t>
      </w:r>
      <w:r>
        <w:t xml:space="preserve"> </w:t>
      </w:r>
      <w:r>
        <w:rPr>
          <w:spacing w:val="-2"/>
        </w:rPr>
        <w:t>რისკით</w:t>
      </w:r>
      <w:r>
        <w:rPr>
          <w:spacing w:val="-2"/>
        </w:rPr>
        <w:t>.</w:t>
      </w:r>
    </w:p>
    <w:p w:rsidR="00B90C28" w:rsidRDefault="00B90C28">
      <w:pPr>
        <w:pStyle w:val="BodyText"/>
        <w:spacing w:before="110"/>
        <w:jc w:val="left"/>
      </w:pPr>
    </w:p>
    <w:p w:rsidR="00B90C28" w:rsidRPr="00653107" w:rsidRDefault="00260564">
      <w:pPr>
        <w:pStyle w:val="BodyText"/>
        <w:jc w:val="left"/>
        <w:rPr>
          <w:b/>
        </w:rPr>
      </w:pPr>
      <w:r w:rsidRPr="00653107">
        <w:rPr>
          <w:b/>
          <w:spacing w:val="-4"/>
        </w:rPr>
        <w:t>18.</w:t>
      </w:r>
      <w:r w:rsidRPr="00653107">
        <w:rPr>
          <w:b/>
          <w:spacing w:val="4"/>
        </w:rPr>
        <w:t xml:space="preserve"> </w:t>
      </w:r>
      <w:r w:rsidRPr="00653107">
        <w:rPr>
          <w:b/>
          <w:spacing w:val="-4"/>
        </w:rPr>
        <w:t>მხარეთა</w:t>
      </w:r>
      <w:r w:rsidRPr="00653107">
        <w:rPr>
          <w:b/>
          <w:spacing w:val="-10"/>
        </w:rPr>
        <w:t xml:space="preserve"> </w:t>
      </w:r>
      <w:r w:rsidRPr="00653107">
        <w:rPr>
          <w:b/>
          <w:spacing w:val="-4"/>
        </w:rPr>
        <w:t>რეკვიზიტები</w:t>
      </w:r>
    </w:p>
    <w:p w:rsidR="00B90C28" w:rsidRPr="00653107" w:rsidRDefault="00B90C28">
      <w:pPr>
        <w:pStyle w:val="BodyText"/>
        <w:jc w:val="left"/>
        <w:rPr>
          <w:b/>
        </w:rPr>
      </w:pPr>
    </w:p>
    <w:p w:rsidR="00B90C28" w:rsidRDefault="00B90C28">
      <w:pPr>
        <w:pStyle w:val="BodyText"/>
        <w:jc w:val="left"/>
      </w:pPr>
    </w:p>
    <w:p w:rsidR="00B90C28" w:rsidRDefault="00B90C28">
      <w:pPr>
        <w:pStyle w:val="BodyText"/>
        <w:spacing w:before="58"/>
        <w:jc w:val="left"/>
      </w:pPr>
    </w:p>
    <w:p w:rsidR="00B90C28" w:rsidRDefault="00260564">
      <w:pPr>
        <w:tabs>
          <w:tab w:val="left" w:pos="7040"/>
        </w:tabs>
        <w:rPr>
          <w:sz w:val="20"/>
          <w:szCs w:val="20"/>
        </w:rPr>
      </w:pPr>
      <w:r>
        <w:rPr>
          <w:spacing w:val="-2"/>
          <w:sz w:val="21"/>
          <w:szCs w:val="21"/>
        </w:rPr>
        <w:t>შემსყიდველი</w:t>
      </w:r>
      <w:r>
        <w:rPr>
          <w:spacing w:val="-2"/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pacing w:val="-2"/>
          <w:sz w:val="21"/>
          <w:szCs w:val="21"/>
        </w:rPr>
        <w:t>მიმწოდებელი</w:t>
      </w:r>
      <w:r>
        <w:rPr>
          <w:spacing w:val="-2"/>
          <w:sz w:val="20"/>
          <w:szCs w:val="20"/>
        </w:rPr>
        <w:t>:</w:t>
      </w:r>
    </w:p>
    <w:p w:rsidR="00B90C28" w:rsidRDefault="00B90C28">
      <w:pPr>
        <w:pStyle w:val="BodyText"/>
        <w:jc w:val="left"/>
        <w:rPr>
          <w:sz w:val="21"/>
        </w:rPr>
      </w:pPr>
    </w:p>
    <w:p w:rsidR="00B90C28" w:rsidRDefault="00B90C28">
      <w:pPr>
        <w:pStyle w:val="BodyText"/>
        <w:spacing w:before="207"/>
        <w:jc w:val="left"/>
        <w:rPr>
          <w:sz w:val="21"/>
        </w:rPr>
      </w:pPr>
    </w:p>
    <w:p w:rsidR="00B90C28" w:rsidRDefault="00260564">
      <w:pPr>
        <w:rPr>
          <w:sz w:val="21"/>
          <w:szCs w:val="21"/>
        </w:rPr>
      </w:pPr>
      <w:r>
        <w:rPr>
          <w:spacing w:val="-2"/>
          <w:sz w:val="21"/>
          <w:szCs w:val="21"/>
        </w:rPr>
        <w:t>დანართი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№1</w:t>
      </w:r>
    </w:p>
    <w:p w:rsidR="00B90C28" w:rsidRDefault="00B90C28">
      <w:pPr>
        <w:pStyle w:val="BodyText"/>
        <w:spacing w:before="2"/>
        <w:jc w:val="left"/>
        <w:rPr>
          <w:sz w:val="12"/>
        </w:rPr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4"/>
        <w:gridCol w:w="1135"/>
        <w:gridCol w:w="1327"/>
        <w:gridCol w:w="1072"/>
        <w:gridCol w:w="1250"/>
        <w:gridCol w:w="1307"/>
      </w:tblGrid>
      <w:tr w:rsidR="00B90C28">
        <w:trPr>
          <w:trHeight w:val="525"/>
        </w:trPr>
        <w:tc>
          <w:tcPr>
            <w:tcW w:w="871" w:type="dxa"/>
          </w:tcPr>
          <w:p w:rsidR="00B90C28" w:rsidRDefault="00260564">
            <w:pPr>
              <w:pStyle w:val="TableParagraph"/>
              <w:spacing w:before="9"/>
              <w:ind w:left="23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ზომა</w:t>
            </w:r>
          </w:p>
        </w:tc>
        <w:tc>
          <w:tcPr>
            <w:tcW w:w="1337" w:type="dxa"/>
          </w:tcPr>
          <w:p w:rsidR="00B90C28" w:rsidRDefault="00260564">
            <w:pPr>
              <w:pStyle w:val="TableParagraph"/>
              <w:spacing w:before="9"/>
              <w:ind w:left="17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რაოდენობა</w:t>
            </w:r>
          </w:p>
        </w:tc>
        <w:tc>
          <w:tcPr>
            <w:tcW w:w="1064" w:type="dxa"/>
          </w:tcPr>
          <w:p w:rsidR="00B90C28" w:rsidRDefault="00260564">
            <w:pPr>
              <w:pStyle w:val="TableParagraph"/>
              <w:spacing w:before="9"/>
              <w:ind w:left="2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ბრენდი</w:t>
            </w:r>
          </w:p>
        </w:tc>
        <w:tc>
          <w:tcPr>
            <w:tcW w:w="1135" w:type="dxa"/>
          </w:tcPr>
          <w:p w:rsidR="00B90C28" w:rsidRDefault="00260564">
            <w:pPr>
              <w:pStyle w:val="TableParagraph"/>
              <w:spacing w:before="9"/>
              <w:ind w:left="20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მოდელი</w:t>
            </w:r>
          </w:p>
        </w:tc>
        <w:tc>
          <w:tcPr>
            <w:tcW w:w="1327" w:type="dxa"/>
          </w:tcPr>
          <w:p w:rsidR="00B90C28" w:rsidRDefault="00260564">
            <w:pPr>
              <w:pStyle w:val="TableParagraph"/>
              <w:spacing w:before="21" w:line="242" w:lineRule="exact"/>
              <w:ind w:left="472" w:right="114" w:hanging="30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ერთეულის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ფასი</w:t>
            </w:r>
          </w:p>
        </w:tc>
        <w:tc>
          <w:tcPr>
            <w:tcW w:w="1072" w:type="dxa"/>
          </w:tcPr>
          <w:p w:rsidR="00B90C28" w:rsidRDefault="00260564">
            <w:pPr>
              <w:pStyle w:val="TableParagraph"/>
              <w:spacing w:before="21" w:line="242" w:lineRule="exact"/>
              <w:ind w:left="343" w:right="140" w:hanging="144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ჯამური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ფასი</w:t>
            </w:r>
          </w:p>
        </w:tc>
        <w:tc>
          <w:tcPr>
            <w:tcW w:w="1250" w:type="dxa"/>
          </w:tcPr>
          <w:p w:rsidR="00B90C28" w:rsidRDefault="00260564">
            <w:pPr>
              <w:pStyle w:val="TableParagraph"/>
              <w:spacing w:before="21" w:line="242" w:lineRule="exact"/>
              <w:ind w:left="265" w:right="98" w:hanging="13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მიწოდების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ადგილი</w:t>
            </w:r>
          </w:p>
        </w:tc>
        <w:tc>
          <w:tcPr>
            <w:tcW w:w="1307" w:type="dxa"/>
          </w:tcPr>
          <w:p w:rsidR="00B90C28" w:rsidRDefault="00260564">
            <w:pPr>
              <w:pStyle w:val="TableParagraph"/>
              <w:spacing w:before="21" w:line="242" w:lineRule="exact"/>
              <w:ind w:left="309" w:right="120" w:hanging="14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მიწოდების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თარიღი</w:t>
            </w:r>
          </w:p>
        </w:tc>
      </w:tr>
      <w:tr w:rsidR="00B90C28">
        <w:trPr>
          <w:trHeight w:val="256"/>
        </w:trPr>
        <w:tc>
          <w:tcPr>
            <w:tcW w:w="871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:rsidR="00B90C28" w:rsidRDefault="00B90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0564" w:rsidRDefault="00260564"/>
    <w:sectPr w:rsidR="00260564">
      <w:pgSz w:w="12240" w:h="15840"/>
      <w:pgMar w:top="13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B89"/>
    <w:multiLevelType w:val="multilevel"/>
    <w:tmpl w:val="1DEA09D0"/>
    <w:lvl w:ilvl="0">
      <w:start w:val="4"/>
      <w:numFmt w:val="decimal"/>
      <w:lvlText w:val="%1"/>
      <w:lvlJc w:val="left"/>
      <w:pPr>
        <w:ind w:left="0" w:hanging="46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468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46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46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46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4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4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4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468"/>
      </w:pPr>
      <w:rPr>
        <w:rFonts w:hint="default"/>
        <w:lang w:val="vi" w:eastAsia="en-US" w:bidi="ar-SA"/>
      </w:rPr>
    </w:lvl>
  </w:abstractNum>
  <w:abstractNum w:abstractNumId="1" w15:restartNumberingAfterBreak="0">
    <w:nsid w:val="0B014F73"/>
    <w:multiLevelType w:val="multilevel"/>
    <w:tmpl w:val="E9B8ECBE"/>
    <w:lvl w:ilvl="0">
      <w:start w:val="15"/>
      <w:numFmt w:val="decimal"/>
      <w:lvlText w:val="%1"/>
      <w:lvlJc w:val="left"/>
      <w:pPr>
        <w:ind w:left="0" w:hanging="40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40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-1"/>
        <w:w w:val="96"/>
        <w:sz w:val="18"/>
        <w:szCs w:val="18"/>
        <w:lang w:val="vi" w:eastAsia="en-US" w:bidi="ar-SA"/>
      </w:rPr>
    </w:lvl>
    <w:lvl w:ilvl="2">
      <w:numFmt w:val="bullet"/>
      <w:lvlText w:val="•"/>
      <w:lvlJc w:val="left"/>
      <w:pPr>
        <w:ind w:left="1944" w:hanging="40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40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40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40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40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40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404"/>
      </w:pPr>
      <w:rPr>
        <w:rFonts w:hint="default"/>
        <w:lang w:val="vi" w:eastAsia="en-US" w:bidi="ar-SA"/>
      </w:rPr>
    </w:lvl>
  </w:abstractNum>
  <w:abstractNum w:abstractNumId="2" w15:restartNumberingAfterBreak="0">
    <w:nsid w:val="0D5E0BBC"/>
    <w:multiLevelType w:val="multilevel"/>
    <w:tmpl w:val="FE3ABEEC"/>
    <w:lvl w:ilvl="0">
      <w:start w:val="12"/>
      <w:numFmt w:val="decimal"/>
      <w:lvlText w:val="%1"/>
      <w:lvlJc w:val="left"/>
      <w:pPr>
        <w:ind w:left="0" w:hanging="557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557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5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557"/>
      </w:pPr>
      <w:rPr>
        <w:rFonts w:hint="default"/>
        <w:lang w:val="vi" w:eastAsia="en-US" w:bidi="ar-SA"/>
      </w:rPr>
    </w:lvl>
  </w:abstractNum>
  <w:abstractNum w:abstractNumId="3" w15:restartNumberingAfterBreak="0">
    <w:nsid w:val="12753E65"/>
    <w:multiLevelType w:val="multilevel"/>
    <w:tmpl w:val="122C6A4E"/>
    <w:lvl w:ilvl="0">
      <w:start w:val="16"/>
      <w:numFmt w:val="decimal"/>
      <w:lvlText w:val="%1"/>
      <w:lvlJc w:val="left"/>
      <w:pPr>
        <w:ind w:left="0" w:hanging="45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452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4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4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4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4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4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4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452"/>
      </w:pPr>
      <w:rPr>
        <w:rFonts w:hint="default"/>
        <w:lang w:val="vi" w:eastAsia="en-US" w:bidi="ar-SA"/>
      </w:rPr>
    </w:lvl>
  </w:abstractNum>
  <w:abstractNum w:abstractNumId="4" w15:restartNumberingAfterBreak="0">
    <w:nsid w:val="17EC6BD6"/>
    <w:multiLevelType w:val="multilevel"/>
    <w:tmpl w:val="9DEA9DE0"/>
    <w:lvl w:ilvl="0">
      <w:start w:val="13"/>
      <w:numFmt w:val="decimal"/>
      <w:lvlText w:val="%1"/>
      <w:lvlJc w:val="left"/>
      <w:pPr>
        <w:ind w:left="0" w:hanging="48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48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48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4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4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4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4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4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vi" w:eastAsia="en-US" w:bidi="ar-SA"/>
      </w:rPr>
    </w:lvl>
  </w:abstractNum>
  <w:abstractNum w:abstractNumId="5" w15:restartNumberingAfterBreak="0">
    <w:nsid w:val="2CF15DB8"/>
    <w:multiLevelType w:val="multilevel"/>
    <w:tmpl w:val="2AA8C3F4"/>
    <w:lvl w:ilvl="0">
      <w:start w:val="10"/>
      <w:numFmt w:val="decimal"/>
      <w:lvlText w:val="%1"/>
      <w:lvlJc w:val="left"/>
      <w:pPr>
        <w:ind w:left="0" w:hanging="45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456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45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45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45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45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45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45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456"/>
      </w:pPr>
      <w:rPr>
        <w:rFonts w:hint="default"/>
        <w:lang w:val="vi" w:eastAsia="en-US" w:bidi="ar-SA"/>
      </w:rPr>
    </w:lvl>
  </w:abstractNum>
  <w:abstractNum w:abstractNumId="6" w15:restartNumberingAfterBreak="0">
    <w:nsid w:val="479732AF"/>
    <w:multiLevelType w:val="multilevel"/>
    <w:tmpl w:val="FE0E09C6"/>
    <w:lvl w:ilvl="0">
      <w:start w:val="7"/>
      <w:numFmt w:val="decimal"/>
      <w:lvlText w:val="%1"/>
      <w:lvlJc w:val="left"/>
      <w:pPr>
        <w:ind w:left="0" w:hanging="53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0" w:hanging="536"/>
        <w:jc w:val="left"/>
      </w:pPr>
      <w:rPr>
        <w:rFonts w:hint="default"/>
        <w:lang w:val="vi" w:eastAsia="en-US" w:bidi="ar-SA"/>
      </w:rPr>
    </w:lvl>
    <w:lvl w:ilvl="2">
      <w:start w:val="6"/>
      <w:numFmt w:val="decimal"/>
      <w:lvlText w:val="%1.%2.%3."/>
      <w:lvlJc w:val="left"/>
      <w:pPr>
        <w:ind w:left="0" w:hanging="536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2916" w:hanging="53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53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53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53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53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536"/>
      </w:pPr>
      <w:rPr>
        <w:rFonts w:hint="default"/>
        <w:lang w:val="vi" w:eastAsia="en-US" w:bidi="ar-SA"/>
      </w:rPr>
    </w:lvl>
  </w:abstractNum>
  <w:abstractNum w:abstractNumId="7" w15:restartNumberingAfterBreak="0">
    <w:nsid w:val="56B94252"/>
    <w:multiLevelType w:val="multilevel"/>
    <w:tmpl w:val="3410D966"/>
    <w:lvl w:ilvl="0">
      <w:start w:val="7"/>
      <w:numFmt w:val="decimal"/>
      <w:lvlText w:val="%1"/>
      <w:lvlJc w:val="left"/>
      <w:pPr>
        <w:ind w:left="0" w:hanging="579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"/>
      <w:lvlJc w:val="left"/>
      <w:pPr>
        <w:ind w:left="0" w:hanging="579"/>
        <w:jc w:val="left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0" w:hanging="579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2916" w:hanging="57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57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57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57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57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579"/>
      </w:pPr>
      <w:rPr>
        <w:rFonts w:hint="default"/>
        <w:lang w:val="vi" w:eastAsia="en-US" w:bidi="ar-SA"/>
      </w:rPr>
    </w:lvl>
  </w:abstractNum>
  <w:abstractNum w:abstractNumId="8" w15:restartNumberingAfterBreak="0">
    <w:nsid w:val="5FD421C5"/>
    <w:multiLevelType w:val="multilevel"/>
    <w:tmpl w:val="D1F05C1A"/>
    <w:lvl w:ilvl="0">
      <w:start w:val="14"/>
      <w:numFmt w:val="decimal"/>
      <w:lvlText w:val="%1"/>
      <w:lvlJc w:val="left"/>
      <w:pPr>
        <w:ind w:left="0" w:hanging="49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492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492"/>
      </w:pPr>
      <w:rPr>
        <w:rFonts w:hint="default"/>
        <w:lang w:val="vi" w:eastAsia="en-US" w:bidi="ar-SA"/>
      </w:rPr>
    </w:lvl>
  </w:abstractNum>
  <w:abstractNum w:abstractNumId="9" w15:restartNumberingAfterBreak="0">
    <w:nsid w:val="61DD3799"/>
    <w:multiLevelType w:val="multilevel"/>
    <w:tmpl w:val="EFB82108"/>
    <w:lvl w:ilvl="0">
      <w:start w:val="7"/>
      <w:numFmt w:val="decimal"/>
      <w:lvlText w:val="%1"/>
      <w:lvlJc w:val="left"/>
      <w:pPr>
        <w:ind w:left="463" w:hanging="464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463" w:hanging="464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0" w:hanging="452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-1"/>
        <w:w w:val="96"/>
        <w:sz w:val="18"/>
        <w:szCs w:val="18"/>
        <w:lang w:val="vi" w:eastAsia="en-US" w:bidi="ar-SA"/>
      </w:rPr>
    </w:lvl>
    <w:lvl w:ilvl="3">
      <w:numFmt w:val="bullet"/>
      <w:lvlText w:val="•"/>
      <w:lvlJc w:val="left"/>
      <w:pPr>
        <w:ind w:left="2517" w:hanging="4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546" w:hanging="4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75" w:hanging="4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04" w:hanging="4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33" w:hanging="4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62" w:hanging="452"/>
      </w:pPr>
      <w:rPr>
        <w:rFonts w:hint="default"/>
        <w:lang w:val="vi" w:eastAsia="en-US" w:bidi="ar-SA"/>
      </w:rPr>
    </w:lvl>
  </w:abstractNum>
  <w:abstractNum w:abstractNumId="10" w15:restartNumberingAfterBreak="0">
    <w:nsid w:val="68C34679"/>
    <w:multiLevelType w:val="multilevel"/>
    <w:tmpl w:val="B846F966"/>
    <w:lvl w:ilvl="0">
      <w:start w:val="11"/>
      <w:numFmt w:val="decimal"/>
      <w:lvlText w:val="%1"/>
      <w:lvlJc w:val="left"/>
      <w:pPr>
        <w:ind w:left="0" w:hanging="555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0" w:hanging="555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55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55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5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5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5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5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555"/>
      </w:pPr>
      <w:rPr>
        <w:rFonts w:hint="default"/>
        <w:lang w:val="vi" w:eastAsia="en-US" w:bidi="ar-SA"/>
      </w:rPr>
    </w:lvl>
  </w:abstractNum>
  <w:abstractNum w:abstractNumId="11" w15:restartNumberingAfterBreak="0">
    <w:nsid w:val="69FB0F73"/>
    <w:multiLevelType w:val="multilevel"/>
    <w:tmpl w:val="86BAFEA0"/>
    <w:lvl w:ilvl="0">
      <w:start w:val="7"/>
      <w:numFmt w:val="decimal"/>
      <w:lvlText w:val="%1"/>
      <w:lvlJc w:val="left"/>
      <w:pPr>
        <w:ind w:left="499" w:hanging="500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"/>
      <w:lvlJc w:val="left"/>
      <w:pPr>
        <w:ind w:left="499" w:hanging="500"/>
        <w:jc w:val="left"/>
      </w:pPr>
      <w:rPr>
        <w:rFonts w:hint="default"/>
        <w:lang w:val="vi" w:eastAsia="en-US" w:bidi="ar-SA"/>
      </w:rPr>
    </w:lvl>
    <w:lvl w:ilvl="2">
      <w:start w:val="6"/>
      <w:numFmt w:val="decimal"/>
      <w:lvlText w:val="%1.%2.%3."/>
      <w:lvlJc w:val="left"/>
      <w:pPr>
        <w:ind w:left="499" w:hanging="50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6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3266" w:hanging="5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8" w:hanging="5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10" w:hanging="5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32" w:hanging="5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76" w:hanging="500"/>
      </w:pPr>
      <w:rPr>
        <w:rFonts w:hint="default"/>
        <w:lang w:val="vi" w:eastAsia="en-US" w:bidi="ar-SA"/>
      </w:rPr>
    </w:lvl>
  </w:abstractNum>
  <w:abstractNum w:abstractNumId="12" w15:restartNumberingAfterBreak="0">
    <w:nsid w:val="6F6F4CFF"/>
    <w:multiLevelType w:val="multilevel"/>
    <w:tmpl w:val="CD967924"/>
    <w:lvl w:ilvl="0">
      <w:start w:val="1"/>
      <w:numFmt w:val="decimal"/>
      <w:lvlText w:val="%1"/>
      <w:lvlJc w:val="left"/>
      <w:pPr>
        <w:ind w:left="0" w:hanging="370"/>
        <w:jc w:val="left"/>
      </w:pPr>
      <w:rPr>
        <w:rFonts w:hint="default"/>
        <w:lang w:val="vi" w:eastAsia="en-US" w:bidi="ar-SA"/>
      </w:rPr>
    </w:lvl>
    <w:lvl w:ilvl="1">
      <w:start w:val="4"/>
      <w:numFmt w:val="decimal"/>
      <w:lvlText w:val="%1.%2."/>
      <w:lvlJc w:val="left"/>
      <w:pPr>
        <w:ind w:left="0" w:hanging="37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1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37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37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37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37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37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37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370"/>
      </w:pPr>
      <w:rPr>
        <w:rFonts w:hint="default"/>
        <w:lang w:val="vi" w:eastAsia="en-US" w:bidi="ar-SA"/>
      </w:rPr>
    </w:lvl>
  </w:abstractNum>
  <w:abstractNum w:abstractNumId="13" w15:restartNumberingAfterBreak="0">
    <w:nsid w:val="716A3C82"/>
    <w:multiLevelType w:val="multilevel"/>
    <w:tmpl w:val="E6001854"/>
    <w:lvl w:ilvl="0">
      <w:start w:val="9"/>
      <w:numFmt w:val="decimal"/>
      <w:lvlText w:val="%1"/>
      <w:lvlJc w:val="left"/>
      <w:pPr>
        <w:ind w:left="0" w:hanging="300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."/>
      <w:lvlJc w:val="left"/>
      <w:pPr>
        <w:ind w:left="0" w:hanging="300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-3"/>
        <w:w w:val="93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30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30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30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30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30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30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300"/>
      </w:pPr>
      <w:rPr>
        <w:rFonts w:hint="default"/>
        <w:lang w:val="vi" w:eastAsia="en-US" w:bidi="ar-SA"/>
      </w:rPr>
    </w:lvl>
  </w:abstractNum>
  <w:abstractNum w:abstractNumId="14" w15:restartNumberingAfterBreak="0">
    <w:nsid w:val="754471BA"/>
    <w:multiLevelType w:val="multilevel"/>
    <w:tmpl w:val="C0CCFF68"/>
    <w:lvl w:ilvl="0">
      <w:start w:val="7"/>
      <w:numFmt w:val="decimal"/>
      <w:lvlText w:val="%1"/>
      <w:lvlJc w:val="left"/>
      <w:pPr>
        <w:ind w:left="0" w:hanging="548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"/>
      <w:lvlJc w:val="left"/>
      <w:pPr>
        <w:ind w:left="0" w:hanging="548"/>
        <w:jc w:val="left"/>
      </w:pPr>
      <w:rPr>
        <w:rFonts w:hint="default"/>
        <w:lang w:val="vi" w:eastAsia="en-US" w:bidi="ar-SA"/>
      </w:rPr>
    </w:lvl>
    <w:lvl w:ilvl="2">
      <w:start w:val="2"/>
      <w:numFmt w:val="decimal"/>
      <w:lvlText w:val="%1.%2.%3."/>
      <w:lvlJc w:val="left"/>
      <w:pPr>
        <w:ind w:left="0" w:hanging="548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93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2916" w:hanging="5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5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5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5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5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548"/>
      </w:pPr>
      <w:rPr>
        <w:rFonts w:hint="default"/>
        <w:lang w:val="vi" w:eastAsia="en-US" w:bidi="ar-SA"/>
      </w:rPr>
    </w:lvl>
  </w:abstractNum>
  <w:abstractNum w:abstractNumId="15" w15:restartNumberingAfterBreak="0">
    <w:nsid w:val="7E514603"/>
    <w:multiLevelType w:val="multilevel"/>
    <w:tmpl w:val="D5A4841A"/>
    <w:lvl w:ilvl="0">
      <w:start w:val="1"/>
      <w:numFmt w:val="decimal"/>
      <w:lvlText w:val="%1"/>
      <w:lvlJc w:val="left"/>
      <w:pPr>
        <w:ind w:left="0" w:hanging="356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0" w:hanging="356"/>
        <w:jc w:val="left"/>
      </w:pPr>
      <w:rPr>
        <w:rFonts w:ascii="Sylfaen" w:eastAsia="Sylfaen" w:hAnsi="Sylfaen" w:cs="Sylfaen" w:hint="default"/>
        <w:b w:val="0"/>
        <w:bCs w:val="0"/>
        <w:i w:val="0"/>
        <w:iCs w:val="0"/>
        <w:spacing w:val="-1"/>
        <w:w w:val="96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1944" w:hanging="35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16" w:hanging="35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8" w:hanging="35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60" w:hanging="35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2" w:hanging="35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35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76" w:hanging="356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28"/>
    <w:rsid w:val="00260564"/>
    <w:rsid w:val="00543133"/>
    <w:rsid w:val="00653107"/>
    <w:rsid w:val="00B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AFD8"/>
  <w15:docId w15:val="{AE55444C-EC4B-444F-AC57-3F807ED6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Kochiashvili</dc:creator>
  <cp:lastModifiedBy>Lasha Kirvalidze</cp:lastModifiedBy>
  <cp:revision>2</cp:revision>
  <dcterms:created xsi:type="dcterms:W3CDTF">2025-01-31T09:04:00Z</dcterms:created>
  <dcterms:modified xsi:type="dcterms:W3CDTF">2025-01-31T09:04:00Z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2016</vt:lpwstr>
  </property>
</Properties>
</file>